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8A7" w:rsidRDefault="003F28A7" w:rsidP="003F28A7">
      <w:pPr>
        <w:tabs>
          <w:tab w:val="left" w:pos="4454"/>
        </w:tabs>
        <w:spacing w:before="70" w:line="299" w:lineRule="exact"/>
        <w:ind w:left="1350"/>
        <w:rPr>
          <w:b/>
          <w:sz w:val="26"/>
        </w:rPr>
      </w:pPr>
      <w:r>
        <w:rPr>
          <w:b/>
          <w:sz w:val="26"/>
        </w:rPr>
        <w:t>BỘ</w:t>
      </w:r>
      <w:r>
        <w:rPr>
          <w:b/>
          <w:spacing w:val="-3"/>
          <w:sz w:val="26"/>
        </w:rPr>
        <w:t xml:space="preserve"> </w:t>
      </w:r>
      <w:r>
        <w:rPr>
          <w:b/>
          <w:sz w:val="26"/>
        </w:rPr>
        <w:t>TÀI CHÍNH</w:t>
      </w:r>
      <w:r>
        <w:rPr>
          <w:b/>
          <w:sz w:val="26"/>
        </w:rPr>
        <w:tab/>
        <w:t>CỘNG HÒA XÃ HỘI CHỦ NGHĨA VIỆT</w:t>
      </w:r>
      <w:r>
        <w:rPr>
          <w:b/>
          <w:spacing w:val="-7"/>
          <w:sz w:val="26"/>
        </w:rPr>
        <w:t xml:space="preserve"> </w:t>
      </w:r>
      <w:r>
        <w:rPr>
          <w:b/>
          <w:sz w:val="26"/>
        </w:rPr>
        <w:t>NAM</w:t>
      </w:r>
    </w:p>
    <w:p w:rsidR="003F28A7" w:rsidRDefault="003F28A7" w:rsidP="003F28A7">
      <w:pPr>
        <w:pStyle w:val="Heading1"/>
        <w:spacing w:line="322" w:lineRule="exact"/>
        <w:ind w:left="5453"/>
      </w:pPr>
      <w:r>
        <w:rPr>
          <w:noProof/>
          <w:lang w:bidi="ar-SA"/>
        </w:rPr>
        <mc:AlternateContent>
          <mc:Choice Requires="wps">
            <w:drawing>
              <wp:anchor distT="0" distB="0" distL="0" distR="0" simplePos="0" relativeHeight="251662336" behindDoc="1" locked="0" layoutInCell="1" allowOverlap="1">
                <wp:simplePos x="0" y="0"/>
                <wp:positionH relativeFrom="page">
                  <wp:posOffset>3903980</wp:posOffset>
                </wp:positionH>
                <wp:positionV relativeFrom="paragraph">
                  <wp:posOffset>227330</wp:posOffset>
                </wp:positionV>
                <wp:extent cx="2220595" cy="0"/>
                <wp:effectExtent l="8255" t="7620" r="9525" b="1143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D48B" id="Straight Connector 1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4pt,17.9pt" to="482.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">
                <w10:wrap type="topAndBottom" anchorx="page"/>
              </v:line>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page">
                  <wp:posOffset>1663065</wp:posOffset>
                </wp:positionH>
                <wp:positionV relativeFrom="paragraph">
                  <wp:posOffset>46355</wp:posOffset>
                </wp:positionV>
                <wp:extent cx="493395" cy="0"/>
                <wp:effectExtent l="5715" t="7620" r="571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D7793"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95pt,3.65pt" to="16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">
                <w10:wrap anchorx="page"/>
              </v:line>
            </w:pict>
          </mc:Fallback>
        </mc:AlternateContent>
      </w:r>
      <w:r>
        <w:t>Độc lập - Tự do - Hạnh phúc</w:t>
      </w:r>
    </w:p>
    <w:p w:rsidR="003F28A7" w:rsidRDefault="003F28A7" w:rsidP="003F28A7">
      <w:pPr>
        <w:tabs>
          <w:tab w:val="left" w:pos="5191"/>
        </w:tabs>
        <w:spacing w:before="139"/>
        <w:ind w:left="1154"/>
        <w:rPr>
          <w:i/>
          <w:sz w:val="28"/>
        </w:rPr>
      </w:pPr>
      <w:r>
        <w:rPr>
          <w:position w:val="2"/>
          <w:sz w:val="26"/>
        </w:rPr>
        <w:t>Số:</w:t>
      </w:r>
      <w:r>
        <w:rPr>
          <w:spacing w:val="-4"/>
          <w:position w:val="2"/>
          <w:sz w:val="26"/>
        </w:rPr>
        <w:t xml:space="preserve"> </w:t>
      </w:r>
      <w:r>
        <w:rPr>
          <w:position w:val="2"/>
          <w:sz w:val="26"/>
        </w:rPr>
        <w:t>68/2019/TT-BTC</w:t>
      </w:r>
      <w:r>
        <w:rPr>
          <w:position w:val="2"/>
          <w:sz w:val="26"/>
        </w:rPr>
        <w:tab/>
      </w:r>
      <w:r>
        <w:rPr>
          <w:i/>
          <w:sz w:val="28"/>
        </w:rPr>
        <w:t>Hà Nội, ngày 30 tháng 9 năm</w:t>
      </w:r>
      <w:r>
        <w:rPr>
          <w:i/>
          <w:spacing w:val="-7"/>
          <w:sz w:val="28"/>
        </w:rPr>
        <w:t xml:space="preserve"> </w:t>
      </w:r>
      <w:r>
        <w:rPr>
          <w:i/>
          <w:sz w:val="28"/>
        </w:rPr>
        <w:t>2019</w:t>
      </w:r>
    </w:p>
    <w:p w:rsidR="003F28A7" w:rsidRDefault="003F28A7" w:rsidP="003F28A7">
      <w:pPr>
        <w:pStyle w:val="BodyText"/>
        <w:spacing w:before="0"/>
        <w:ind w:left="0" w:firstLine="0"/>
        <w:jc w:val="left"/>
        <w:rPr>
          <w:i/>
          <w:sz w:val="30"/>
        </w:rPr>
      </w:pPr>
    </w:p>
    <w:p w:rsidR="003F28A7" w:rsidRDefault="003F28A7" w:rsidP="003F28A7">
      <w:pPr>
        <w:pStyle w:val="BodyText"/>
        <w:spacing w:before="6"/>
        <w:ind w:left="0" w:firstLine="0"/>
        <w:jc w:val="left"/>
        <w:rPr>
          <w:i/>
          <w:sz w:val="35"/>
        </w:rPr>
      </w:pPr>
    </w:p>
    <w:p w:rsidR="003F28A7" w:rsidRDefault="003F28A7" w:rsidP="003F28A7">
      <w:pPr>
        <w:pStyle w:val="Heading1"/>
        <w:spacing w:line="322" w:lineRule="exact"/>
        <w:ind w:left="1285" w:right="1313"/>
        <w:jc w:val="center"/>
      </w:pPr>
      <w:r>
        <w:t>THÔNG TƯ</w:t>
      </w:r>
    </w:p>
    <w:p w:rsidR="003F28A7" w:rsidRDefault="003F28A7" w:rsidP="003F28A7">
      <w:pPr>
        <w:ind w:left="1285" w:right="1318"/>
        <w:jc w:val="center"/>
        <w:rPr>
          <w:b/>
          <w:sz w:val="28"/>
        </w:rPr>
      </w:pPr>
      <w:r>
        <w:rPr>
          <w:b/>
          <w:sz w:val="28"/>
        </w:rPr>
        <w:t>Hướng dẫn thực hiện một số điều của Nghị định số 119/2018/NĐ-CP ngày 12 tháng 9 năm 2018 của Chính phủ quy định về</w:t>
      </w:r>
    </w:p>
    <w:p w:rsidR="003F28A7" w:rsidRDefault="003F28A7" w:rsidP="003F28A7">
      <w:pPr>
        <w:spacing w:before="1"/>
        <w:ind w:left="2260"/>
        <w:rPr>
          <w:b/>
          <w:sz w:val="28"/>
        </w:rPr>
      </w:pPr>
      <w:r>
        <w:rPr>
          <w:noProof/>
          <w:lang w:bidi="ar-SA"/>
        </w:rPr>
        <mc:AlternateContent>
          <mc:Choice Requires="wps">
            <w:drawing>
              <wp:anchor distT="0" distB="0" distL="0" distR="0" simplePos="0" relativeHeight="251663360" behindDoc="1" locked="0" layoutInCell="1" allowOverlap="1">
                <wp:simplePos x="0" y="0"/>
                <wp:positionH relativeFrom="page">
                  <wp:posOffset>2728595</wp:posOffset>
                </wp:positionH>
                <wp:positionV relativeFrom="paragraph">
                  <wp:posOffset>281305</wp:posOffset>
                </wp:positionV>
                <wp:extent cx="2135505" cy="0"/>
                <wp:effectExtent l="13970" t="8890" r="12700" b="10160"/>
                <wp:wrapTopAndBottom/>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74D05" id="Straight Connector 1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4.85pt,22.15pt" to="38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">
                <w10:wrap type="topAndBottom" anchorx="page"/>
              </v:line>
            </w:pict>
          </mc:Fallback>
        </mc:AlternateContent>
      </w:r>
      <w:r>
        <w:rPr>
          <w:b/>
          <w:sz w:val="28"/>
        </w:rPr>
        <w:t>hóa đơn điện tử khi bán hàng hóa, cung cấp dịch vụ</w:t>
      </w:r>
    </w:p>
    <w:p w:rsidR="003F28A7" w:rsidRDefault="003F28A7" w:rsidP="003F28A7">
      <w:pPr>
        <w:pStyle w:val="BodyText"/>
        <w:spacing w:before="0"/>
        <w:ind w:left="0" w:firstLine="0"/>
        <w:jc w:val="left"/>
        <w:rPr>
          <w:b/>
          <w:sz w:val="30"/>
        </w:rPr>
      </w:pPr>
    </w:p>
    <w:p w:rsidR="003F28A7" w:rsidRDefault="003F28A7" w:rsidP="003F28A7">
      <w:pPr>
        <w:spacing w:before="256"/>
        <w:ind w:left="1398"/>
        <w:rPr>
          <w:i/>
          <w:sz w:val="28"/>
        </w:rPr>
      </w:pPr>
      <w:r>
        <w:rPr>
          <w:i/>
          <w:sz w:val="28"/>
        </w:rPr>
        <w:t>Căn cứ Luật tổ chức Chính phủ ngày 19 tháng 6 năm 2015;</w:t>
      </w:r>
    </w:p>
    <w:p w:rsidR="003F28A7" w:rsidRDefault="003F28A7" w:rsidP="003F28A7">
      <w:pPr>
        <w:spacing w:before="120"/>
        <w:ind w:left="678" w:right="691" w:firstLine="719"/>
        <w:rPr>
          <w:i/>
          <w:sz w:val="28"/>
        </w:rPr>
      </w:pPr>
      <w:r>
        <w:rPr>
          <w:i/>
          <w:sz w:val="28"/>
        </w:rPr>
        <w:t>Căn cứ Luật quản lý thuế ngày 29 tháng 11 năm 2006 và các Luật sửa đổi, bổ sung một số điều của Luật quản lý thuế;</w:t>
      </w:r>
    </w:p>
    <w:p w:rsidR="003F28A7" w:rsidRDefault="003F28A7" w:rsidP="003F28A7">
      <w:pPr>
        <w:spacing w:before="122"/>
        <w:ind w:left="678" w:right="691" w:firstLine="719"/>
        <w:rPr>
          <w:i/>
          <w:sz w:val="28"/>
        </w:rPr>
      </w:pPr>
      <w:r>
        <w:rPr>
          <w:i/>
          <w:sz w:val="28"/>
        </w:rPr>
        <w:t>Căn cứ Luật thuế giá trị gia tăng ngày 03 tháng 6 năm 2008 và các Luật sửa đổi, bổ sung một số điều của Luật thuế giá trị gia tăng;</w:t>
      </w:r>
    </w:p>
    <w:p w:rsidR="003F28A7" w:rsidRDefault="003F28A7" w:rsidP="003F28A7">
      <w:pPr>
        <w:spacing w:before="119"/>
        <w:ind w:left="1398"/>
        <w:rPr>
          <w:i/>
          <w:sz w:val="28"/>
        </w:rPr>
      </w:pPr>
      <w:r>
        <w:rPr>
          <w:i/>
          <w:sz w:val="28"/>
        </w:rPr>
        <w:t>Căn cứ Luật kế toán ngày 20 tháng 11 năm 2015;</w:t>
      </w:r>
    </w:p>
    <w:p w:rsidR="003F28A7" w:rsidRDefault="003F28A7" w:rsidP="003F28A7">
      <w:pPr>
        <w:spacing w:before="119" w:line="328" w:lineRule="auto"/>
        <w:ind w:left="1398" w:right="2475"/>
        <w:rPr>
          <w:i/>
          <w:sz w:val="28"/>
        </w:rPr>
      </w:pPr>
      <w:r>
        <w:rPr>
          <w:i/>
          <w:sz w:val="28"/>
        </w:rPr>
        <w:t>Căn cứ Luật giao dịch điện tử ngày 29 tháng 11 năm 2005; Căn cứ Luật công nghệ thông tin ngày 29 tháng 6 năm 2006;</w:t>
      </w:r>
    </w:p>
    <w:p w:rsidR="003F28A7" w:rsidRDefault="003F28A7" w:rsidP="003F28A7">
      <w:pPr>
        <w:spacing w:before="1"/>
        <w:ind w:left="678" w:right="769" w:firstLine="719"/>
        <w:rPr>
          <w:i/>
          <w:sz w:val="28"/>
        </w:rPr>
      </w:pPr>
      <w:r>
        <w:rPr>
          <w:i/>
          <w:sz w:val="28"/>
        </w:rPr>
        <w:t>Căn cứ Nghị định số 119/2018/NĐ-CP ngày 12 tháng 9 năm 2018 của Chính phủ quy định về hóa đơn điện tử khi bán hàng hóa, cung cấp dịch</w:t>
      </w:r>
      <w:r>
        <w:rPr>
          <w:i/>
          <w:spacing w:val="-22"/>
          <w:sz w:val="28"/>
        </w:rPr>
        <w:t xml:space="preserve"> </w:t>
      </w:r>
      <w:r>
        <w:rPr>
          <w:i/>
          <w:sz w:val="28"/>
        </w:rPr>
        <w:t>vụ;</w:t>
      </w:r>
    </w:p>
    <w:p w:rsidR="003F28A7" w:rsidRDefault="003F28A7" w:rsidP="003F28A7">
      <w:pPr>
        <w:spacing w:before="123"/>
        <w:ind w:left="678" w:right="691" w:firstLine="719"/>
        <w:rPr>
          <w:i/>
          <w:sz w:val="28"/>
        </w:rPr>
      </w:pPr>
      <w:r>
        <w:rPr>
          <w:i/>
          <w:sz w:val="28"/>
        </w:rPr>
        <w:t xml:space="preserve">Căn cứ Nghị định số 87/2017/NĐ-CP ngày 26 tháng 7 năm 2017 của Chính </w:t>
      </w:r>
      <w:bookmarkStart w:id="0" w:name="_GoBack"/>
      <w:bookmarkEnd w:id="0"/>
      <w:r>
        <w:rPr>
          <w:i/>
          <w:sz w:val="28"/>
        </w:rPr>
        <w:t>phủ quy định chức năng, nhiệm vụ, quyền hạn và cơ cấu tổ chức của Bộ Tài chính;</w:t>
      </w:r>
    </w:p>
    <w:p w:rsidR="003F28A7" w:rsidRDefault="003F28A7" w:rsidP="003F28A7">
      <w:pPr>
        <w:spacing w:before="119"/>
        <w:ind w:left="1398"/>
        <w:rPr>
          <w:i/>
          <w:sz w:val="28"/>
        </w:rPr>
      </w:pPr>
      <w:r>
        <w:rPr>
          <w:i/>
          <w:sz w:val="28"/>
        </w:rPr>
        <w:t>Theo đề nghị của Tổng cục trưởng Tổng cục Thuế,</w:t>
      </w:r>
    </w:p>
    <w:p w:rsidR="003F28A7" w:rsidRDefault="003F28A7" w:rsidP="003F28A7">
      <w:pPr>
        <w:spacing w:before="119"/>
        <w:ind w:left="678" w:right="706" w:firstLine="719"/>
        <w:jc w:val="both"/>
        <w:rPr>
          <w:i/>
          <w:sz w:val="28"/>
        </w:rPr>
      </w:pPr>
      <w:r>
        <w:rPr>
          <w:i/>
          <w:sz w:val="28"/>
        </w:rPr>
        <w:t>Bộ trưởng Bộ Tài chính ban hành Thông tư hướng dẫn thực hiện một số điều của Nghị định số 119/2018/NĐ-CP ngày 12 tháng 9 năm 2018 của Chính phủ quy định về hóa đơn điện tử khi bán hàng hóa, cung cấp dịch vụ như sau:</w:t>
      </w:r>
    </w:p>
    <w:p w:rsidR="003F28A7" w:rsidRDefault="003F28A7" w:rsidP="003F28A7">
      <w:pPr>
        <w:pStyle w:val="BodyText"/>
        <w:spacing w:before="11"/>
        <w:ind w:left="0" w:firstLine="0"/>
        <w:jc w:val="left"/>
        <w:rPr>
          <w:i/>
          <w:sz w:val="38"/>
        </w:rPr>
      </w:pPr>
    </w:p>
    <w:p w:rsidR="003F28A7" w:rsidRDefault="003F28A7" w:rsidP="003F28A7">
      <w:pPr>
        <w:pStyle w:val="Heading1"/>
        <w:ind w:left="1285" w:right="1313"/>
        <w:jc w:val="center"/>
      </w:pPr>
      <w:r>
        <w:t>Chương I</w:t>
      </w:r>
    </w:p>
    <w:p w:rsidR="003F28A7" w:rsidRDefault="003F28A7" w:rsidP="003F28A7">
      <w:pPr>
        <w:ind w:left="1285" w:right="1317"/>
        <w:jc w:val="center"/>
        <w:rPr>
          <w:b/>
          <w:sz w:val="28"/>
        </w:rPr>
      </w:pPr>
      <w:r>
        <w:rPr>
          <w:b/>
          <w:sz w:val="28"/>
        </w:rPr>
        <w:t>QUY ĐỊNH CHUNG</w:t>
      </w:r>
    </w:p>
    <w:p w:rsidR="003F28A7" w:rsidRDefault="003F28A7" w:rsidP="003F28A7">
      <w:pPr>
        <w:pStyle w:val="BodyText"/>
        <w:spacing w:before="10"/>
        <w:ind w:left="0" w:firstLine="0"/>
        <w:jc w:val="left"/>
        <w:rPr>
          <w:b/>
          <w:sz w:val="44"/>
        </w:rPr>
      </w:pPr>
    </w:p>
    <w:p w:rsidR="003F28A7" w:rsidRDefault="003F28A7" w:rsidP="003F28A7">
      <w:pPr>
        <w:ind w:left="1398"/>
        <w:rPr>
          <w:b/>
          <w:sz w:val="28"/>
        </w:rPr>
      </w:pPr>
      <w:r>
        <w:rPr>
          <w:b/>
          <w:sz w:val="28"/>
        </w:rPr>
        <w:t>Điều 1. Phạm vi điều chỉnh</w:t>
      </w:r>
    </w:p>
    <w:p w:rsidR="003F28A7" w:rsidRDefault="003F28A7" w:rsidP="003F28A7">
      <w:pPr>
        <w:pStyle w:val="BodyText"/>
        <w:spacing w:before="115"/>
        <w:ind w:right="705" w:firstLine="719"/>
      </w:pPr>
      <w:r>
        <w:t xml:space="preserve">Thông tư này hướng dẫn một số nội dung về hóa đơn điện tử theo quy định tại Nghị định số 119/2018/NĐ-CP ngày 12 tháng 9 năm 2018 của Chính phủ quy định về hóa đơn điện tử khi bán hàng hóa, cung cấp dịch vụ (sau đây gọi là Nghị định số 119/2018/NĐ-CP) bao gồm: nội dung hóa đơn điện tử, thời điểm lập hóa đơn điện tử, định dạng hóa đơn điện tử, áp dụng hóa đơn điện tử, cung cấp dịch vụ hóa đơn </w:t>
      </w:r>
      <w:r>
        <w:lastRenderedPageBreak/>
        <w:t>điện tử, quản lý sử dụng hóa đơn điện tử, xây dựng quản lý cơ sở dữ liệu hóa đơn điện tử và tổ chức cung cấp dịch vụ hóa đơn điện tử.</w:t>
      </w:r>
    </w:p>
    <w:p w:rsidR="003F28A7" w:rsidRDefault="003F28A7" w:rsidP="003F28A7">
      <w:pPr>
        <w:sectPr w:rsidR="003F28A7" w:rsidSect="003F28A7">
          <w:footerReference w:type="default" r:id="rId7"/>
          <w:pgSz w:w="11910" w:h="16850"/>
          <w:pgMar w:top="980" w:right="420" w:bottom="280" w:left="740" w:header="720" w:footer="720" w:gutter="0"/>
          <w:cols w:space="720"/>
        </w:sectPr>
      </w:pPr>
    </w:p>
    <w:p w:rsidR="003F28A7" w:rsidRDefault="003F28A7" w:rsidP="003F28A7">
      <w:pPr>
        <w:pStyle w:val="BodyText"/>
        <w:spacing w:before="0"/>
        <w:ind w:left="0" w:firstLine="0"/>
        <w:jc w:val="left"/>
        <w:rPr>
          <w:sz w:val="18"/>
        </w:rPr>
      </w:pPr>
    </w:p>
    <w:p w:rsidR="003F28A7" w:rsidRDefault="003F28A7" w:rsidP="003F28A7">
      <w:pPr>
        <w:pStyle w:val="Heading1"/>
        <w:spacing w:before="89"/>
      </w:pPr>
      <w:r>
        <w:t>Điều 2. Đối tượng áp dụng</w:t>
      </w:r>
    </w:p>
    <w:p w:rsidR="003F28A7" w:rsidRDefault="003F28A7" w:rsidP="003F28A7">
      <w:pPr>
        <w:pStyle w:val="ListParagraph"/>
        <w:numPr>
          <w:ilvl w:val="0"/>
          <w:numId w:val="52"/>
        </w:numPr>
        <w:tabs>
          <w:tab w:val="left" w:pos="1661"/>
        </w:tabs>
        <w:spacing w:before="117"/>
        <w:ind w:firstLine="720"/>
        <w:rPr>
          <w:sz w:val="28"/>
        </w:rPr>
      </w:pPr>
      <w:r>
        <w:rPr>
          <w:spacing w:val="-5"/>
          <w:sz w:val="28"/>
        </w:rPr>
        <w:t>Tổ</w:t>
      </w:r>
      <w:r>
        <w:rPr>
          <w:spacing w:val="-11"/>
          <w:sz w:val="28"/>
        </w:rPr>
        <w:t xml:space="preserve"> </w:t>
      </w:r>
      <w:r>
        <w:rPr>
          <w:spacing w:val="-6"/>
          <w:sz w:val="28"/>
        </w:rPr>
        <w:t>chức,</w:t>
      </w:r>
      <w:r>
        <w:rPr>
          <w:spacing w:val="-11"/>
          <w:sz w:val="28"/>
        </w:rPr>
        <w:t xml:space="preserve"> </w:t>
      </w:r>
      <w:r>
        <w:rPr>
          <w:spacing w:val="-5"/>
          <w:sz w:val="28"/>
        </w:rPr>
        <w:t>doanh</w:t>
      </w:r>
      <w:r>
        <w:rPr>
          <w:spacing w:val="-13"/>
          <w:sz w:val="28"/>
        </w:rPr>
        <w:t xml:space="preserve"> </w:t>
      </w:r>
      <w:r>
        <w:rPr>
          <w:spacing w:val="-6"/>
          <w:sz w:val="28"/>
        </w:rPr>
        <w:t>nghiệp,</w:t>
      </w:r>
      <w:r>
        <w:rPr>
          <w:spacing w:val="-14"/>
          <w:sz w:val="28"/>
        </w:rPr>
        <w:t xml:space="preserve"> </w:t>
      </w:r>
      <w:r>
        <w:rPr>
          <w:spacing w:val="-4"/>
          <w:sz w:val="28"/>
        </w:rPr>
        <w:t>hộ,</w:t>
      </w:r>
      <w:r>
        <w:rPr>
          <w:spacing w:val="-13"/>
          <w:sz w:val="28"/>
        </w:rPr>
        <w:t xml:space="preserve"> </w:t>
      </w:r>
      <w:r>
        <w:rPr>
          <w:spacing w:val="-4"/>
          <w:sz w:val="28"/>
        </w:rPr>
        <w:t>cá</w:t>
      </w:r>
      <w:r>
        <w:rPr>
          <w:spacing w:val="-11"/>
          <w:sz w:val="28"/>
        </w:rPr>
        <w:t xml:space="preserve"> </w:t>
      </w:r>
      <w:r>
        <w:rPr>
          <w:spacing w:val="-5"/>
          <w:sz w:val="28"/>
        </w:rPr>
        <w:t>nhân</w:t>
      </w:r>
      <w:r>
        <w:rPr>
          <w:spacing w:val="-13"/>
          <w:sz w:val="28"/>
        </w:rPr>
        <w:t xml:space="preserve"> </w:t>
      </w:r>
      <w:r>
        <w:rPr>
          <w:spacing w:val="-5"/>
          <w:sz w:val="28"/>
        </w:rPr>
        <w:t>bán</w:t>
      </w:r>
      <w:r>
        <w:rPr>
          <w:spacing w:val="-10"/>
          <w:sz w:val="28"/>
        </w:rPr>
        <w:t xml:space="preserve"> </w:t>
      </w:r>
      <w:r>
        <w:rPr>
          <w:spacing w:val="-5"/>
          <w:sz w:val="28"/>
        </w:rPr>
        <w:t>hàng</w:t>
      </w:r>
      <w:r>
        <w:rPr>
          <w:spacing w:val="-12"/>
          <w:sz w:val="28"/>
        </w:rPr>
        <w:t xml:space="preserve"> </w:t>
      </w:r>
      <w:r>
        <w:rPr>
          <w:spacing w:val="-5"/>
          <w:sz w:val="28"/>
        </w:rPr>
        <w:t>hóa,</w:t>
      </w:r>
      <w:r>
        <w:rPr>
          <w:spacing w:val="-12"/>
          <w:sz w:val="28"/>
        </w:rPr>
        <w:t xml:space="preserve"> </w:t>
      </w:r>
      <w:r>
        <w:rPr>
          <w:spacing w:val="-5"/>
          <w:sz w:val="28"/>
        </w:rPr>
        <w:t>cung</w:t>
      </w:r>
      <w:r>
        <w:rPr>
          <w:spacing w:val="-12"/>
          <w:sz w:val="28"/>
        </w:rPr>
        <w:t xml:space="preserve"> </w:t>
      </w:r>
      <w:r>
        <w:rPr>
          <w:spacing w:val="-4"/>
          <w:sz w:val="28"/>
        </w:rPr>
        <w:t>cấp</w:t>
      </w:r>
      <w:r>
        <w:rPr>
          <w:spacing w:val="-13"/>
          <w:sz w:val="28"/>
        </w:rPr>
        <w:t xml:space="preserve"> </w:t>
      </w:r>
      <w:r>
        <w:rPr>
          <w:spacing w:val="-5"/>
          <w:sz w:val="28"/>
        </w:rPr>
        <w:t>dịch</w:t>
      </w:r>
      <w:r>
        <w:rPr>
          <w:spacing w:val="-7"/>
          <w:sz w:val="28"/>
        </w:rPr>
        <w:t xml:space="preserve"> </w:t>
      </w:r>
      <w:r>
        <w:rPr>
          <w:spacing w:val="-3"/>
          <w:sz w:val="28"/>
        </w:rPr>
        <w:t>vụ</w:t>
      </w:r>
      <w:r>
        <w:rPr>
          <w:spacing w:val="-13"/>
          <w:sz w:val="28"/>
        </w:rPr>
        <w:t xml:space="preserve"> </w:t>
      </w:r>
      <w:r>
        <w:rPr>
          <w:spacing w:val="-5"/>
          <w:sz w:val="28"/>
        </w:rPr>
        <w:t>bao</w:t>
      </w:r>
      <w:r>
        <w:rPr>
          <w:spacing w:val="-12"/>
          <w:sz w:val="28"/>
        </w:rPr>
        <w:t xml:space="preserve"> </w:t>
      </w:r>
      <w:r>
        <w:rPr>
          <w:spacing w:val="-5"/>
          <w:sz w:val="28"/>
        </w:rPr>
        <w:t>gồm:</w:t>
      </w:r>
    </w:p>
    <w:p w:rsidR="003F28A7" w:rsidRDefault="003F28A7" w:rsidP="003F28A7">
      <w:pPr>
        <w:pStyle w:val="ListParagraph"/>
        <w:numPr>
          <w:ilvl w:val="0"/>
          <w:numId w:val="51"/>
        </w:numPr>
        <w:tabs>
          <w:tab w:val="left" w:pos="1692"/>
        </w:tabs>
        <w:spacing w:before="120"/>
        <w:ind w:right="714" w:firstLine="720"/>
        <w:rPr>
          <w:sz w:val="28"/>
        </w:rPr>
      </w:pPr>
      <w:r>
        <w:rPr>
          <w:sz w:val="28"/>
        </w:rPr>
        <w:t>Doanh nghiệp được thành lập và hoạt động theo quy định của Luật Doanh nghiệp, Luật các tổ chức tín dụng, Luật Kinh doanh bảo hiểm, Luật Chứng khoán, Luật dầu khí và các văn bản quy phạm pháp luật khác dưới các hình thức: Công ty cổ phần; công ty trách nhiệm hữu hạn; công ty hợp danh; doanh nghiệp tư</w:t>
      </w:r>
      <w:r>
        <w:rPr>
          <w:spacing w:val="-20"/>
          <w:sz w:val="28"/>
        </w:rPr>
        <w:t xml:space="preserve"> </w:t>
      </w:r>
      <w:r>
        <w:rPr>
          <w:sz w:val="28"/>
        </w:rPr>
        <w:t>nhân;</w:t>
      </w:r>
    </w:p>
    <w:p w:rsidR="003F28A7" w:rsidRDefault="003F28A7" w:rsidP="003F28A7">
      <w:pPr>
        <w:pStyle w:val="ListParagraph"/>
        <w:numPr>
          <w:ilvl w:val="0"/>
          <w:numId w:val="51"/>
        </w:numPr>
        <w:tabs>
          <w:tab w:val="left" w:pos="1704"/>
        </w:tabs>
        <w:ind w:left="1703" w:hanging="305"/>
        <w:rPr>
          <w:sz w:val="28"/>
        </w:rPr>
      </w:pPr>
      <w:r>
        <w:rPr>
          <w:sz w:val="28"/>
        </w:rPr>
        <w:t>Đơn vị sự nghiệp công lập có bán hàng hóa, cung cấp dịch</w:t>
      </w:r>
      <w:r>
        <w:rPr>
          <w:spacing w:val="-16"/>
          <w:sz w:val="28"/>
        </w:rPr>
        <w:t xml:space="preserve"> </w:t>
      </w:r>
      <w:r>
        <w:rPr>
          <w:sz w:val="28"/>
        </w:rPr>
        <w:t>vụ;</w:t>
      </w:r>
    </w:p>
    <w:p w:rsidR="003F28A7" w:rsidRDefault="003F28A7" w:rsidP="003F28A7">
      <w:pPr>
        <w:pStyle w:val="ListParagraph"/>
        <w:numPr>
          <w:ilvl w:val="0"/>
          <w:numId w:val="51"/>
        </w:numPr>
        <w:tabs>
          <w:tab w:val="left" w:pos="1688"/>
        </w:tabs>
        <w:spacing w:before="122"/>
        <w:ind w:left="1687" w:hanging="289"/>
        <w:rPr>
          <w:sz w:val="28"/>
        </w:rPr>
      </w:pPr>
      <w:r>
        <w:rPr>
          <w:sz w:val="28"/>
        </w:rPr>
        <w:t>Tổ chức được thành lập và hoạt động theo Luật hợp tác</w:t>
      </w:r>
      <w:r>
        <w:rPr>
          <w:spacing w:val="-10"/>
          <w:sz w:val="28"/>
        </w:rPr>
        <w:t xml:space="preserve"> </w:t>
      </w:r>
      <w:r>
        <w:rPr>
          <w:sz w:val="28"/>
        </w:rPr>
        <w:t>xã;</w:t>
      </w:r>
    </w:p>
    <w:p w:rsidR="003F28A7" w:rsidRDefault="003F28A7" w:rsidP="003F28A7">
      <w:pPr>
        <w:pStyle w:val="ListParagraph"/>
        <w:numPr>
          <w:ilvl w:val="0"/>
          <w:numId w:val="51"/>
        </w:numPr>
        <w:tabs>
          <w:tab w:val="left" w:pos="1704"/>
        </w:tabs>
        <w:ind w:left="1703" w:hanging="305"/>
        <w:rPr>
          <w:sz w:val="28"/>
        </w:rPr>
      </w:pPr>
      <w:r>
        <w:rPr>
          <w:sz w:val="28"/>
        </w:rPr>
        <w:t>Tổ chức khác;</w:t>
      </w:r>
    </w:p>
    <w:p w:rsidR="003F28A7" w:rsidRDefault="003F28A7" w:rsidP="003F28A7">
      <w:pPr>
        <w:pStyle w:val="BodyText"/>
        <w:spacing w:before="120"/>
        <w:ind w:left="1398" w:firstLine="0"/>
        <w:jc w:val="left"/>
      </w:pPr>
      <w:r>
        <w:t>đ) Hộ, cá nhân kinh doanh.</w:t>
      </w:r>
    </w:p>
    <w:p w:rsidR="003F28A7" w:rsidRDefault="003F28A7" w:rsidP="003F28A7">
      <w:pPr>
        <w:pStyle w:val="ListParagraph"/>
        <w:numPr>
          <w:ilvl w:val="0"/>
          <w:numId w:val="52"/>
        </w:numPr>
        <w:tabs>
          <w:tab w:val="left" w:pos="1680"/>
        </w:tabs>
        <w:spacing w:before="120"/>
        <w:ind w:left="1679" w:hanging="281"/>
        <w:rPr>
          <w:sz w:val="28"/>
        </w:rPr>
      </w:pPr>
      <w:r>
        <w:rPr>
          <w:sz w:val="28"/>
        </w:rPr>
        <w:t>Tổ chức, cá nhân mua hàng hóa, dịch</w:t>
      </w:r>
      <w:r>
        <w:rPr>
          <w:spacing w:val="-10"/>
          <w:sz w:val="28"/>
        </w:rPr>
        <w:t xml:space="preserve"> </w:t>
      </w:r>
      <w:r>
        <w:rPr>
          <w:sz w:val="28"/>
        </w:rPr>
        <w:t>vụ.</w:t>
      </w:r>
    </w:p>
    <w:p w:rsidR="003F28A7" w:rsidRDefault="003F28A7" w:rsidP="003F28A7">
      <w:pPr>
        <w:pStyle w:val="ListParagraph"/>
        <w:numPr>
          <w:ilvl w:val="0"/>
          <w:numId w:val="52"/>
        </w:numPr>
        <w:tabs>
          <w:tab w:val="left" w:pos="1709"/>
        </w:tabs>
        <w:spacing w:before="120"/>
        <w:ind w:right="716" w:firstLine="720"/>
        <w:rPr>
          <w:sz w:val="28"/>
        </w:rPr>
      </w:pPr>
      <w:r>
        <w:rPr>
          <w:sz w:val="28"/>
        </w:rPr>
        <w:t>Tổ chức cung cấp dịch vụ hóa đơn điện tử bao gồm: Tổ chức cung cấp giải pháp hóa đơn điện tử; tổ chức cung cấp dịch vụ nhận, truyền, lưu trữ dữ liệu hóa đơn điện tử và các dịch vụ khác liên quan đến hóa đơn điện</w:t>
      </w:r>
      <w:r>
        <w:rPr>
          <w:spacing w:val="-15"/>
          <w:sz w:val="28"/>
        </w:rPr>
        <w:t xml:space="preserve"> </w:t>
      </w:r>
      <w:r>
        <w:rPr>
          <w:sz w:val="28"/>
        </w:rPr>
        <w:t>tử.</w:t>
      </w:r>
    </w:p>
    <w:p w:rsidR="003F28A7" w:rsidRDefault="003F28A7" w:rsidP="003F28A7">
      <w:pPr>
        <w:pStyle w:val="ListParagraph"/>
        <w:numPr>
          <w:ilvl w:val="0"/>
          <w:numId w:val="52"/>
        </w:numPr>
        <w:tabs>
          <w:tab w:val="left" w:pos="1706"/>
        </w:tabs>
        <w:spacing w:before="121"/>
        <w:ind w:right="708" w:firstLine="720"/>
        <w:rPr>
          <w:sz w:val="28"/>
        </w:rPr>
      </w:pPr>
      <w:r>
        <w:rPr>
          <w:sz w:val="28"/>
        </w:rPr>
        <w:t>Cơ quan quản lý thuế các cấp và các tổ chức, cá nhân có liên quan đến việc quản lý, đăng ký và sử dụng hoá</w:t>
      </w:r>
      <w:r>
        <w:rPr>
          <w:spacing w:val="-2"/>
          <w:sz w:val="28"/>
        </w:rPr>
        <w:t xml:space="preserve"> </w:t>
      </w:r>
      <w:r>
        <w:rPr>
          <w:sz w:val="28"/>
        </w:rPr>
        <w:t>đơn.</w:t>
      </w:r>
    </w:p>
    <w:p w:rsidR="003F28A7" w:rsidRDefault="003F28A7" w:rsidP="003F28A7">
      <w:pPr>
        <w:pStyle w:val="Heading1"/>
        <w:spacing w:before="244"/>
      </w:pPr>
      <w:r>
        <w:t>Điều 3. Nội dung của hóa đơn điện tử</w:t>
      </w:r>
    </w:p>
    <w:p w:rsidR="003F28A7" w:rsidRDefault="003F28A7" w:rsidP="003F28A7">
      <w:pPr>
        <w:pStyle w:val="ListParagraph"/>
        <w:numPr>
          <w:ilvl w:val="0"/>
          <w:numId w:val="50"/>
        </w:numPr>
        <w:tabs>
          <w:tab w:val="left" w:pos="1680"/>
        </w:tabs>
        <w:spacing w:before="115"/>
        <w:ind w:firstLine="720"/>
        <w:rPr>
          <w:sz w:val="28"/>
        </w:rPr>
      </w:pPr>
      <w:r>
        <w:rPr>
          <w:sz w:val="28"/>
        </w:rPr>
        <w:t>Nội dung của hóa đơn điện</w:t>
      </w:r>
      <w:r>
        <w:rPr>
          <w:spacing w:val="-5"/>
          <w:sz w:val="28"/>
        </w:rPr>
        <w:t xml:space="preserve"> </w:t>
      </w:r>
      <w:r>
        <w:rPr>
          <w:sz w:val="28"/>
        </w:rPr>
        <w:t>tử:</w:t>
      </w:r>
    </w:p>
    <w:p w:rsidR="003F28A7" w:rsidRDefault="003F28A7" w:rsidP="003F28A7">
      <w:pPr>
        <w:pStyle w:val="ListParagraph"/>
        <w:numPr>
          <w:ilvl w:val="0"/>
          <w:numId w:val="49"/>
        </w:numPr>
        <w:tabs>
          <w:tab w:val="left" w:pos="1688"/>
        </w:tabs>
        <w:spacing w:before="120"/>
        <w:ind w:firstLine="0"/>
        <w:rPr>
          <w:sz w:val="28"/>
        </w:rPr>
      </w:pPr>
      <w:r>
        <w:rPr>
          <w:sz w:val="28"/>
        </w:rPr>
        <w:t>Tên hóa đơn, ký hiệu hóa đơn, ký hiệu mẫu số hóa đơn, số hóa</w:t>
      </w:r>
      <w:r>
        <w:rPr>
          <w:spacing w:val="-11"/>
          <w:sz w:val="28"/>
        </w:rPr>
        <w:t xml:space="preserve"> </w:t>
      </w:r>
      <w:r>
        <w:rPr>
          <w:sz w:val="28"/>
        </w:rPr>
        <w:t>đơn</w:t>
      </w:r>
    </w:p>
    <w:p w:rsidR="003F28A7" w:rsidRDefault="003F28A7" w:rsidP="003F28A7">
      <w:pPr>
        <w:pStyle w:val="ListParagraph"/>
        <w:numPr>
          <w:ilvl w:val="1"/>
          <w:numId w:val="49"/>
        </w:numPr>
        <w:tabs>
          <w:tab w:val="left" w:pos="1906"/>
        </w:tabs>
        <w:spacing w:before="120"/>
        <w:ind w:right="709" w:firstLine="720"/>
        <w:rPr>
          <w:sz w:val="26"/>
        </w:rPr>
      </w:pPr>
      <w:r>
        <w:rPr>
          <w:sz w:val="28"/>
        </w:rPr>
        <w:t xml:space="preserve">Tên hóa đơn là tên của từng loại hóa đơn quy định tại Điều 5 Nghị định số 119/2018/NĐ-CP được thể hiện trên mỗi hóa đơn, như: </w:t>
      </w:r>
      <w:r>
        <w:rPr>
          <w:sz w:val="26"/>
        </w:rPr>
        <w:t>HÓA ĐƠN GIÁ TRỊ GIA TĂNG, HÓA ĐƠN BÁN HÀNG, PHIẾU XUẤT KHO KIÊM VẬN CHUYỂN ĐIỆN TỬ, TEM, VÉ,</w:t>
      </w:r>
      <w:r>
        <w:rPr>
          <w:spacing w:val="-1"/>
          <w:sz w:val="26"/>
        </w:rPr>
        <w:t xml:space="preserve"> </w:t>
      </w:r>
      <w:r>
        <w:rPr>
          <w:sz w:val="26"/>
        </w:rPr>
        <w:t>THẺ…</w:t>
      </w:r>
    </w:p>
    <w:p w:rsidR="003F28A7" w:rsidRDefault="003F28A7" w:rsidP="003F28A7">
      <w:pPr>
        <w:pStyle w:val="ListParagraph"/>
        <w:numPr>
          <w:ilvl w:val="1"/>
          <w:numId w:val="49"/>
        </w:numPr>
        <w:tabs>
          <w:tab w:val="left" w:pos="1898"/>
        </w:tabs>
        <w:spacing w:before="121"/>
        <w:ind w:left="1898" w:hanging="500"/>
        <w:rPr>
          <w:sz w:val="28"/>
        </w:rPr>
      </w:pPr>
      <w:r>
        <w:rPr>
          <w:sz w:val="28"/>
        </w:rPr>
        <w:t>Ký hiệu mẫu số hóa</w:t>
      </w:r>
      <w:r>
        <w:rPr>
          <w:spacing w:val="-13"/>
          <w:sz w:val="28"/>
        </w:rPr>
        <w:t xml:space="preserve"> </w:t>
      </w:r>
      <w:r>
        <w:rPr>
          <w:sz w:val="28"/>
        </w:rPr>
        <w:t>đơn</w:t>
      </w:r>
    </w:p>
    <w:p w:rsidR="003F28A7" w:rsidRDefault="003F28A7" w:rsidP="003F28A7">
      <w:pPr>
        <w:pStyle w:val="BodyText"/>
        <w:spacing w:before="120"/>
        <w:ind w:right="691" w:firstLine="719"/>
        <w:jc w:val="left"/>
      </w:pPr>
      <w:r>
        <w:t>Ký hiệu mẫu số hóa đơn là ký tự có một chữ số tự nhiên là các số tự nhiên 1, 2, 3, 4 để phản ánh loại hóa đơn như</w:t>
      </w:r>
      <w:r>
        <w:rPr>
          <w:spacing w:val="-13"/>
        </w:rPr>
        <w:t xml:space="preserve"> </w:t>
      </w:r>
      <w:r>
        <w:t>sau:</w:t>
      </w:r>
    </w:p>
    <w:p w:rsidR="003F28A7" w:rsidRDefault="003F28A7" w:rsidP="003F28A7">
      <w:pPr>
        <w:pStyle w:val="ListParagraph"/>
        <w:numPr>
          <w:ilvl w:val="0"/>
          <w:numId w:val="48"/>
        </w:numPr>
        <w:tabs>
          <w:tab w:val="left" w:pos="1562"/>
        </w:tabs>
        <w:ind w:firstLine="720"/>
        <w:jc w:val="left"/>
        <w:rPr>
          <w:sz w:val="28"/>
        </w:rPr>
      </w:pPr>
      <w:r>
        <w:rPr>
          <w:sz w:val="28"/>
        </w:rPr>
        <w:t>Số 1: Phản ánh loại Hóa đơn giá trị gia</w:t>
      </w:r>
      <w:r>
        <w:rPr>
          <w:spacing w:val="-3"/>
          <w:sz w:val="28"/>
        </w:rPr>
        <w:t xml:space="preserve"> </w:t>
      </w:r>
      <w:r>
        <w:rPr>
          <w:sz w:val="28"/>
        </w:rPr>
        <w:t>tăng.</w:t>
      </w:r>
    </w:p>
    <w:p w:rsidR="003F28A7" w:rsidRDefault="003F28A7" w:rsidP="003F28A7">
      <w:pPr>
        <w:pStyle w:val="ListParagraph"/>
        <w:numPr>
          <w:ilvl w:val="0"/>
          <w:numId w:val="48"/>
        </w:numPr>
        <w:tabs>
          <w:tab w:val="left" w:pos="1562"/>
        </w:tabs>
        <w:spacing w:before="120"/>
        <w:ind w:firstLine="720"/>
        <w:jc w:val="left"/>
        <w:rPr>
          <w:sz w:val="28"/>
        </w:rPr>
      </w:pPr>
      <w:r>
        <w:rPr>
          <w:sz w:val="28"/>
        </w:rPr>
        <w:t>Số 2: Phản ánh loại Hóa đơn bán</w:t>
      </w:r>
      <w:r>
        <w:rPr>
          <w:spacing w:val="-2"/>
          <w:sz w:val="28"/>
        </w:rPr>
        <w:t xml:space="preserve"> </w:t>
      </w:r>
      <w:r>
        <w:rPr>
          <w:sz w:val="28"/>
        </w:rPr>
        <w:t>hàng.</w:t>
      </w:r>
    </w:p>
    <w:p w:rsidR="003F28A7" w:rsidRDefault="003F28A7" w:rsidP="003F28A7">
      <w:pPr>
        <w:pStyle w:val="ListParagraph"/>
        <w:numPr>
          <w:ilvl w:val="0"/>
          <w:numId w:val="48"/>
        </w:numPr>
        <w:tabs>
          <w:tab w:val="left" w:pos="1562"/>
        </w:tabs>
        <w:spacing w:before="122"/>
        <w:ind w:firstLine="720"/>
        <w:jc w:val="left"/>
        <w:rPr>
          <w:sz w:val="28"/>
        </w:rPr>
      </w:pPr>
      <w:r>
        <w:rPr>
          <w:sz w:val="28"/>
        </w:rPr>
        <w:t>Số 3: Phản ánh loại Phiếu xuất kho kiêm vận chuyển điện</w:t>
      </w:r>
      <w:r>
        <w:rPr>
          <w:spacing w:val="-9"/>
          <w:sz w:val="28"/>
        </w:rPr>
        <w:t xml:space="preserve"> </w:t>
      </w:r>
      <w:r>
        <w:rPr>
          <w:sz w:val="28"/>
        </w:rPr>
        <w:t>tử.</w:t>
      </w:r>
    </w:p>
    <w:p w:rsidR="003F28A7" w:rsidRDefault="003F28A7" w:rsidP="003F28A7">
      <w:pPr>
        <w:pStyle w:val="ListParagraph"/>
        <w:numPr>
          <w:ilvl w:val="0"/>
          <w:numId w:val="48"/>
        </w:numPr>
        <w:tabs>
          <w:tab w:val="left" w:pos="1562"/>
        </w:tabs>
        <w:spacing w:before="120"/>
        <w:ind w:right="709" w:firstLine="720"/>
        <w:rPr>
          <w:sz w:val="28"/>
        </w:rPr>
      </w:pPr>
      <w:r>
        <w:rPr>
          <w:sz w:val="28"/>
        </w:rPr>
        <w:t>Số 4: Phản ánh các loại hóa đơn khác là tem điện tử, vé điện tử, thẻ điện tử, phiếu thu điện tử hoặc các chứng từ điện tử có tên gọi khác nhưng có nội dung của hóa đơn điện tử theo quy định tại Điều</w:t>
      </w:r>
      <w:r>
        <w:rPr>
          <w:spacing w:val="-11"/>
          <w:sz w:val="28"/>
        </w:rPr>
        <w:t xml:space="preserve"> </w:t>
      </w:r>
      <w:r>
        <w:rPr>
          <w:sz w:val="28"/>
        </w:rPr>
        <w:t>này.</w:t>
      </w:r>
    </w:p>
    <w:p w:rsidR="003F28A7" w:rsidRDefault="003F28A7" w:rsidP="003F28A7">
      <w:pPr>
        <w:pStyle w:val="ListParagraph"/>
        <w:numPr>
          <w:ilvl w:val="1"/>
          <w:numId w:val="49"/>
        </w:numPr>
        <w:tabs>
          <w:tab w:val="left" w:pos="1899"/>
        </w:tabs>
        <w:ind w:left="1898" w:hanging="500"/>
        <w:rPr>
          <w:sz w:val="28"/>
        </w:rPr>
      </w:pPr>
      <w:r>
        <w:rPr>
          <w:sz w:val="28"/>
        </w:rPr>
        <w:t>Ký hiệu hóa</w:t>
      </w:r>
      <w:r>
        <w:rPr>
          <w:spacing w:val="-12"/>
          <w:sz w:val="28"/>
        </w:rPr>
        <w:t xml:space="preserve"> </w:t>
      </w:r>
      <w:r>
        <w:rPr>
          <w:sz w:val="28"/>
        </w:rPr>
        <w:t>đơn</w:t>
      </w:r>
    </w:p>
    <w:p w:rsidR="003F28A7" w:rsidRDefault="003F28A7" w:rsidP="003F28A7">
      <w:pPr>
        <w:pStyle w:val="BodyText"/>
        <w:ind w:right="707" w:firstLine="719"/>
      </w:pPr>
      <w:r>
        <w:t xml:space="preserve">Ký hiệu hóa đơn là nhóm 6 ký tự gồm cả chữ viết và chữ số thể hiện ký </w:t>
      </w:r>
      <w:r>
        <w:rPr>
          <w:spacing w:val="3"/>
        </w:rPr>
        <w:t xml:space="preserve">hiệu </w:t>
      </w:r>
      <w:r>
        <w:t xml:space="preserve">hóa đơn để phản ánh các thông tin về loại hóa đơn có </w:t>
      </w:r>
      <w:r>
        <w:rPr>
          <w:spacing w:val="-3"/>
        </w:rPr>
        <w:t xml:space="preserve">mã </w:t>
      </w:r>
      <w:r>
        <w:t>của cơ quan thuế hoặc hóa đơn không mã, năm lập hóa đơn, loại hóa đơn điện tử được sử dụng. Sáu (06) ký tự này được quy định như</w:t>
      </w:r>
      <w:r>
        <w:rPr>
          <w:spacing w:val="-12"/>
        </w:rPr>
        <w:t xml:space="preserve"> </w:t>
      </w:r>
      <w:r>
        <w:t>sau:</w:t>
      </w:r>
    </w:p>
    <w:p w:rsidR="003F28A7" w:rsidRDefault="003F28A7" w:rsidP="003F28A7">
      <w:pPr>
        <w:sectPr w:rsidR="003F28A7">
          <w:headerReference w:type="default" r:id="rId8"/>
          <w:pgSz w:w="11910" w:h="16850"/>
          <w:pgMar w:top="720" w:right="420" w:bottom="280" w:left="740" w:header="456" w:footer="0" w:gutter="0"/>
          <w:pgNumType w:start="2"/>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0"/>
          <w:numId w:val="48"/>
        </w:numPr>
        <w:tabs>
          <w:tab w:val="left" w:pos="1577"/>
        </w:tabs>
        <w:spacing w:before="89"/>
        <w:ind w:right="708" w:firstLine="720"/>
        <w:rPr>
          <w:sz w:val="28"/>
        </w:rPr>
      </w:pPr>
      <w:r>
        <w:rPr>
          <w:sz w:val="28"/>
        </w:rPr>
        <w:t xml:space="preserve">Ký tự đầu tiên là một (01) chữ cái được quy định là C hoặc K để thể hiện hóa đơn điện tử loại có </w:t>
      </w:r>
      <w:r>
        <w:rPr>
          <w:spacing w:val="-3"/>
          <w:sz w:val="28"/>
        </w:rPr>
        <w:t xml:space="preserve">mã </w:t>
      </w:r>
      <w:r>
        <w:rPr>
          <w:sz w:val="28"/>
        </w:rPr>
        <w:t xml:space="preserve">của cơ quan thuế hoặc loại không có </w:t>
      </w:r>
      <w:r>
        <w:rPr>
          <w:spacing w:val="-3"/>
          <w:sz w:val="28"/>
        </w:rPr>
        <w:t xml:space="preserve">mã </w:t>
      </w:r>
      <w:r>
        <w:rPr>
          <w:sz w:val="28"/>
        </w:rPr>
        <w:t xml:space="preserve">của cơ quan thuế trong đó: C thể hiện hóa đơn điện tử có </w:t>
      </w:r>
      <w:r>
        <w:rPr>
          <w:spacing w:val="-3"/>
          <w:sz w:val="28"/>
        </w:rPr>
        <w:t xml:space="preserve">mã </w:t>
      </w:r>
      <w:r>
        <w:rPr>
          <w:sz w:val="28"/>
        </w:rPr>
        <w:t>của cơ quan thuế, K thể hiện hóa đơn điện tử không có mã của cơ quan</w:t>
      </w:r>
      <w:r>
        <w:rPr>
          <w:spacing w:val="1"/>
          <w:sz w:val="28"/>
        </w:rPr>
        <w:t xml:space="preserve"> </w:t>
      </w:r>
      <w:r>
        <w:rPr>
          <w:sz w:val="28"/>
        </w:rPr>
        <w:t>thuế.</w:t>
      </w:r>
    </w:p>
    <w:p w:rsidR="003F28A7" w:rsidRDefault="003F28A7" w:rsidP="003F28A7">
      <w:pPr>
        <w:pStyle w:val="ListParagraph"/>
        <w:numPr>
          <w:ilvl w:val="0"/>
          <w:numId w:val="48"/>
        </w:numPr>
        <w:tabs>
          <w:tab w:val="left" w:pos="1562"/>
        </w:tabs>
        <w:spacing w:before="121"/>
        <w:ind w:right="710" w:firstLine="720"/>
        <w:rPr>
          <w:sz w:val="28"/>
        </w:rPr>
      </w:pPr>
      <w:r>
        <w:rPr>
          <w:sz w:val="28"/>
        </w:rPr>
        <w:t>Hai ký tự tiếp theo là 2 chữ số Ả rập thể hiện năm lập hóa đơn điện tử được xác định theo 2 chữ số cuối của năm dương lịch. Ví dụ: Năm lập hóa đơn điện tử là năm 2019 thì thể hiện là số 19; năm lập hóa đơn điện tử là năm 2021 thì thể hiện là số</w:t>
      </w:r>
      <w:r>
        <w:rPr>
          <w:spacing w:val="-3"/>
          <w:sz w:val="28"/>
        </w:rPr>
        <w:t xml:space="preserve"> </w:t>
      </w:r>
      <w:r>
        <w:rPr>
          <w:sz w:val="28"/>
        </w:rPr>
        <w:t>21.</w:t>
      </w:r>
    </w:p>
    <w:p w:rsidR="003F28A7" w:rsidRDefault="003F28A7" w:rsidP="003F28A7">
      <w:pPr>
        <w:pStyle w:val="ListParagraph"/>
        <w:numPr>
          <w:ilvl w:val="0"/>
          <w:numId w:val="48"/>
        </w:numPr>
        <w:tabs>
          <w:tab w:val="left" w:pos="1574"/>
        </w:tabs>
        <w:spacing w:before="121"/>
        <w:ind w:right="705" w:firstLine="720"/>
        <w:rPr>
          <w:sz w:val="28"/>
        </w:rPr>
      </w:pPr>
      <w:r>
        <w:rPr>
          <w:sz w:val="28"/>
        </w:rPr>
        <w:t>Một ký tự tiếp theo là một (01) chữ cái được quy định là T hoặc D hoặc L hoặc M thể hiện loại hóa đơn điện tử được sử dụng, cụ</w:t>
      </w:r>
      <w:r>
        <w:rPr>
          <w:spacing w:val="-15"/>
          <w:sz w:val="28"/>
        </w:rPr>
        <w:t xml:space="preserve"> </w:t>
      </w:r>
      <w:r>
        <w:rPr>
          <w:sz w:val="28"/>
        </w:rPr>
        <w:t>thể:</w:t>
      </w:r>
    </w:p>
    <w:p w:rsidR="003F28A7" w:rsidRDefault="003F28A7" w:rsidP="003F28A7">
      <w:pPr>
        <w:pStyle w:val="BodyText"/>
        <w:ind w:right="705" w:firstLine="719"/>
      </w:pPr>
      <w:r>
        <w:t>+ Chữ T: Áp dụng đối với hóa đơn điện tử do các doanh nghiệp, tổ chức, hộ, cá nhân kinh doanh đăng ký sử dụng với cơ quan thuế.</w:t>
      </w:r>
    </w:p>
    <w:p w:rsidR="003F28A7" w:rsidRDefault="003F28A7" w:rsidP="003F28A7">
      <w:pPr>
        <w:pStyle w:val="BodyText"/>
        <w:spacing w:before="120"/>
        <w:ind w:right="712" w:firstLine="719"/>
      </w:pPr>
      <w:r>
        <w:t>+ Chữ D: Áp dụng đối với hóa đơn điện tử đặc th không nhất thiết phải có một số tiêu thức do các doanh nghiệp, tổ chức đăng ký sử dụng.</w:t>
      </w:r>
    </w:p>
    <w:p w:rsidR="003F28A7" w:rsidRDefault="003F28A7" w:rsidP="003F28A7">
      <w:pPr>
        <w:pStyle w:val="BodyText"/>
        <w:spacing w:before="122"/>
        <w:ind w:right="709" w:firstLine="719"/>
      </w:pPr>
      <w:r>
        <w:t>+ Chữ L: Áp dụng đối với hóa đơn điện tử của cơ quan thuế cấp theo từng lần phát sinh.</w:t>
      </w:r>
    </w:p>
    <w:p w:rsidR="003F28A7" w:rsidRDefault="003F28A7" w:rsidP="003F28A7">
      <w:pPr>
        <w:pStyle w:val="BodyText"/>
        <w:ind w:left="1398" w:firstLine="0"/>
        <w:jc w:val="left"/>
      </w:pPr>
      <w:r>
        <w:t>+ Chữ M: Áp dụng đối với hóa đơn điện tử được khởi tạo từ máy tính tiền.</w:t>
      </w:r>
    </w:p>
    <w:p w:rsidR="003F28A7" w:rsidRDefault="003F28A7" w:rsidP="003F28A7">
      <w:pPr>
        <w:pStyle w:val="ListParagraph"/>
        <w:numPr>
          <w:ilvl w:val="0"/>
          <w:numId w:val="48"/>
        </w:numPr>
        <w:tabs>
          <w:tab w:val="left" w:pos="1586"/>
        </w:tabs>
        <w:spacing w:before="120"/>
        <w:ind w:right="722" w:firstLine="720"/>
        <w:rPr>
          <w:sz w:val="28"/>
        </w:rPr>
      </w:pPr>
      <w:r>
        <w:rPr>
          <w:sz w:val="28"/>
        </w:rPr>
        <w:t>Hai ký tự cuối là chữ viết do người bán tự xác định căn cứ theo nhu cầu quản lý, trường hợp không có nhu cầu quản lý thì để là</w:t>
      </w:r>
      <w:r>
        <w:rPr>
          <w:spacing w:val="-15"/>
          <w:sz w:val="28"/>
        </w:rPr>
        <w:t xml:space="preserve"> </w:t>
      </w:r>
      <w:r>
        <w:rPr>
          <w:sz w:val="28"/>
        </w:rPr>
        <w:t>YY.</w:t>
      </w:r>
    </w:p>
    <w:p w:rsidR="003F28A7" w:rsidRDefault="003F28A7" w:rsidP="003F28A7">
      <w:pPr>
        <w:pStyle w:val="ListParagraph"/>
        <w:numPr>
          <w:ilvl w:val="0"/>
          <w:numId w:val="48"/>
        </w:numPr>
        <w:tabs>
          <w:tab w:val="left" w:pos="1565"/>
        </w:tabs>
        <w:spacing w:line="242" w:lineRule="auto"/>
        <w:ind w:right="718" w:firstLine="720"/>
        <w:rPr>
          <w:sz w:val="28"/>
        </w:rPr>
      </w:pPr>
      <w:r>
        <w:rPr>
          <w:sz w:val="28"/>
        </w:rPr>
        <w:t>Tại bản thể hiện, ký hiệu hóa đơn và ký hiệu mẫu số hóa đơn được thể hiện ở phía trên bên phải của hóa đơn (hoặc ở vị trí dễ nhận</w:t>
      </w:r>
      <w:r>
        <w:rPr>
          <w:spacing w:val="-12"/>
          <w:sz w:val="28"/>
        </w:rPr>
        <w:t xml:space="preserve"> </w:t>
      </w:r>
      <w:r>
        <w:rPr>
          <w:sz w:val="28"/>
        </w:rPr>
        <w:t>biết).</w:t>
      </w:r>
    </w:p>
    <w:p w:rsidR="003F28A7" w:rsidRDefault="003F28A7" w:rsidP="003F28A7">
      <w:pPr>
        <w:pStyle w:val="ListParagraph"/>
        <w:numPr>
          <w:ilvl w:val="0"/>
          <w:numId w:val="48"/>
        </w:numPr>
        <w:tabs>
          <w:tab w:val="left" w:pos="1562"/>
        </w:tabs>
        <w:spacing w:before="115"/>
        <w:ind w:firstLine="720"/>
        <w:jc w:val="left"/>
        <w:rPr>
          <w:sz w:val="28"/>
        </w:rPr>
      </w:pPr>
      <w:r>
        <w:rPr>
          <w:sz w:val="28"/>
        </w:rPr>
        <w:t>Ví dụ thể hiện các ký tự của ký hiệu mẫu hóa đơn và ký hiệu hóa</w:t>
      </w:r>
      <w:r>
        <w:rPr>
          <w:spacing w:val="-7"/>
          <w:sz w:val="28"/>
        </w:rPr>
        <w:t xml:space="preserve"> </w:t>
      </w:r>
      <w:r>
        <w:rPr>
          <w:sz w:val="28"/>
        </w:rPr>
        <w:t>đơn:</w:t>
      </w:r>
    </w:p>
    <w:p w:rsidR="003F28A7" w:rsidRDefault="003F28A7" w:rsidP="003F28A7">
      <w:pPr>
        <w:pStyle w:val="BodyText"/>
        <w:spacing w:before="120"/>
        <w:ind w:right="708" w:firstLine="719"/>
      </w:pPr>
      <w:r>
        <w:t>+ “1C21TAA” – là hóa đơn giá trị gia tăng có mã của cơ quan thuế được lập năm 2021 và là hóa đơn điện tử do doanh nghiệp, tổ chức, hộ cá nhân kinh doanh đăng ký sử dụng với cơ quan thuế.</w:t>
      </w:r>
    </w:p>
    <w:p w:rsidR="003F28A7" w:rsidRDefault="003F28A7" w:rsidP="003F28A7">
      <w:pPr>
        <w:pStyle w:val="BodyText"/>
        <w:ind w:right="713" w:firstLine="719"/>
      </w:pPr>
      <w:r>
        <w:t>+ “2C21TBB” – là hóa đơn bán hàng có mã của cơ quan thuế được lập năm 2021 và là hóa đơn điện tử do doanh nghiệp, tổ chức, hộ cá nhân kinh doanh ký sử dụng với cơ quan thuế.</w:t>
      </w:r>
    </w:p>
    <w:p w:rsidR="003F28A7" w:rsidRDefault="003F28A7" w:rsidP="003F28A7">
      <w:pPr>
        <w:pStyle w:val="BodyText"/>
        <w:spacing w:before="121"/>
        <w:ind w:right="711" w:firstLine="719"/>
      </w:pPr>
      <w:r>
        <w:t>+ “1C22LBB” – là hóa đơn giá trị gia tăng có mã của cơ quan thuế được lập năm 2022 và là hóa đơn điện tử của cơ quan thuế cấp theo từng lần phát sinh.</w:t>
      </w:r>
    </w:p>
    <w:p w:rsidR="003F28A7" w:rsidRDefault="003F28A7" w:rsidP="003F28A7">
      <w:pPr>
        <w:pStyle w:val="BodyText"/>
        <w:spacing w:before="120"/>
        <w:ind w:right="706" w:firstLine="719"/>
      </w:pPr>
      <w:r>
        <w:t>+ “1K22TYY” – là hóa đơn giá trị gia tăng loại không có mã của cơ quan thuế được lập năm 2022 và là hóa đơn điện tử do doanh nghiệp, tổ chức đăng ký sử dụng với cơ quan thuế.</w:t>
      </w:r>
    </w:p>
    <w:p w:rsidR="003F28A7" w:rsidRDefault="003F28A7" w:rsidP="003F28A7">
      <w:pPr>
        <w:pStyle w:val="BodyText"/>
        <w:spacing w:before="121"/>
        <w:ind w:right="711" w:firstLine="719"/>
      </w:pPr>
      <w:r>
        <w:t>+ “1K22DAA” – là hóa đơn giá trị gia tăng loại không có mã của cơ quan thuế được lập năm 2022 và là hóa đơn điện tử đặc th không nhất thiết phải có một số tiêu thức bắt buộc do các doanh nghiệp, tổ chức đăng ký sử dụng.</w:t>
      </w:r>
    </w:p>
    <w:p w:rsidR="003F28A7" w:rsidRDefault="003F28A7" w:rsidP="003F28A7">
      <w:pPr>
        <w:pStyle w:val="BodyText"/>
        <w:ind w:right="714" w:firstLine="719"/>
      </w:pPr>
      <w:r>
        <w:t>+ “3K22TAB” – là phiếu xuất kho kiêm vận chuyển điện tử loại không có mã của cơ quan thuế được lập năm 2022 và là chứng từ điện tử có nội dung của hóa đơn điện tử do doanh nghiệp đăng ký với cơ quan</w:t>
      </w:r>
      <w:r>
        <w:rPr>
          <w:spacing w:val="-8"/>
        </w:rPr>
        <w:t xml:space="preserve"> </w:t>
      </w:r>
      <w:r>
        <w:t>thuế.</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1"/>
          <w:numId w:val="49"/>
        </w:numPr>
        <w:tabs>
          <w:tab w:val="left" w:pos="1898"/>
        </w:tabs>
        <w:spacing w:before="89"/>
        <w:ind w:left="1898" w:hanging="500"/>
        <w:rPr>
          <w:sz w:val="28"/>
        </w:rPr>
      </w:pPr>
      <w:r>
        <w:rPr>
          <w:sz w:val="28"/>
        </w:rPr>
        <w:t>Số hóa</w:t>
      </w:r>
      <w:r>
        <w:rPr>
          <w:spacing w:val="-4"/>
          <w:sz w:val="28"/>
        </w:rPr>
        <w:t xml:space="preserve"> </w:t>
      </w:r>
      <w:r>
        <w:rPr>
          <w:sz w:val="28"/>
        </w:rPr>
        <w:t>đơn</w:t>
      </w:r>
    </w:p>
    <w:p w:rsidR="003F28A7" w:rsidRDefault="003F28A7" w:rsidP="003F28A7">
      <w:pPr>
        <w:pStyle w:val="ListParagraph"/>
        <w:numPr>
          <w:ilvl w:val="0"/>
          <w:numId w:val="48"/>
        </w:numPr>
        <w:tabs>
          <w:tab w:val="left" w:pos="1579"/>
        </w:tabs>
        <w:spacing w:before="122"/>
        <w:ind w:right="706" w:firstLine="720"/>
        <w:rPr>
          <w:sz w:val="28"/>
        </w:rPr>
      </w:pPr>
      <w:r>
        <w:rPr>
          <w:sz w:val="28"/>
        </w:rPr>
        <w:t xml:space="preserve">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w:t>
      </w:r>
      <w:r>
        <w:rPr>
          <w:w w:val="110"/>
          <w:sz w:val="28"/>
        </w:rPr>
        <w:t xml:space="preserve">c </w:t>
      </w:r>
      <w:r>
        <w:rPr>
          <w:sz w:val="28"/>
        </w:rPr>
        <w:t>ng một ký hiệu hóa đơn và ký hiệu mẫu số hóa</w:t>
      </w:r>
      <w:r>
        <w:rPr>
          <w:spacing w:val="22"/>
          <w:sz w:val="28"/>
        </w:rPr>
        <w:t xml:space="preserve"> </w:t>
      </w:r>
      <w:r>
        <w:rPr>
          <w:sz w:val="28"/>
        </w:rPr>
        <w:t>đơn.</w:t>
      </w:r>
    </w:p>
    <w:p w:rsidR="003F28A7" w:rsidRDefault="003F28A7" w:rsidP="003F28A7">
      <w:pPr>
        <w:pStyle w:val="ListParagraph"/>
        <w:numPr>
          <w:ilvl w:val="0"/>
          <w:numId w:val="48"/>
        </w:numPr>
        <w:tabs>
          <w:tab w:val="left" w:pos="1596"/>
        </w:tabs>
        <w:spacing w:before="118"/>
        <w:ind w:right="706" w:firstLine="720"/>
        <w:rPr>
          <w:sz w:val="28"/>
        </w:rPr>
      </w:pPr>
      <w:r>
        <w:rPr>
          <w:sz w:val="28"/>
        </w:rPr>
        <w:t>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w:t>
      </w:r>
      <w:r>
        <w:rPr>
          <w:spacing w:val="-20"/>
          <w:sz w:val="28"/>
        </w:rPr>
        <w:t xml:space="preserve"> </w:t>
      </w:r>
      <w:r>
        <w:rPr>
          <w:sz w:val="28"/>
        </w:rPr>
        <w:t>số.</w:t>
      </w:r>
    </w:p>
    <w:p w:rsidR="003F28A7" w:rsidRDefault="003F28A7" w:rsidP="003F28A7">
      <w:pPr>
        <w:pStyle w:val="ListParagraph"/>
        <w:numPr>
          <w:ilvl w:val="0"/>
          <w:numId w:val="49"/>
        </w:numPr>
        <w:tabs>
          <w:tab w:val="left" w:pos="1704"/>
        </w:tabs>
        <w:spacing w:before="122"/>
        <w:ind w:left="1703" w:hanging="305"/>
        <w:rPr>
          <w:sz w:val="28"/>
        </w:rPr>
      </w:pPr>
      <w:r>
        <w:rPr>
          <w:sz w:val="28"/>
        </w:rPr>
        <w:t xml:space="preserve">Tên, địa chỉ, </w:t>
      </w:r>
      <w:r>
        <w:rPr>
          <w:spacing w:val="-3"/>
          <w:sz w:val="28"/>
        </w:rPr>
        <w:t xml:space="preserve">mã </w:t>
      </w:r>
      <w:r>
        <w:rPr>
          <w:sz w:val="28"/>
        </w:rPr>
        <w:t>số thuế của người</w:t>
      </w:r>
      <w:r>
        <w:rPr>
          <w:spacing w:val="-1"/>
          <w:sz w:val="28"/>
        </w:rPr>
        <w:t xml:space="preserve"> </w:t>
      </w:r>
      <w:r>
        <w:rPr>
          <w:sz w:val="28"/>
        </w:rPr>
        <w:t>bán</w:t>
      </w:r>
    </w:p>
    <w:p w:rsidR="003F28A7" w:rsidRDefault="003F28A7" w:rsidP="003F28A7">
      <w:pPr>
        <w:pStyle w:val="BodyText"/>
        <w:ind w:right="708" w:firstLine="719"/>
      </w:pPr>
      <w: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w:t>
      </w:r>
    </w:p>
    <w:p w:rsidR="003F28A7" w:rsidRDefault="003F28A7" w:rsidP="003F28A7">
      <w:pPr>
        <w:pStyle w:val="ListParagraph"/>
        <w:numPr>
          <w:ilvl w:val="0"/>
          <w:numId w:val="49"/>
        </w:numPr>
        <w:tabs>
          <w:tab w:val="left" w:pos="1688"/>
        </w:tabs>
        <w:spacing w:before="4" w:line="440" w:lineRule="atLeast"/>
        <w:ind w:right="707" w:firstLine="0"/>
        <w:rPr>
          <w:sz w:val="28"/>
        </w:rPr>
      </w:pPr>
      <w:r>
        <w:rPr>
          <w:sz w:val="28"/>
        </w:rPr>
        <w:t xml:space="preserve">Tên, địa chỉ, </w:t>
      </w:r>
      <w:r>
        <w:rPr>
          <w:spacing w:val="-3"/>
          <w:sz w:val="28"/>
        </w:rPr>
        <w:t xml:space="preserve">mã </w:t>
      </w:r>
      <w:r>
        <w:rPr>
          <w:sz w:val="28"/>
        </w:rPr>
        <w:t xml:space="preserve">số thuế của người mua (nếu người mua có </w:t>
      </w:r>
      <w:r>
        <w:rPr>
          <w:spacing w:val="-3"/>
          <w:sz w:val="28"/>
        </w:rPr>
        <w:t xml:space="preserve">mã </w:t>
      </w:r>
      <w:r>
        <w:rPr>
          <w:sz w:val="28"/>
        </w:rPr>
        <w:t>số thuế) c.1)</w:t>
      </w:r>
      <w:r>
        <w:rPr>
          <w:spacing w:val="22"/>
          <w:sz w:val="28"/>
        </w:rPr>
        <w:t xml:space="preserve"> </w:t>
      </w:r>
      <w:r>
        <w:rPr>
          <w:sz w:val="28"/>
        </w:rPr>
        <w:t>Trường</w:t>
      </w:r>
      <w:r>
        <w:rPr>
          <w:spacing w:val="20"/>
          <w:sz w:val="28"/>
        </w:rPr>
        <w:t xml:space="preserve"> </w:t>
      </w:r>
      <w:r>
        <w:rPr>
          <w:sz w:val="28"/>
        </w:rPr>
        <w:t>hợp</w:t>
      </w:r>
      <w:r>
        <w:rPr>
          <w:spacing w:val="19"/>
          <w:sz w:val="28"/>
        </w:rPr>
        <w:t xml:space="preserve"> </w:t>
      </w:r>
      <w:r>
        <w:rPr>
          <w:sz w:val="28"/>
        </w:rPr>
        <w:t>người</w:t>
      </w:r>
      <w:r>
        <w:rPr>
          <w:spacing w:val="23"/>
          <w:sz w:val="28"/>
        </w:rPr>
        <w:t xml:space="preserve"> </w:t>
      </w:r>
      <w:r>
        <w:rPr>
          <w:sz w:val="28"/>
        </w:rPr>
        <w:t>mua</w:t>
      </w:r>
      <w:r>
        <w:rPr>
          <w:spacing w:val="22"/>
          <w:sz w:val="28"/>
        </w:rPr>
        <w:t xml:space="preserve"> </w:t>
      </w:r>
      <w:r>
        <w:rPr>
          <w:sz w:val="28"/>
        </w:rPr>
        <w:t>là</w:t>
      </w:r>
      <w:r>
        <w:rPr>
          <w:spacing w:val="21"/>
          <w:sz w:val="28"/>
        </w:rPr>
        <w:t xml:space="preserve"> </w:t>
      </w:r>
      <w:r>
        <w:rPr>
          <w:sz w:val="28"/>
        </w:rPr>
        <w:t>cơ</w:t>
      </w:r>
      <w:r>
        <w:rPr>
          <w:spacing w:val="22"/>
          <w:sz w:val="28"/>
        </w:rPr>
        <w:t xml:space="preserve"> </w:t>
      </w:r>
      <w:r>
        <w:rPr>
          <w:sz w:val="28"/>
        </w:rPr>
        <w:t>sở</w:t>
      </w:r>
      <w:r>
        <w:rPr>
          <w:spacing w:val="20"/>
          <w:sz w:val="28"/>
        </w:rPr>
        <w:t xml:space="preserve"> </w:t>
      </w:r>
      <w:r>
        <w:rPr>
          <w:sz w:val="28"/>
        </w:rPr>
        <w:t>kinh</w:t>
      </w:r>
      <w:r>
        <w:rPr>
          <w:spacing w:val="20"/>
          <w:sz w:val="28"/>
        </w:rPr>
        <w:t xml:space="preserve"> </w:t>
      </w:r>
      <w:r>
        <w:rPr>
          <w:sz w:val="28"/>
        </w:rPr>
        <w:t>doanh</w:t>
      </w:r>
      <w:r>
        <w:rPr>
          <w:spacing w:val="23"/>
          <w:sz w:val="28"/>
        </w:rPr>
        <w:t xml:space="preserve"> </w:t>
      </w:r>
      <w:r>
        <w:rPr>
          <w:sz w:val="28"/>
        </w:rPr>
        <w:t>có</w:t>
      </w:r>
      <w:r>
        <w:rPr>
          <w:spacing w:val="22"/>
          <w:sz w:val="28"/>
        </w:rPr>
        <w:t xml:space="preserve"> </w:t>
      </w:r>
      <w:r>
        <w:rPr>
          <w:spacing w:val="-3"/>
          <w:sz w:val="28"/>
        </w:rPr>
        <w:t>mã</w:t>
      </w:r>
      <w:r>
        <w:rPr>
          <w:spacing w:val="22"/>
          <w:sz w:val="28"/>
        </w:rPr>
        <w:t xml:space="preserve"> </w:t>
      </w:r>
      <w:r>
        <w:rPr>
          <w:sz w:val="28"/>
        </w:rPr>
        <w:t>số</w:t>
      </w:r>
      <w:r>
        <w:rPr>
          <w:spacing w:val="23"/>
          <w:sz w:val="28"/>
        </w:rPr>
        <w:t xml:space="preserve"> </w:t>
      </w:r>
      <w:r>
        <w:rPr>
          <w:sz w:val="28"/>
        </w:rPr>
        <w:t>thuế</w:t>
      </w:r>
      <w:r>
        <w:rPr>
          <w:spacing w:val="21"/>
          <w:sz w:val="28"/>
        </w:rPr>
        <w:t xml:space="preserve"> </w:t>
      </w:r>
      <w:r>
        <w:rPr>
          <w:sz w:val="28"/>
        </w:rPr>
        <w:t>thì</w:t>
      </w:r>
      <w:r>
        <w:rPr>
          <w:spacing w:val="31"/>
          <w:sz w:val="28"/>
        </w:rPr>
        <w:t xml:space="preserve"> </w:t>
      </w:r>
      <w:r>
        <w:rPr>
          <w:sz w:val="28"/>
        </w:rPr>
        <w:t>tên,</w:t>
      </w:r>
      <w:r>
        <w:rPr>
          <w:spacing w:val="21"/>
          <w:sz w:val="28"/>
        </w:rPr>
        <w:t xml:space="preserve"> </w:t>
      </w:r>
      <w:r>
        <w:rPr>
          <w:sz w:val="28"/>
        </w:rPr>
        <w:t>địa</w:t>
      </w:r>
    </w:p>
    <w:p w:rsidR="003F28A7" w:rsidRDefault="003F28A7" w:rsidP="003F28A7">
      <w:pPr>
        <w:pStyle w:val="BodyText"/>
        <w:spacing w:before="1"/>
        <w:ind w:right="712" w:firstLine="0"/>
      </w:pPr>
      <w:r>
        <w:t>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w:t>
      </w:r>
    </w:p>
    <w:p w:rsidR="003F28A7" w:rsidRDefault="003F28A7" w:rsidP="003F28A7">
      <w:pPr>
        <w:pStyle w:val="BodyText"/>
        <w:spacing w:before="121"/>
        <w:ind w:right="707" w:firstLine="719"/>
      </w:pPr>
      <w:r>
        <w:t xml:space="preserve">c.2) Trường hợp người mua không có </w:t>
      </w:r>
      <w:r>
        <w:rPr>
          <w:spacing w:val="-3"/>
        </w:rPr>
        <w:t xml:space="preserve">mã </w:t>
      </w:r>
      <w:r>
        <w:t xml:space="preserve">số thuế thì trên hóa đơn không phải thể hiện </w:t>
      </w:r>
      <w:r>
        <w:rPr>
          <w:spacing w:val="-3"/>
        </w:rPr>
        <w:t xml:space="preserve">mã </w:t>
      </w:r>
      <w:r>
        <w:t>số thuế người mua. Một số trường hợp bán hàng hóa, cung cấp dịch vụ đặc th cho người tiêu d ng là cá nhân quy định tại Khoản 3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w:t>
      </w:r>
      <w:r>
        <w:rPr>
          <w:spacing w:val="-1"/>
        </w:rPr>
        <w:t xml:space="preserve"> </w:t>
      </w:r>
      <w:r>
        <w:t>ngoài.</w:t>
      </w:r>
    </w:p>
    <w:p w:rsidR="003F28A7" w:rsidRDefault="003F28A7" w:rsidP="003F28A7">
      <w:pPr>
        <w:pStyle w:val="ListParagraph"/>
        <w:numPr>
          <w:ilvl w:val="0"/>
          <w:numId w:val="49"/>
        </w:numPr>
        <w:tabs>
          <w:tab w:val="left" w:pos="1715"/>
        </w:tabs>
        <w:spacing w:before="120"/>
        <w:ind w:left="678" w:right="709" w:firstLine="720"/>
        <w:rPr>
          <w:sz w:val="28"/>
        </w:rPr>
      </w:pPr>
      <w:r>
        <w:rPr>
          <w:sz w:val="28"/>
        </w:rPr>
        <w:t>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w:t>
      </w:r>
      <w:r>
        <w:rPr>
          <w:spacing w:val="-7"/>
          <w:sz w:val="28"/>
        </w:rPr>
        <w:t xml:space="preserve"> </w:t>
      </w:r>
      <w:r>
        <w:rPr>
          <w:sz w:val="28"/>
        </w:rPr>
        <w:t>tăng.</w:t>
      </w:r>
    </w:p>
    <w:p w:rsidR="003F28A7" w:rsidRDefault="003F28A7" w:rsidP="003F28A7">
      <w:pPr>
        <w:pStyle w:val="ListParagraph"/>
        <w:numPr>
          <w:ilvl w:val="1"/>
          <w:numId w:val="47"/>
        </w:numPr>
        <w:tabs>
          <w:tab w:val="left" w:pos="1915"/>
        </w:tabs>
        <w:ind w:firstLine="720"/>
        <w:rPr>
          <w:sz w:val="28"/>
        </w:rPr>
      </w:pPr>
      <w:r>
        <w:rPr>
          <w:sz w:val="28"/>
        </w:rPr>
        <w:t>Tên, đơn vị tính, số lượng, đơn giá hàng hóa, dịch</w:t>
      </w:r>
      <w:r>
        <w:rPr>
          <w:spacing w:val="-17"/>
          <w:sz w:val="28"/>
        </w:rPr>
        <w:t xml:space="preserve"> </w:t>
      </w:r>
      <w:r>
        <w:rPr>
          <w:sz w:val="28"/>
        </w:rPr>
        <w:t>vụ</w:t>
      </w:r>
    </w:p>
    <w:p w:rsidR="003F28A7" w:rsidRDefault="003F28A7" w:rsidP="003F28A7">
      <w:pPr>
        <w:pStyle w:val="ListParagraph"/>
        <w:numPr>
          <w:ilvl w:val="0"/>
          <w:numId w:val="48"/>
        </w:numPr>
        <w:tabs>
          <w:tab w:val="left" w:pos="1584"/>
        </w:tabs>
        <w:spacing w:before="120"/>
        <w:ind w:right="708" w:firstLine="720"/>
        <w:rPr>
          <w:sz w:val="28"/>
        </w:rPr>
      </w:pPr>
      <w:r>
        <w:rPr>
          <w:sz w:val="28"/>
        </w:rPr>
        <w:t xml:space="preserve">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w:t>
      </w:r>
      <w:r>
        <w:rPr>
          <w:spacing w:val="2"/>
          <w:sz w:val="28"/>
        </w:rPr>
        <w:t xml:space="preserve">đặc </w:t>
      </w:r>
      <w:r>
        <w:rPr>
          <w:sz w:val="28"/>
        </w:rPr>
        <w:t xml:space="preserve">trưng của hàng hóa </w:t>
      </w:r>
      <w:r>
        <w:rPr>
          <w:spacing w:val="-3"/>
          <w:sz w:val="28"/>
        </w:rPr>
        <w:t xml:space="preserve">mà </w:t>
      </w:r>
      <w:r>
        <w:rPr>
          <w:sz w:val="28"/>
        </w:rPr>
        <w:t xml:space="preserve">khi đăng ký pháp luật có yêu cầu (ví dụ: Số khung, số máy của ô tô, </w:t>
      </w:r>
      <w:r>
        <w:rPr>
          <w:spacing w:val="-3"/>
          <w:sz w:val="28"/>
        </w:rPr>
        <w:t xml:space="preserve">mô </w:t>
      </w:r>
      <w:r>
        <w:rPr>
          <w:sz w:val="28"/>
        </w:rPr>
        <w:t xml:space="preserve">tô, địa chỉ, cấp nhà, chiều dài, chiều rộng, số tầng của một ngôi nhà…). Các loại hàng hóa, dịch vụ đặc th như điện, nước, dịch vụ viễn thông, dịch vụ truyền hình, dịch vụ công nghệ thông tin, bảo hiểm được bán theo kỳ nhất định thì trên hóa đơn phải ghi cụ thể kỳ cung cấp </w:t>
      </w:r>
      <w:r>
        <w:rPr>
          <w:sz w:val="28"/>
        </w:rPr>
        <w:lastRenderedPageBreak/>
        <w:t>hàng hóa, dịch</w:t>
      </w:r>
      <w:r>
        <w:rPr>
          <w:spacing w:val="-6"/>
          <w:sz w:val="28"/>
        </w:rPr>
        <w:t xml:space="preserve"> </w:t>
      </w:r>
      <w:r>
        <w:rPr>
          <w:sz w:val="28"/>
        </w:rPr>
        <w:t>vụ.</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0"/>
        <w:ind w:left="0" w:firstLine="0"/>
        <w:jc w:val="left"/>
        <w:rPr>
          <w:sz w:val="20"/>
        </w:rPr>
      </w:pPr>
    </w:p>
    <w:p w:rsidR="003F28A7" w:rsidRDefault="003F28A7" w:rsidP="003F28A7">
      <w:pPr>
        <w:pStyle w:val="BodyText"/>
        <w:spacing w:before="0"/>
        <w:ind w:left="0" w:firstLine="0"/>
        <w:jc w:val="left"/>
        <w:rPr>
          <w:sz w:val="20"/>
        </w:rPr>
      </w:pPr>
    </w:p>
    <w:p w:rsidR="003F28A7" w:rsidRDefault="003F28A7" w:rsidP="003F28A7">
      <w:pPr>
        <w:pStyle w:val="BodyText"/>
        <w:spacing w:before="2"/>
        <w:ind w:left="0" w:firstLine="0"/>
        <w:jc w:val="left"/>
        <w:rPr>
          <w:sz w:val="16"/>
        </w:rPr>
      </w:pPr>
    </w:p>
    <w:p w:rsidR="003F28A7" w:rsidRDefault="003F28A7" w:rsidP="003F28A7">
      <w:pPr>
        <w:pStyle w:val="BodyText"/>
        <w:spacing w:before="89"/>
        <w:ind w:right="714" w:firstLine="719"/>
      </w:pPr>
      <w:r>
        <w:t>Trường hợp cần ghi thêm chữ nước ngoài thì chữ nước ngoài được đặt bên phải trong ngoặc đơn ( ) hoặc đặt ngay dưới d ng tiếng Việt và có c chữ nhỏ hơn chữ tiếng Việt. Trường hợp hàng hóa, dịch vụ được giao dịch có quy định về mã hàng hóa, dịch vụ thì trên hóa đơn phải ghi cả tên và mã hàng hóa, dịch vụ.</w:t>
      </w:r>
    </w:p>
    <w:p w:rsidR="003F28A7" w:rsidRDefault="003F28A7" w:rsidP="003F28A7">
      <w:pPr>
        <w:pStyle w:val="ListParagraph"/>
        <w:numPr>
          <w:ilvl w:val="0"/>
          <w:numId w:val="48"/>
        </w:numPr>
        <w:tabs>
          <w:tab w:val="left" w:pos="1565"/>
        </w:tabs>
        <w:ind w:right="705" w:firstLine="720"/>
        <w:rPr>
          <w:sz w:val="28"/>
        </w:rPr>
      </w:pPr>
      <w:r>
        <w:rPr>
          <w:sz w:val="28"/>
        </w:rPr>
        <w:t>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w:t>
      </w:r>
      <w:r>
        <w:rPr>
          <w:sz w:val="28"/>
          <w:vertAlign w:val="superscript"/>
        </w:rPr>
        <w:t>3</w:t>
      </w:r>
      <w:r>
        <w:rPr>
          <w:sz w:val="28"/>
        </w:rPr>
        <w:t>, m</w:t>
      </w:r>
      <w:r>
        <w:rPr>
          <w:sz w:val="28"/>
          <w:vertAlign w:val="superscript"/>
        </w:rPr>
        <w:t>2</w:t>
      </w:r>
      <w:r>
        <w:rPr>
          <w:sz w:val="28"/>
        </w:rPr>
        <w:t>, m...). Đối với dịch vụ thì đơn vị tính xác định theo từng lần cung cấp dịch vụ và nội dung dịch vụ cung</w:t>
      </w:r>
      <w:r>
        <w:rPr>
          <w:spacing w:val="-5"/>
          <w:sz w:val="28"/>
        </w:rPr>
        <w:t xml:space="preserve"> </w:t>
      </w:r>
      <w:r>
        <w:rPr>
          <w:sz w:val="28"/>
        </w:rPr>
        <w:t>cấp.</w:t>
      </w:r>
    </w:p>
    <w:p w:rsidR="003F28A7" w:rsidRDefault="003F28A7" w:rsidP="003F28A7">
      <w:pPr>
        <w:pStyle w:val="ListParagraph"/>
        <w:numPr>
          <w:ilvl w:val="0"/>
          <w:numId w:val="48"/>
        </w:numPr>
        <w:tabs>
          <w:tab w:val="left" w:pos="1591"/>
        </w:tabs>
        <w:spacing w:before="121"/>
        <w:ind w:right="707" w:firstLine="720"/>
        <w:rPr>
          <w:sz w:val="28"/>
        </w:rPr>
      </w:pPr>
      <w:r>
        <w:rPr>
          <w:sz w:val="28"/>
        </w:rPr>
        <w:t>Số lượng hàng hóa, dịch vụ: Người bán ghi số lượng bằng chữ số Ả-rập căn cứ theo đơn vị tính nêu</w:t>
      </w:r>
      <w:r>
        <w:rPr>
          <w:spacing w:val="-3"/>
          <w:sz w:val="28"/>
        </w:rPr>
        <w:t xml:space="preserve"> </w:t>
      </w:r>
      <w:r>
        <w:rPr>
          <w:sz w:val="28"/>
        </w:rPr>
        <w:t>trên.</w:t>
      </w:r>
    </w:p>
    <w:p w:rsidR="003F28A7" w:rsidRDefault="003F28A7" w:rsidP="003F28A7">
      <w:pPr>
        <w:pStyle w:val="ListParagraph"/>
        <w:numPr>
          <w:ilvl w:val="0"/>
          <w:numId w:val="48"/>
        </w:numPr>
        <w:tabs>
          <w:tab w:val="left" w:pos="1577"/>
        </w:tabs>
        <w:spacing w:before="120"/>
        <w:ind w:right="716" w:firstLine="720"/>
        <w:rPr>
          <w:sz w:val="28"/>
        </w:rPr>
      </w:pPr>
      <w:r>
        <w:rPr>
          <w:sz w:val="28"/>
        </w:rPr>
        <w:t>Đơn giá hàng hóa, dịch vụ: Người bán ghi đơn giá hàng hóa, dịch vụ theo đơn vị tính nêu</w:t>
      </w:r>
      <w:r>
        <w:rPr>
          <w:spacing w:val="-4"/>
          <w:sz w:val="28"/>
        </w:rPr>
        <w:t xml:space="preserve"> </w:t>
      </w:r>
      <w:r>
        <w:rPr>
          <w:sz w:val="28"/>
        </w:rPr>
        <w:t>trên.</w:t>
      </w:r>
    </w:p>
    <w:p w:rsidR="003F28A7" w:rsidRDefault="003F28A7" w:rsidP="003F28A7">
      <w:pPr>
        <w:pStyle w:val="ListParagraph"/>
        <w:numPr>
          <w:ilvl w:val="1"/>
          <w:numId w:val="47"/>
        </w:numPr>
        <w:tabs>
          <w:tab w:val="left" w:pos="1934"/>
        </w:tabs>
        <w:spacing w:before="121"/>
        <w:ind w:right="709" w:firstLine="720"/>
        <w:rPr>
          <w:sz w:val="28"/>
        </w:rPr>
      </w:pPr>
      <w:r>
        <w:rPr>
          <w:sz w:val="28"/>
        </w:rPr>
        <w:t>Thuế suất thuế giá trị gia tăng: Thuế suất thuế giá trị gia tăng thể hiện trên hóa đơn là thuế suất thuế giá trị gia tăng tương ứng với từng loại hàng hóa, dịch vụ theo quy định của pháp luật về thuế giá trị gia</w:t>
      </w:r>
      <w:r>
        <w:rPr>
          <w:spacing w:val="-21"/>
          <w:sz w:val="28"/>
        </w:rPr>
        <w:t xml:space="preserve"> </w:t>
      </w:r>
      <w:r>
        <w:rPr>
          <w:sz w:val="28"/>
        </w:rPr>
        <w:t>tăng.</w:t>
      </w:r>
    </w:p>
    <w:p w:rsidR="003F28A7" w:rsidRDefault="003F28A7" w:rsidP="003F28A7">
      <w:pPr>
        <w:pStyle w:val="ListParagraph"/>
        <w:numPr>
          <w:ilvl w:val="1"/>
          <w:numId w:val="47"/>
        </w:numPr>
        <w:tabs>
          <w:tab w:val="left" w:pos="1918"/>
        </w:tabs>
        <w:ind w:right="706" w:firstLine="720"/>
        <w:rPr>
          <w:sz w:val="28"/>
        </w:rPr>
      </w:pPr>
      <w:r>
        <w:rPr>
          <w:sz w:val="28"/>
        </w:rPr>
        <w:t>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w:t>
      </w:r>
      <w:r>
        <w:rPr>
          <w:spacing w:val="-6"/>
          <w:sz w:val="28"/>
        </w:rPr>
        <w:t xml:space="preserve"> </w:t>
      </w:r>
      <w:r>
        <w:rPr>
          <w:sz w:val="28"/>
        </w:rPr>
        <w:t>tệ.</w:t>
      </w:r>
    </w:p>
    <w:p w:rsidR="003F28A7" w:rsidRDefault="003F28A7" w:rsidP="003F28A7">
      <w:pPr>
        <w:pStyle w:val="BodyText"/>
        <w:spacing w:before="121"/>
        <w:ind w:right="707" w:firstLine="719"/>
      </w:pPr>
      <w:r>
        <w:t>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w:t>
      </w:r>
      <w:r>
        <w:rPr>
          <w:spacing w:val="-9"/>
        </w:rPr>
        <w:t xml:space="preserve"> </w:t>
      </w:r>
      <w:r>
        <w:t>ngoài.</w:t>
      </w:r>
    </w:p>
    <w:p w:rsidR="003F28A7" w:rsidRDefault="003F28A7" w:rsidP="003F28A7">
      <w:pPr>
        <w:pStyle w:val="BodyText"/>
        <w:ind w:right="710" w:firstLine="719"/>
      </w:pPr>
      <w:r>
        <w:t>Trường hợp cơ sở kinh doanh áp dụng hình thức chiết khấu thương mại dành cho khách hàng hoặc khuyến mại theo quy định của pháp luật thì phải thể hiện rõ khoản chiết khấu thương mại, khuyến mại trên hóa đơn điện tử.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sidR="003F28A7" w:rsidRDefault="003F28A7" w:rsidP="003F28A7">
      <w:pPr>
        <w:pStyle w:val="BodyText"/>
        <w:spacing w:before="120"/>
        <w:ind w:left="1398" w:firstLine="0"/>
        <w:jc w:val="left"/>
      </w:pPr>
      <w:r>
        <w:t>đ) Chữ ký số, chữ ký điện tử của người bán và người mua</w:t>
      </w:r>
    </w:p>
    <w:p w:rsidR="003F28A7" w:rsidRDefault="003F28A7" w:rsidP="003F28A7">
      <w:pPr>
        <w:pStyle w:val="ListParagraph"/>
        <w:numPr>
          <w:ilvl w:val="0"/>
          <w:numId w:val="48"/>
        </w:numPr>
        <w:tabs>
          <w:tab w:val="left" w:pos="1589"/>
        </w:tabs>
        <w:spacing w:before="122"/>
        <w:ind w:right="711" w:firstLine="720"/>
        <w:rPr>
          <w:sz w:val="28"/>
        </w:rPr>
      </w:pPr>
      <w:r>
        <w:rPr>
          <w:sz w:val="28"/>
        </w:rPr>
        <w:t>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w:t>
      </w:r>
      <w:r>
        <w:rPr>
          <w:spacing w:val="-18"/>
          <w:sz w:val="28"/>
        </w:rPr>
        <w:t xml:space="preserve"> </w:t>
      </w:r>
      <w:r>
        <w:rPr>
          <w:sz w:val="28"/>
        </w:rPr>
        <w:t>quyền.</w:t>
      </w:r>
    </w:p>
    <w:p w:rsidR="003F28A7" w:rsidRDefault="003F28A7" w:rsidP="003F28A7">
      <w:pPr>
        <w:pStyle w:val="ListParagraph"/>
        <w:numPr>
          <w:ilvl w:val="0"/>
          <w:numId w:val="48"/>
        </w:numPr>
        <w:tabs>
          <w:tab w:val="left" w:pos="1586"/>
        </w:tabs>
        <w:ind w:right="707" w:firstLine="720"/>
        <w:rPr>
          <w:sz w:val="28"/>
        </w:rPr>
      </w:pPr>
      <w:r>
        <w:rPr>
          <w:sz w:val="28"/>
        </w:rPr>
        <w:t xml:space="preserve">Trường hợp người mua là cơ sở kinh doanh và người mua, người bán có thỏa thuận về việc người mua đáp ứng các điều kiện kỹ thuật để ký số, ký điện tử </w:t>
      </w:r>
      <w:r>
        <w:rPr>
          <w:spacing w:val="-4"/>
          <w:sz w:val="28"/>
        </w:rPr>
        <w:t>trên</w:t>
      </w:r>
      <w:r>
        <w:rPr>
          <w:spacing w:val="-9"/>
          <w:sz w:val="28"/>
        </w:rPr>
        <w:t xml:space="preserve"> </w:t>
      </w:r>
      <w:r>
        <w:rPr>
          <w:spacing w:val="-3"/>
          <w:sz w:val="28"/>
        </w:rPr>
        <w:t>hóa</w:t>
      </w:r>
      <w:r>
        <w:rPr>
          <w:spacing w:val="-9"/>
          <w:sz w:val="28"/>
        </w:rPr>
        <w:t xml:space="preserve"> </w:t>
      </w:r>
      <w:r>
        <w:rPr>
          <w:spacing w:val="-3"/>
          <w:sz w:val="28"/>
        </w:rPr>
        <w:t>đơn</w:t>
      </w:r>
      <w:r>
        <w:rPr>
          <w:spacing w:val="-8"/>
          <w:sz w:val="28"/>
        </w:rPr>
        <w:t xml:space="preserve"> </w:t>
      </w:r>
      <w:r>
        <w:rPr>
          <w:spacing w:val="-4"/>
          <w:sz w:val="28"/>
        </w:rPr>
        <w:t>điện</w:t>
      </w:r>
      <w:r>
        <w:rPr>
          <w:spacing w:val="-8"/>
          <w:sz w:val="28"/>
        </w:rPr>
        <w:t xml:space="preserve"> </w:t>
      </w:r>
      <w:r>
        <w:rPr>
          <w:sz w:val="28"/>
        </w:rPr>
        <w:t>tử</w:t>
      </w:r>
      <w:r>
        <w:rPr>
          <w:spacing w:val="-10"/>
          <w:sz w:val="28"/>
        </w:rPr>
        <w:t xml:space="preserve"> </w:t>
      </w:r>
      <w:r>
        <w:rPr>
          <w:sz w:val="28"/>
        </w:rPr>
        <w:t>do</w:t>
      </w:r>
      <w:r>
        <w:rPr>
          <w:spacing w:val="-8"/>
          <w:sz w:val="28"/>
        </w:rPr>
        <w:t xml:space="preserve"> </w:t>
      </w:r>
      <w:r>
        <w:rPr>
          <w:spacing w:val="-4"/>
          <w:sz w:val="28"/>
        </w:rPr>
        <w:t>người</w:t>
      </w:r>
      <w:r>
        <w:rPr>
          <w:spacing w:val="-8"/>
          <w:sz w:val="28"/>
        </w:rPr>
        <w:t xml:space="preserve"> </w:t>
      </w:r>
      <w:r>
        <w:rPr>
          <w:spacing w:val="-3"/>
          <w:sz w:val="28"/>
        </w:rPr>
        <w:t>bán</w:t>
      </w:r>
      <w:r>
        <w:rPr>
          <w:spacing w:val="-8"/>
          <w:sz w:val="28"/>
        </w:rPr>
        <w:t xml:space="preserve"> </w:t>
      </w:r>
      <w:r>
        <w:rPr>
          <w:spacing w:val="-3"/>
          <w:sz w:val="28"/>
        </w:rPr>
        <w:t>lập</w:t>
      </w:r>
      <w:r>
        <w:rPr>
          <w:spacing w:val="-8"/>
          <w:sz w:val="28"/>
        </w:rPr>
        <w:t xml:space="preserve"> </w:t>
      </w:r>
      <w:r>
        <w:rPr>
          <w:spacing w:val="-3"/>
          <w:sz w:val="28"/>
        </w:rPr>
        <w:t>thì</w:t>
      </w:r>
      <w:r>
        <w:rPr>
          <w:spacing w:val="-8"/>
          <w:sz w:val="28"/>
        </w:rPr>
        <w:t xml:space="preserve"> </w:t>
      </w:r>
      <w:r>
        <w:rPr>
          <w:spacing w:val="-5"/>
          <w:sz w:val="28"/>
        </w:rPr>
        <w:t>người</w:t>
      </w:r>
      <w:r>
        <w:rPr>
          <w:spacing w:val="-6"/>
          <w:sz w:val="28"/>
        </w:rPr>
        <w:t xml:space="preserve"> </w:t>
      </w:r>
      <w:r>
        <w:rPr>
          <w:spacing w:val="-4"/>
          <w:sz w:val="28"/>
        </w:rPr>
        <w:t>mua</w:t>
      </w:r>
      <w:r>
        <w:rPr>
          <w:spacing w:val="-9"/>
          <w:sz w:val="28"/>
        </w:rPr>
        <w:t xml:space="preserve"> </w:t>
      </w:r>
      <w:r>
        <w:rPr>
          <w:sz w:val="28"/>
        </w:rPr>
        <w:t>ký</w:t>
      </w:r>
      <w:r>
        <w:rPr>
          <w:spacing w:val="-8"/>
          <w:sz w:val="28"/>
        </w:rPr>
        <w:t xml:space="preserve"> </w:t>
      </w:r>
      <w:r>
        <w:rPr>
          <w:spacing w:val="-3"/>
          <w:sz w:val="28"/>
        </w:rPr>
        <w:t>số,</w:t>
      </w:r>
      <w:r>
        <w:rPr>
          <w:spacing w:val="-11"/>
          <w:sz w:val="28"/>
        </w:rPr>
        <w:t xml:space="preserve"> </w:t>
      </w:r>
      <w:r>
        <w:rPr>
          <w:sz w:val="28"/>
        </w:rPr>
        <w:t>ký</w:t>
      </w:r>
      <w:r>
        <w:rPr>
          <w:spacing w:val="-8"/>
          <w:sz w:val="28"/>
        </w:rPr>
        <w:t xml:space="preserve"> </w:t>
      </w:r>
      <w:r>
        <w:rPr>
          <w:spacing w:val="-3"/>
          <w:sz w:val="28"/>
        </w:rPr>
        <w:t>điện</w:t>
      </w:r>
      <w:r>
        <w:rPr>
          <w:spacing w:val="-8"/>
          <w:sz w:val="28"/>
        </w:rPr>
        <w:t xml:space="preserve"> </w:t>
      </w:r>
      <w:r>
        <w:rPr>
          <w:sz w:val="28"/>
        </w:rPr>
        <w:t>tử</w:t>
      </w:r>
      <w:r>
        <w:rPr>
          <w:spacing w:val="-10"/>
          <w:sz w:val="28"/>
        </w:rPr>
        <w:t xml:space="preserve"> </w:t>
      </w:r>
      <w:r>
        <w:rPr>
          <w:spacing w:val="-4"/>
          <w:sz w:val="28"/>
        </w:rPr>
        <w:t>trên</w:t>
      </w:r>
      <w:r>
        <w:rPr>
          <w:spacing w:val="-8"/>
          <w:sz w:val="28"/>
        </w:rPr>
        <w:t xml:space="preserve"> </w:t>
      </w:r>
      <w:r>
        <w:rPr>
          <w:spacing w:val="-3"/>
          <w:sz w:val="28"/>
        </w:rPr>
        <w:t>hóa</w:t>
      </w:r>
      <w:r>
        <w:rPr>
          <w:spacing w:val="-9"/>
          <w:sz w:val="28"/>
        </w:rPr>
        <w:t xml:space="preserve"> </w:t>
      </w:r>
      <w:r>
        <w:rPr>
          <w:spacing w:val="-4"/>
          <w:sz w:val="28"/>
        </w:rPr>
        <w:t>đơn.</w:t>
      </w:r>
    </w:p>
    <w:p w:rsidR="003F28A7" w:rsidRDefault="003F28A7" w:rsidP="003F28A7">
      <w:pPr>
        <w:pStyle w:val="ListParagraph"/>
        <w:numPr>
          <w:ilvl w:val="0"/>
          <w:numId w:val="48"/>
        </w:numPr>
        <w:tabs>
          <w:tab w:val="left" w:pos="1591"/>
        </w:tabs>
        <w:spacing w:line="242" w:lineRule="auto"/>
        <w:ind w:right="710" w:firstLine="720"/>
        <w:rPr>
          <w:sz w:val="28"/>
        </w:rPr>
      </w:pPr>
      <w:r>
        <w:rPr>
          <w:sz w:val="28"/>
        </w:rPr>
        <w:t xml:space="preserve">Trường hợp hóa đơn điện tử không nhất thiết phải có </w:t>
      </w:r>
      <w:r>
        <w:rPr>
          <w:spacing w:val="3"/>
          <w:sz w:val="28"/>
        </w:rPr>
        <w:t xml:space="preserve">chữ </w:t>
      </w:r>
      <w:r>
        <w:rPr>
          <w:sz w:val="28"/>
        </w:rPr>
        <w:t xml:space="preserve">ký số, chữ ký điện </w:t>
      </w:r>
      <w:r>
        <w:rPr>
          <w:sz w:val="28"/>
        </w:rPr>
        <w:lastRenderedPageBreak/>
        <w:t>tử của người bán và người mua thực hiện theo quy định tại Khoản 3 Điều</w:t>
      </w:r>
      <w:r>
        <w:rPr>
          <w:spacing w:val="-36"/>
          <w:sz w:val="28"/>
        </w:rPr>
        <w:t xml:space="preserve"> </w:t>
      </w:r>
      <w:r>
        <w:rPr>
          <w:sz w:val="28"/>
        </w:rPr>
        <w:t>này.</w:t>
      </w:r>
    </w:p>
    <w:p w:rsidR="003F28A7" w:rsidRDefault="003F28A7" w:rsidP="003F28A7">
      <w:pPr>
        <w:spacing w:line="242" w:lineRule="auto"/>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0"/>
          <w:numId w:val="49"/>
        </w:numPr>
        <w:tabs>
          <w:tab w:val="left" w:pos="1688"/>
        </w:tabs>
        <w:spacing w:before="89"/>
        <w:ind w:firstLine="0"/>
        <w:rPr>
          <w:sz w:val="28"/>
        </w:rPr>
      </w:pPr>
      <w:r>
        <w:rPr>
          <w:sz w:val="28"/>
        </w:rPr>
        <w:t>Thời điểm lập hóa đơn điện</w:t>
      </w:r>
      <w:r>
        <w:rPr>
          <w:spacing w:val="-5"/>
          <w:sz w:val="28"/>
        </w:rPr>
        <w:t xml:space="preserve"> </w:t>
      </w:r>
      <w:r>
        <w:rPr>
          <w:sz w:val="28"/>
        </w:rPr>
        <w:t>tử</w:t>
      </w:r>
    </w:p>
    <w:p w:rsidR="003F28A7" w:rsidRDefault="003F28A7" w:rsidP="003F28A7">
      <w:pPr>
        <w:pStyle w:val="BodyText"/>
        <w:spacing w:before="122"/>
        <w:ind w:right="707" w:firstLine="719"/>
      </w:pPr>
      <w:r>
        <w:t>Thời điểm lập hóa đơn điện tử xác định theo thời điểm người bán ký số, ký điện tử trên hóa đơn được hiển thị theo định dạng ngày, tháng, năm (ví dụ: ngày 30 tháng 4 năm 2019) và phù hợp với hướng dẫn tại Điều 4 Thông tư này.</w:t>
      </w:r>
    </w:p>
    <w:p w:rsidR="003F28A7" w:rsidRDefault="003F28A7" w:rsidP="003F28A7">
      <w:pPr>
        <w:pStyle w:val="ListParagraph"/>
        <w:numPr>
          <w:ilvl w:val="0"/>
          <w:numId w:val="46"/>
        </w:numPr>
        <w:tabs>
          <w:tab w:val="left" w:pos="1706"/>
        </w:tabs>
        <w:ind w:right="707" w:firstLine="720"/>
        <w:rPr>
          <w:sz w:val="28"/>
        </w:rPr>
      </w:pPr>
      <w:r>
        <w:rPr>
          <w:sz w:val="28"/>
        </w:rPr>
        <w:t xml:space="preserve">Mã của cơ quan thuế đối với hóa đơn điện tử có </w:t>
      </w:r>
      <w:r>
        <w:rPr>
          <w:spacing w:val="-3"/>
          <w:sz w:val="28"/>
        </w:rPr>
        <w:t xml:space="preserve">mã </w:t>
      </w:r>
      <w:r>
        <w:rPr>
          <w:sz w:val="28"/>
        </w:rPr>
        <w:t>của cơ quan thuế theo quy định tại Khoản 5 Điều 3 Nghị định số</w:t>
      </w:r>
      <w:r>
        <w:rPr>
          <w:spacing w:val="-11"/>
          <w:sz w:val="28"/>
        </w:rPr>
        <w:t xml:space="preserve"> </w:t>
      </w:r>
      <w:r>
        <w:rPr>
          <w:sz w:val="28"/>
        </w:rPr>
        <w:t>119/2018/NĐ-CP.</w:t>
      </w:r>
    </w:p>
    <w:p w:rsidR="003F28A7" w:rsidRDefault="003F28A7" w:rsidP="003F28A7">
      <w:pPr>
        <w:pStyle w:val="ListParagraph"/>
        <w:numPr>
          <w:ilvl w:val="0"/>
          <w:numId w:val="46"/>
        </w:numPr>
        <w:tabs>
          <w:tab w:val="left" w:pos="1711"/>
        </w:tabs>
        <w:ind w:right="710" w:firstLine="720"/>
        <w:rPr>
          <w:sz w:val="28"/>
        </w:rPr>
      </w:pPr>
      <w:r>
        <w:rPr>
          <w:sz w:val="28"/>
        </w:rPr>
        <w:t>Phí, lệ phí thuộc ngân sách nhà nước, chiết khấu thương mại, khuyến mại (nếu có) theo hướng dẫn tại điểm d.3 khoản này và các nội dung khác liên quan (nếu có).</w:t>
      </w:r>
    </w:p>
    <w:p w:rsidR="003F28A7" w:rsidRDefault="003F28A7" w:rsidP="003F28A7">
      <w:pPr>
        <w:pStyle w:val="ListParagraph"/>
        <w:numPr>
          <w:ilvl w:val="0"/>
          <w:numId w:val="50"/>
        </w:numPr>
        <w:tabs>
          <w:tab w:val="left" w:pos="1680"/>
        </w:tabs>
        <w:spacing w:before="122"/>
        <w:ind w:left="1679"/>
        <w:rPr>
          <w:sz w:val="28"/>
        </w:rPr>
      </w:pPr>
      <w:r>
        <w:rPr>
          <w:sz w:val="28"/>
        </w:rPr>
        <w:t>Chữ viết, chữ số và đồng tiền thể hiện trên hóa đơn điện</w:t>
      </w:r>
      <w:r>
        <w:rPr>
          <w:spacing w:val="-8"/>
          <w:sz w:val="28"/>
        </w:rPr>
        <w:t xml:space="preserve"> </w:t>
      </w:r>
      <w:r>
        <w:rPr>
          <w:sz w:val="28"/>
        </w:rPr>
        <w:t>tử</w:t>
      </w:r>
    </w:p>
    <w:p w:rsidR="003F28A7" w:rsidRDefault="003F28A7" w:rsidP="003F28A7">
      <w:pPr>
        <w:pStyle w:val="ListParagraph"/>
        <w:numPr>
          <w:ilvl w:val="0"/>
          <w:numId w:val="45"/>
        </w:numPr>
        <w:tabs>
          <w:tab w:val="left" w:pos="1690"/>
        </w:tabs>
        <w:ind w:right="710" w:firstLine="720"/>
        <w:rPr>
          <w:sz w:val="28"/>
        </w:rPr>
      </w:pPr>
      <w:r>
        <w:rPr>
          <w:sz w:val="28"/>
        </w:rPr>
        <w:t xml:space="preserve">Chữ viết hiển thị trên hóa đơn là tiếng Việt. Trường hợp cần ghi thêm chữ nước ngoài thì chữ nước ngoài được đặt bên phải trong ngoặc đơn ( ) hoặc  đặt ngay dưới d ng tiếng </w:t>
      </w:r>
      <w:r>
        <w:rPr>
          <w:spacing w:val="-5"/>
          <w:sz w:val="28"/>
        </w:rPr>
        <w:t xml:space="preserve">Việt </w:t>
      </w:r>
      <w:r>
        <w:rPr>
          <w:sz w:val="28"/>
        </w:rPr>
        <w:t xml:space="preserve">và có </w:t>
      </w:r>
      <w:r>
        <w:rPr>
          <w:w w:val="110"/>
          <w:sz w:val="28"/>
        </w:rPr>
        <w:t>c</w:t>
      </w:r>
      <w:r>
        <w:rPr>
          <w:spacing w:val="77"/>
          <w:w w:val="110"/>
          <w:sz w:val="28"/>
        </w:rPr>
        <w:t xml:space="preserve"> </w:t>
      </w:r>
      <w:r>
        <w:rPr>
          <w:sz w:val="28"/>
        </w:rPr>
        <w:t xml:space="preserve">chữ nhỏ hơn chữ tiếng </w:t>
      </w:r>
      <w:r>
        <w:rPr>
          <w:spacing w:val="-4"/>
          <w:sz w:val="28"/>
        </w:rPr>
        <w:t xml:space="preserve">Việt. </w:t>
      </w:r>
      <w:r>
        <w:rPr>
          <w:sz w:val="28"/>
        </w:rPr>
        <w:t>Trường hợp chữ trên hóa đơn là chữ tiếng Việt không dấu thì các chữ viết không dấu trên hóa đơn phải đảm bảo không dẫn tới cách hiểu sai lệch nội dung của hóa</w:t>
      </w:r>
      <w:r>
        <w:rPr>
          <w:spacing w:val="-13"/>
          <w:sz w:val="28"/>
        </w:rPr>
        <w:t xml:space="preserve"> </w:t>
      </w:r>
      <w:r>
        <w:rPr>
          <w:sz w:val="28"/>
        </w:rPr>
        <w:t>đơn.</w:t>
      </w:r>
    </w:p>
    <w:p w:rsidR="003F28A7" w:rsidRDefault="003F28A7" w:rsidP="003F28A7">
      <w:pPr>
        <w:pStyle w:val="ListParagraph"/>
        <w:numPr>
          <w:ilvl w:val="0"/>
          <w:numId w:val="45"/>
        </w:numPr>
        <w:tabs>
          <w:tab w:val="left" w:pos="1726"/>
        </w:tabs>
        <w:spacing w:before="121"/>
        <w:ind w:right="705" w:firstLine="720"/>
        <w:rPr>
          <w:sz w:val="28"/>
        </w:rPr>
      </w:pPr>
      <w:r>
        <w:rPr>
          <w:sz w:val="28"/>
        </w:rPr>
        <w:t xml:space="preserve">Chữ số hiển thị trên hóa đơn là chữ số Ả-rập: 0, 1, 2, 3, 4, 5, 6, 7, 8, </w:t>
      </w:r>
      <w:r>
        <w:rPr>
          <w:spacing w:val="2"/>
          <w:sz w:val="28"/>
        </w:rPr>
        <w:t xml:space="preserve">9. </w:t>
      </w:r>
      <w:r>
        <w:rPr>
          <w:sz w:val="28"/>
        </w:rPr>
        <w:t>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w:t>
      </w:r>
      <w:r>
        <w:rPr>
          <w:spacing w:val="-17"/>
          <w:sz w:val="28"/>
        </w:rPr>
        <w:t xml:space="preserve"> </w:t>
      </w:r>
      <w:r>
        <w:rPr>
          <w:sz w:val="28"/>
        </w:rPr>
        <w:t>toán.</w:t>
      </w:r>
    </w:p>
    <w:p w:rsidR="003F28A7" w:rsidRDefault="003F28A7" w:rsidP="003F28A7">
      <w:pPr>
        <w:pStyle w:val="ListParagraph"/>
        <w:numPr>
          <w:ilvl w:val="0"/>
          <w:numId w:val="45"/>
        </w:numPr>
        <w:tabs>
          <w:tab w:val="left" w:pos="1687"/>
        </w:tabs>
        <w:spacing w:before="121"/>
        <w:ind w:left="1686" w:hanging="288"/>
        <w:rPr>
          <w:sz w:val="28"/>
        </w:rPr>
      </w:pPr>
      <w:r>
        <w:rPr>
          <w:sz w:val="28"/>
        </w:rPr>
        <w:t xml:space="preserve">Đồng tiền ghi trên hóa đơn là Đồng </w:t>
      </w:r>
      <w:r>
        <w:rPr>
          <w:spacing w:val="-6"/>
          <w:sz w:val="28"/>
        </w:rPr>
        <w:t xml:space="preserve">Việt </w:t>
      </w:r>
      <w:r>
        <w:rPr>
          <w:sz w:val="28"/>
        </w:rPr>
        <w:t>Nam, ký hiệu quốc gia là</w:t>
      </w:r>
      <w:r>
        <w:rPr>
          <w:spacing w:val="-5"/>
          <w:sz w:val="28"/>
        </w:rPr>
        <w:t xml:space="preserve"> </w:t>
      </w:r>
      <w:r>
        <w:rPr>
          <w:sz w:val="28"/>
        </w:rPr>
        <w:t>“đ”.</w:t>
      </w:r>
    </w:p>
    <w:p w:rsidR="003F28A7" w:rsidRDefault="003F28A7" w:rsidP="003F28A7">
      <w:pPr>
        <w:pStyle w:val="ListParagraph"/>
        <w:numPr>
          <w:ilvl w:val="0"/>
          <w:numId w:val="48"/>
        </w:numPr>
        <w:tabs>
          <w:tab w:val="left" w:pos="1582"/>
        </w:tabs>
        <w:ind w:right="708" w:firstLine="720"/>
        <w:rPr>
          <w:sz w:val="28"/>
        </w:rPr>
      </w:pPr>
      <w:r>
        <w:rPr>
          <w:sz w:val="28"/>
        </w:rPr>
        <w:t xml:space="preserve">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w:t>
      </w:r>
      <w:r>
        <w:rPr>
          <w:spacing w:val="3"/>
          <w:sz w:val="28"/>
        </w:rPr>
        <w:t xml:space="preserve">trị </w:t>
      </w:r>
      <w:r>
        <w:rPr>
          <w:sz w:val="28"/>
        </w:rPr>
        <w:t>gia tăng, tổng số tiền thanh toán được ghi bằng nguyên tệ. Người bán đồng thời thể hiện trên hóa đơn tỷ giá nguyên tệ với đồng Việt Nam theo tỷ giá theo quy định của Luật Quản lý thuế và các văn bản hướng dẫn thi</w:t>
      </w:r>
      <w:r>
        <w:rPr>
          <w:spacing w:val="-10"/>
          <w:sz w:val="28"/>
        </w:rPr>
        <w:t xml:space="preserve"> </w:t>
      </w:r>
      <w:r>
        <w:rPr>
          <w:sz w:val="28"/>
        </w:rPr>
        <w:t>hành.</w:t>
      </w:r>
    </w:p>
    <w:p w:rsidR="003F28A7" w:rsidRDefault="003F28A7" w:rsidP="003F28A7">
      <w:pPr>
        <w:pStyle w:val="ListParagraph"/>
        <w:numPr>
          <w:ilvl w:val="0"/>
          <w:numId w:val="48"/>
        </w:numPr>
        <w:tabs>
          <w:tab w:val="left" w:pos="1567"/>
        </w:tabs>
        <w:spacing w:before="121"/>
        <w:ind w:right="705" w:firstLine="720"/>
        <w:rPr>
          <w:sz w:val="28"/>
        </w:rPr>
      </w:pPr>
      <w:r>
        <w:rPr>
          <w:sz w:val="28"/>
        </w:rPr>
        <w:t xml:space="preserve">Mã ký hiệu ngoại tệ theo tiêu chuẩn quốc tế (ví dụ: 13.800,25 USD - Mười </w:t>
      </w:r>
      <w:r>
        <w:rPr>
          <w:spacing w:val="-3"/>
          <w:sz w:val="28"/>
        </w:rPr>
        <w:t>ba</w:t>
      </w:r>
      <w:r>
        <w:rPr>
          <w:spacing w:val="-14"/>
          <w:sz w:val="28"/>
        </w:rPr>
        <w:t xml:space="preserve"> </w:t>
      </w:r>
      <w:r>
        <w:rPr>
          <w:spacing w:val="-5"/>
          <w:sz w:val="28"/>
        </w:rPr>
        <w:t>nghìn</w:t>
      </w:r>
      <w:r>
        <w:rPr>
          <w:spacing w:val="-12"/>
          <w:sz w:val="28"/>
        </w:rPr>
        <w:t xml:space="preserve"> </w:t>
      </w:r>
      <w:r>
        <w:rPr>
          <w:spacing w:val="-4"/>
          <w:sz w:val="28"/>
        </w:rPr>
        <w:t>tám</w:t>
      </w:r>
      <w:r>
        <w:rPr>
          <w:spacing w:val="-13"/>
          <w:sz w:val="28"/>
        </w:rPr>
        <w:t xml:space="preserve"> </w:t>
      </w:r>
      <w:r>
        <w:rPr>
          <w:spacing w:val="-5"/>
          <w:sz w:val="28"/>
        </w:rPr>
        <w:t>trăm</w:t>
      </w:r>
      <w:r>
        <w:rPr>
          <w:spacing w:val="-16"/>
          <w:sz w:val="28"/>
        </w:rPr>
        <w:t xml:space="preserve"> </w:t>
      </w:r>
      <w:r>
        <w:rPr>
          <w:spacing w:val="-3"/>
          <w:sz w:val="28"/>
        </w:rPr>
        <w:t>đô</w:t>
      </w:r>
      <w:r>
        <w:rPr>
          <w:spacing w:val="-10"/>
          <w:sz w:val="28"/>
        </w:rPr>
        <w:t xml:space="preserve"> </w:t>
      </w:r>
      <w:r>
        <w:rPr>
          <w:sz w:val="28"/>
        </w:rPr>
        <w:t>la</w:t>
      </w:r>
      <w:r>
        <w:rPr>
          <w:spacing w:val="-13"/>
          <w:sz w:val="28"/>
        </w:rPr>
        <w:t xml:space="preserve"> </w:t>
      </w:r>
      <w:r>
        <w:rPr>
          <w:spacing w:val="-3"/>
          <w:sz w:val="28"/>
        </w:rPr>
        <w:t>Mỹ</w:t>
      </w:r>
      <w:r>
        <w:rPr>
          <w:spacing w:val="-12"/>
          <w:sz w:val="28"/>
        </w:rPr>
        <w:t xml:space="preserve"> </w:t>
      </w:r>
      <w:r>
        <w:rPr>
          <w:spacing w:val="-3"/>
          <w:sz w:val="28"/>
        </w:rPr>
        <w:t>và</w:t>
      </w:r>
      <w:r>
        <w:rPr>
          <w:spacing w:val="-13"/>
          <w:sz w:val="28"/>
        </w:rPr>
        <w:t xml:space="preserve"> </w:t>
      </w:r>
      <w:r>
        <w:rPr>
          <w:spacing w:val="-4"/>
          <w:sz w:val="28"/>
        </w:rPr>
        <w:t>hai</w:t>
      </w:r>
      <w:r>
        <w:rPr>
          <w:spacing w:val="-10"/>
          <w:sz w:val="28"/>
        </w:rPr>
        <w:t xml:space="preserve"> </w:t>
      </w:r>
      <w:r>
        <w:rPr>
          <w:spacing w:val="-6"/>
          <w:sz w:val="28"/>
        </w:rPr>
        <w:t>mươi</w:t>
      </w:r>
      <w:r>
        <w:rPr>
          <w:spacing w:val="-10"/>
          <w:sz w:val="28"/>
        </w:rPr>
        <w:t xml:space="preserve"> </w:t>
      </w:r>
      <w:r>
        <w:rPr>
          <w:spacing w:val="-5"/>
          <w:sz w:val="28"/>
        </w:rPr>
        <w:t>nhăm</w:t>
      </w:r>
      <w:r>
        <w:rPr>
          <w:spacing w:val="-13"/>
          <w:sz w:val="28"/>
        </w:rPr>
        <w:t xml:space="preserve"> </w:t>
      </w:r>
      <w:r>
        <w:rPr>
          <w:spacing w:val="-4"/>
          <w:sz w:val="28"/>
        </w:rPr>
        <w:t>xu,</w:t>
      </w:r>
      <w:r>
        <w:rPr>
          <w:spacing w:val="-11"/>
          <w:sz w:val="28"/>
        </w:rPr>
        <w:t xml:space="preserve"> </w:t>
      </w:r>
      <w:r>
        <w:rPr>
          <w:spacing w:val="-3"/>
          <w:sz w:val="28"/>
        </w:rPr>
        <w:t>ví</w:t>
      </w:r>
      <w:r>
        <w:rPr>
          <w:spacing w:val="-12"/>
          <w:sz w:val="28"/>
        </w:rPr>
        <w:t xml:space="preserve"> </w:t>
      </w:r>
      <w:r>
        <w:rPr>
          <w:spacing w:val="-4"/>
          <w:sz w:val="28"/>
        </w:rPr>
        <w:t>dụ:</w:t>
      </w:r>
      <w:r>
        <w:rPr>
          <w:spacing w:val="-10"/>
          <w:sz w:val="28"/>
        </w:rPr>
        <w:t xml:space="preserve"> </w:t>
      </w:r>
      <w:r>
        <w:rPr>
          <w:spacing w:val="-6"/>
          <w:sz w:val="28"/>
        </w:rPr>
        <w:t>5.000</w:t>
      </w:r>
      <w:r>
        <w:rPr>
          <w:spacing w:val="-10"/>
          <w:sz w:val="28"/>
        </w:rPr>
        <w:t xml:space="preserve"> </w:t>
      </w:r>
      <w:r>
        <w:rPr>
          <w:spacing w:val="-5"/>
          <w:sz w:val="28"/>
        </w:rPr>
        <w:t>EUR-</w:t>
      </w:r>
      <w:r>
        <w:rPr>
          <w:spacing w:val="-11"/>
          <w:sz w:val="28"/>
        </w:rPr>
        <w:t xml:space="preserve"> </w:t>
      </w:r>
      <w:r>
        <w:rPr>
          <w:spacing w:val="-4"/>
          <w:sz w:val="28"/>
        </w:rPr>
        <w:t>Năm</w:t>
      </w:r>
      <w:r>
        <w:rPr>
          <w:spacing w:val="-16"/>
          <w:sz w:val="28"/>
        </w:rPr>
        <w:t xml:space="preserve"> </w:t>
      </w:r>
      <w:r>
        <w:rPr>
          <w:spacing w:val="-5"/>
          <w:sz w:val="28"/>
        </w:rPr>
        <w:t>nghìn</w:t>
      </w:r>
      <w:r>
        <w:rPr>
          <w:spacing w:val="-10"/>
          <w:sz w:val="28"/>
        </w:rPr>
        <w:t xml:space="preserve"> </w:t>
      </w:r>
      <w:r>
        <w:rPr>
          <w:spacing w:val="-6"/>
          <w:sz w:val="28"/>
        </w:rPr>
        <w:t>euro).</w:t>
      </w:r>
    </w:p>
    <w:p w:rsidR="003F28A7" w:rsidRDefault="003F28A7" w:rsidP="003F28A7">
      <w:pPr>
        <w:pStyle w:val="ListParagraph"/>
        <w:numPr>
          <w:ilvl w:val="0"/>
          <w:numId w:val="48"/>
        </w:numPr>
        <w:tabs>
          <w:tab w:val="left" w:pos="1577"/>
        </w:tabs>
        <w:ind w:right="713" w:firstLine="720"/>
        <w:rPr>
          <w:sz w:val="28"/>
        </w:rPr>
      </w:pPr>
      <w:r>
        <w:rPr>
          <w:sz w:val="28"/>
        </w:rPr>
        <w:t>Trường hợp bán hàng hóa phát sinh bằng ngoại tệ theo quy định của pháp luật về ngoại hối và được nộp thuế bằng ngoại tệ thì tổng số tiền thanh toán thể hiện trên hóa đơn thể hiện theo nguyên tệ, không phải quy đổi ra đồng Việt</w:t>
      </w:r>
      <w:r>
        <w:rPr>
          <w:spacing w:val="-41"/>
          <w:sz w:val="28"/>
        </w:rPr>
        <w:t xml:space="preserve"> </w:t>
      </w:r>
      <w:r>
        <w:rPr>
          <w:sz w:val="28"/>
        </w:rPr>
        <w:t>Nam.</w:t>
      </w:r>
    </w:p>
    <w:p w:rsidR="003F28A7" w:rsidRDefault="003F28A7" w:rsidP="003F28A7">
      <w:pPr>
        <w:pStyle w:val="ListParagraph"/>
        <w:numPr>
          <w:ilvl w:val="0"/>
          <w:numId w:val="50"/>
        </w:numPr>
        <w:tabs>
          <w:tab w:val="left" w:pos="1680"/>
        </w:tabs>
        <w:spacing w:before="122"/>
        <w:ind w:left="1679"/>
        <w:rPr>
          <w:sz w:val="28"/>
        </w:rPr>
      </w:pPr>
      <w:r>
        <w:rPr>
          <w:sz w:val="28"/>
        </w:rPr>
        <w:t>Một số trường hợp hóa đơn không nhất thiết có đầy đủ các nội</w:t>
      </w:r>
      <w:r>
        <w:rPr>
          <w:spacing w:val="-10"/>
          <w:sz w:val="28"/>
        </w:rPr>
        <w:t xml:space="preserve"> </w:t>
      </w:r>
      <w:r>
        <w:rPr>
          <w:sz w:val="28"/>
        </w:rPr>
        <w:t>dung</w:t>
      </w:r>
    </w:p>
    <w:p w:rsidR="003F28A7" w:rsidRDefault="003F28A7" w:rsidP="003F28A7">
      <w:pPr>
        <w:pStyle w:val="ListParagraph"/>
        <w:numPr>
          <w:ilvl w:val="0"/>
          <w:numId w:val="44"/>
        </w:numPr>
        <w:tabs>
          <w:tab w:val="left" w:pos="1709"/>
        </w:tabs>
        <w:ind w:right="705" w:firstLine="720"/>
        <w:rPr>
          <w:sz w:val="28"/>
        </w:rPr>
      </w:pPr>
      <w:r>
        <w:rPr>
          <w:sz w:val="28"/>
        </w:rPr>
        <w:t xml:space="preserve">Trên hóa đơn điện tử không nhất thiết phải </w:t>
      </w:r>
      <w:r>
        <w:rPr>
          <w:spacing w:val="3"/>
          <w:sz w:val="28"/>
        </w:rPr>
        <w:t xml:space="preserve">có </w:t>
      </w:r>
      <w:r>
        <w:rPr>
          <w:sz w:val="28"/>
        </w:rPr>
        <w:t xml:space="preserve">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w:t>
      </w:r>
      <w:r>
        <w:rPr>
          <w:spacing w:val="-2"/>
          <w:sz w:val="28"/>
        </w:rPr>
        <w:t xml:space="preserve">ứng </w:t>
      </w:r>
      <w:r>
        <w:rPr>
          <w:sz w:val="28"/>
        </w:rPr>
        <w:t>các điều kiện kỹ thuật để ký số, ký điện tử trên hóa đơn điện tử do người bán lập thì hóa đơn điện tử có chữ ký số, ký điện tử của người bán và người mua theo thỏa thuận giữa hai</w:t>
      </w:r>
      <w:r>
        <w:rPr>
          <w:spacing w:val="-21"/>
          <w:sz w:val="28"/>
        </w:rPr>
        <w:t xml:space="preserve"> </w:t>
      </w:r>
      <w:r>
        <w:rPr>
          <w:sz w:val="28"/>
        </w:rPr>
        <w:t>bên.</w:t>
      </w:r>
    </w:p>
    <w:p w:rsidR="003F28A7" w:rsidRDefault="003F28A7" w:rsidP="003F28A7">
      <w:pPr>
        <w:pStyle w:val="ListParagraph"/>
        <w:numPr>
          <w:ilvl w:val="0"/>
          <w:numId w:val="44"/>
        </w:numPr>
        <w:tabs>
          <w:tab w:val="left" w:pos="1726"/>
        </w:tabs>
        <w:spacing w:before="121"/>
        <w:ind w:left="1725" w:hanging="327"/>
        <w:rPr>
          <w:sz w:val="28"/>
        </w:rPr>
      </w:pPr>
      <w:r>
        <w:rPr>
          <w:sz w:val="28"/>
        </w:rPr>
        <w:lastRenderedPageBreak/>
        <w:t>Đối</w:t>
      </w:r>
      <w:r>
        <w:rPr>
          <w:spacing w:val="18"/>
          <w:sz w:val="28"/>
        </w:rPr>
        <w:t xml:space="preserve"> </w:t>
      </w:r>
      <w:r>
        <w:rPr>
          <w:sz w:val="28"/>
        </w:rPr>
        <w:t>với</w:t>
      </w:r>
      <w:r>
        <w:rPr>
          <w:spacing w:val="18"/>
          <w:sz w:val="28"/>
        </w:rPr>
        <w:t xml:space="preserve"> </w:t>
      </w:r>
      <w:r>
        <w:rPr>
          <w:sz w:val="28"/>
        </w:rPr>
        <w:t>hóa</w:t>
      </w:r>
      <w:r>
        <w:rPr>
          <w:spacing w:val="17"/>
          <w:sz w:val="28"/>
        </w:rPr>
        <w:t xml:space="preserve"> </w:t>
      </w:r>
      <w:r>
        <w:rPr>
          <w:sz w:val="28"/>
        </w:rPr>
        <w:t>đơn</w:t>
      </w:r>
      <w:r>
        <w:rPr>
          <w:spacing w:val="22"/>
          <w:sz w:val="28"/>
        </w:rPr>
        <w:t xml:space="preserve"> </w:t>
      </w:r>
      <w:r>
        <w:rPr>
          <w:sz w:val="28"/>
        </w:rPr>
        <w:t>điện</w:t>
      </w:r>
      <w:r>
        <w:rPr>
          <w:spacing w:val="18"/>
          <w:sz w:val="28"/>
        </w:rPr>
        <w:t xml:space="preserve"> </w:t>
      </w:r>
      <w:r>
        <w:rPr>
          <w:sz w:val="28"/>
        </w:rPr>
        <w:t>tử</w:t>
      </w:r>
      <w:r>
        <w:rPr>
          <w:spacing w:val="17"/>
          <w:sz w:val="28"/>
        </w:rPr>
        <w:t xml:space="preserve"> </w:t>
      </w:r>
      <w:r>
        <w:rPr>
          <w:sz w:val="28"/>
        </w:rPr>
        <w:t>bán</w:t>
      </w:r>
      <w:r>
        <w:rPr>
          <w:spacing w:val="19"/>
          <w:sz w:val="28"/>
        </w:rPr>
        <w:t xml:space="preserve"> </w:t>
      </w:r>
      <w:r>
        <w:rPr>
          <w:sz w:val="28"/>
        </w:rPr>
        <w:t>hàng</w:t>
      </w:r>
      <w:r>
        <w:rPr>
          <w:spacing w:val="20"/>
          <w:sz w:val="28"/>
        </w:rPr>
        <w:t xml:space="preserve"> </w:t>
      </w:r>
      <w:r>
        <w:rPr>
          <w:sz w:val="28"/>
        </w:rPr>
        <w:t>tại</w:t>
      </w:r>
      <w:r>
        <w:rPr>
          <w:spacing w:val="18"/>
          <w:sz w:val="28"/>
        </w:rPr>
        <w:t xml:space="preserve"> </w:t>
      </w:r>
      <w:r>
        <w:rPr>
          <w:sz w:val="28"/>
        </w:rPr>
        <w:t>siêu</w:t>
      </w:r>
      <w:r>
        <w:rPr>
          <w:spacing w:val="19"/>
          <w:sz w:val="28"/>
        </w:rPr>
        <w:t xml:space="preserve"> </w:t>
      </w:r>
      <w:r>
        <w:rPr>
          <w:sz w:val="28"/>
        </w:rPr>
        <w:t>thị,</w:t>
      </w:r>
      <w:r>
        <w:rPr>
          <w:spacing w:val="19"/>
          <w:sz w:val="28"/>
        </w:rPr>
        <w:t xml:space="preserve"> </w:t>
      </w:r>
      <w:r>
        <w:rPr>
          <w:sz w:val="28"/>
        </w:rPr>
        <w:t>trung</w:t>
      </w:r>
      <w:r>
        <w:rPr>
          <w:spacing w:val="18"/>
          <w:sz w:val="28"/>
        </w:rPr>
        <w:t xml:space="preserve"> </w:t>
      </w:r>
      <w:r>
        <w:rPr>
          <w:sz w:val="28"/>
        </w:rPr>
        <w:t>tâm</w:t>
      </w:r>
      <w:r>
        <w:rPr>
          <w:spacing w:val="16"/>
          <w:sz w:val="28"/>
        </w:rPr>
        <w:t xml:space="preserve"> </w:t>
      </w:r>
      <w:r>
        <w:rPr>
          <w:sz w:val="28"/>
        </w:rPr>
        <w:t>thương</w:t>
      </w:r>
      <w:r>
        <w:rPr>
          <w:spacing w:val="20"/>
          <w:sz w:val="28"/>
        </w:rPr>
        <w:t xml:space="preserve"> </w:t>
      </w:r>
      <w:r>
        <w:rPr>
          <w:sz w:val="28"/>
        </w:rPr>
        <w:t>mại</w:t>
      </w:r>
      <w:r>
        <w:rPr>
          <w:spacing w:val="23"/>
          <w:sz w:val="28"/>
        </w:rPr>
        <w:t xml:space="preserve"> </w:t>
      </w:r>
      <w:r>
        <w:rPr>
          <w:spacing w:val="-3"/>
          <w:sz w:val="28"/>
        </w:rPr>
        <w:t>mà</w:t>
      </w:r>
    </w:p>
    <w:p w:rsidR="003F28A7" w:rsidRDefault="003F28A7" w:rsidP="003F28A7">
      <w:pPr>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691" w:firstLine="0"/>
        <w:jc w:val="left"/>
      </w:pPr>
      <w:r>
        <w:t>người mua là cá nhân không kinh doanh thì trên hóa đơn không nhất thiết phải có tên, địa chỉ, mã số thuế người mua.</w:t>
      </w:r>
    </w:p>
    <w:p w:rsidR="003F28A7" w:rsidRDefault="003F28A7" w:rsidP="003F28A7">
      <w:pPr>
        <w:pStyle w:val="ListParagraph"/>
        <w:numPr>
          <w:ilvl w:val="0"/>
          <w:numId w:val="44"/>
        </w:numPr>
        <w:tabs>
          <w:tab w:val="left" w:pos="1706"/>
        </w:tabs>
        <w:spacing w:before="115"/>
        <w:ind w:right="715" w:firstLine="720"/>
        <w:rPr>
          <w:sz w:val="28"/>
        </w:rPr>
      </w:pPr>
      <w:r>
        <w:rPr>
          <w:sz w:val="28"/>
        </w:rPr>
        <w:t xml:space="preserve">Đối với hóa đơn điện tử bán xăng dầu cho khách hàng là cá nhân không kinh doanh thì không nhất thiết phải có các chỉ tiêu tên hóa đơn, ký hiệu mẫu số hóa đơn, ký hiệu hóa đơn, số hóa đơn; tên, địa chỉ, </w:t>
      </w:r>
      <w:r>
        <w:rPr>
          <w:spacing w:val="-3"/>
          <w:sz w:val="28"/>
        </w:rPr>
        <w:t xml:space="preserve">mã </w:t>
      </w:r>
      <w:r>
        <w:rPr>
          <w:sz w:val="28"/>
        </w:rPr>
        <w:t>số thuế của người mua, chữ ký điện tử của người mua; chữ ký số, chữ ký điện tử của người bán, thuế suất thuế giá trị gia tăng. Người bán phải đảm bảo lưu trữ đầy đủ hóa đơn điện tử đối với trường hợp bán xăng dầu cho khách hàng là cá nhân không kinh doanh theo quy định và đảm bảo có thể tra cứu khi cơ quan có thẩm quyền yêu</w:t>
      </w:r>
      <w:r>
        <w:rPr>
          <w:spacing w:val="-19"/>
          <w:sz w:val="28"/>
        </w:rPr>
        <w:t xml:space="preserve"> </w:t>
      </w:r>
      <w:r>
        <w:rPr>
          <w:sz w:val="28"/>
        </w:rPr>
        <w:t>cầu.</w:t>
      </w:r>
    </w:p>
    <w:p w:rsidR="003F28A7" w:rsidRDefault="003F28A7" w:rsidP="003F28A7">
      <w:pPr>
        <w:pStyle w:val="ListParagraph"/>
        <w:numPr>
          <w:ilvl w:val="0"/>
          <w:numId w:val="44"/>
        </w:numPr>
        <w:tabs>
          <w:tab w:val="left" w:pos="1721"/>
        </w:tabs>
        <w:spacing w:before="120"/>
        <w:ind w:right="708" w:firstLine="720"/>
        <w:rPr>
          <w:sz w:val="28"/>
        </w:rPr>
      </w:pPr>
      <w:r>
        <w:rPr>
          <w:sz w:val="28"/>
        </w:rPr>
        <w:t xml:space="preserve">Đối với hóa đơn điện tử là tem, vé, thẻ thì trên hóa đơn không nhất thiết phải có chữ ký điện tử, chữ ký số của người bán (trừ trường hợp tem, vé, thẻ là hóa đơn điện tử do cơ quan thuế cấp mã), tiêu thức người mua (tên, địa chỉ, </w:t>
      </w:r>
      <w:r>
        <w:rPr>
          <w:spacing w:val="-3"/>
          <w:sz w:val="28"/>
        </w:rPr>
        <w:t xml:space="preserve">mã </w:t>
      </w:r>
      <w:r>
        <w:rPr>
          <w:sz w:val="28"/>
        </w:rPr>
        <w:t>số thuế), tiền thuế, thuế suất thuế giá trị gia tăng. Trường hợp tem, vé, thẻ điện tử có sẵn mệnh giá thì không nhất thiết phải có tiêu thức đơn vị tính, số lượng, đơn</w:t>
      </w:r>
      <w:r>
        <w:rPr>
          <w:spacing w:val="-32"/>
          <w:sz w:val="28"/>
        </w:rPr>
        <w:t xml:space="preserve"> </w:t>
      </w:r>
      <w:r>
        <w:rPr>
          <w:sz w:val="28"/>
        </w:rPr>
        <w:t>giá.</w:t>
      </w:r>
    </w:p>
    <w:p w:rsidR="003F28A7" w:rsidRDefault="003F28A7" w:rsidP="003F28A7">
      <w:pPr>
        <w:pStyle w:val="BodyText"/>
        <w:spacing w:before="121"/>
        <w:ind w:right="705" w:firstLine="719"/>
      </w:pPr>
      <w: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chữ ký điện tử người bán.</w:t>
      </w:r>
    </w:p>
    <w:p w:rsidR="003F28A7" w:rsidRDefault="003F28A7" w:rsidP="003F28A7">
      <w:pPr>
        <w:pStyle w:val="BodyText"/>
        <w:spacing w:before="120"/>
        <w:ind w:right="707" w:firstLine="719"/>
      </w:pPr>
      <w:r>
        <w:t>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hoặc đại lý phải lập hóa đơn điện tử có đầy đủ các nội dung theo quy định giao cho tổ chức có cá nhân sử dụng dịch vụ vận tải hàng không.</w:t>
      </w:r>
    </w:p>
    <w:p w:rsidR="003F28A7" w:rsidRDefault="003F28A7" w:rsidP="003F28A7">
      <w:pPr>
        <w:pStyle w:val="ListParagraph"/>
        <w:numPr>
          <w:ilvl w:val="0"/>
          <w:numId w:val="44"/>
        </w:numPr>
        <w:tabs>
          <w:tab w:val="left" w:pos="1709"/>
        </w:tabs>
        <w:spacing w:before="121"/>
        <w:ind w:right="706" w:firstLine="720"/>
        <w:rPr>
          <w:sz w:val="28"/>
        </w:rPr>
      </w:pPr>
      <w:r>
        <w:rPr>
          <w:sz w:val="28"/>
        </w:rPr>
        <w:t xml:space="preserve">Đối với hóa đơn của hoạt động xây dựng, lắp đặt; hoạt động xây nhà </w:t>
      </w:r>
      <w:r>
        <w:rPr>
          <w:spacing w:val="5"/>
          <w:sz w:val="28"/>
        </w:rPr>
        <w:t xml:space="preserve">để </w:t>
      </w:r>
      <w:r>
        <w:rPr>
          <w:sz w:val="28"/>
        </w:rPr>
        <w:t>bán có thu tiền theo tiến độ theo hợp đồng thì trên hóa đơn không nhất thiết phải có đơn vị tính, số lượng, đơn</w:t>
      </w:r>
      <w:r>
        <w:rPr>
          <w:spacing w:val="-5"/>
          <w:sz w:val="28"/>
        </w:rPr>
        <w:t xml:space="preserve"> </w:t>
      </w:r>
      <w:r>
        <w:rPr>
          <w:sz w:val="28"/>
        </w:rPr>
        <w:t>giá.</w:t>
      </w:r>
    </w:p>
    <w:p w:rsidR="003F28A7" w:rsidRDefault="003F28A7" w:rsidP="003F28A7">
      <w:pPr>
        <w:pStyle w:val="ListParagraph"/>
        <w:numPr>
          <w:ilvl w:val="0"/>
          <w:numId w:val="43"/>
        </w:numPr>
        <w:tabs>
          <w:tab w:val="left" w:pos="1723"/>
        </w:tabs>
        <w:spacing w:before="118"/>
        <w:ind w:right="708" w:firstLine="720"/>
        <w:rPr>
          <w:sz w:val="28"/>
        </w:rPr>
      </w:pPr>
      <w:r>
        <w:rPr>
          <w:sz w:val="28"/>
        </w:rPr>
        <w:t xml:space="preserve">Đối với Phiếu xuất kho kiêm vận chuyển điện tử thì trên Phiếu xuất kho kiêm vận chuyển điện tử không thể hiện các tiêu thức người mua </w:t>
      </w:r>
      <w:r>
        <w:rPr>
          <w:spacing w:val="-3"/>
          <w:sz w:val="28"/>
        </w:rPr>
        <w:t xml:space="preserve">mà </w:t>
      </w:r>
      <w:r>
        <w:rPr>
          <w:sz w:val="28"/>
        </w:rPr>
        <w:t>thể hiện tên người vận chuyển, phương tiện vận chuyển, địa chỉ kho xuất hàng, địa chỉ kho nhập hàng; không thể hiện tiền thuế, thuế suất, tổng số tiền thanh</w:t>
      </w:r>
      <w:r>
        <w:rPr>
          <w:spacing w:val="-16"/>
          <w:sz w:val="28"/>
        </w:rPr>
        <w:t xml:space="preserve"> </w:t>
      </w:r>
      <w:r>
        <w:rPr>
          <w:sz w:val="28"/>
        </w:rPr>
        <w:t>toán.</w:t>
      </w:r>
    </w:p>
    <w:p w:rsidR="003F28A7" w:rsidRDefault="003F28A7" w:rsidP="003F28A7">
      <w:pPr>
        <w:pStyle w:val="ListParagraph"/>
        <w:numPr>
          <w:ilvl w:val="0"/>
          <w:numId w:val="43"/>
        </w:numPr>
        <w:tabs>
          <w:tab w:val="left" w:pos="1706"/>
        </w:tabs>
        <w:spacing w:before="122"/>
        <w:ind w:right="705" w:firstLine="720"/>
        <w:rPr>
          <w:sz w:val="28"/>
        </w:rPr>
      </w:pPr>
      <w:r>
        <w:rPr>
          <w:sz w:val="28"/>
        </w:rPr>
        <w:t>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điện tử của người mua, đơn vị tính, số lượng, đơn giá.</w:t>
      </w:r>
    </w:p>
    <w:p w:rsidR="003F28A7" w:rsidRDefault="003F28A7" w:rsidP="003F28A7">
      <w:pPr>
        <w:pStyle w:val="ListParagraph"/>
        <w:numPr>
          <w:ilvl w:val="0"/>
          <w:numId w:val="50"/>
        </w:numPr>
        <w:tabs>
          <w:tab w:val="left" w:pos="1678"/>
        </w:tabs>
        <w:spacing w:before="118"/>
        <w:ind w:left="1677" w:hanging="279"/>
        <w:rPr>
          <w:sz w:val="28"/>
        </w:rPr>
      </w:pPr>
      <w:r>
        <w:rPr>
          <w:sz w:val="28"/>
        </w:rPr>
        <w:t>Nội dung khác trên hóa đơn điện</w:t>
      </w:r>
      <w:r>
        <w:rPr>
          <w:spacing w:val="-4"/>
          <w:sz w:val="28"/>
        </w:rPr>
        <w:t xml:space="preserve"> </w:t>
      </w:r>
      <w:r>
        <w:rPr>
          <w:sz w:val="28"/>
        </w:rPr>
        <w:t>tử</w:t>
      </w:r>
    </w:p>
    <w:p w:rsidR="003F28A7" w:rsidRDefault="003F28A7" w:rsidP="003F28A7">
      <w:pPr>
        <w:pStyle w:val="ListParagraph"/>
        <w:numPr>
          <w:ilvl w:val="0"/>
          <w:numId w:val="42"/>
        </w:numPr>
        <w:tabs>
          <w:tab w:val="left" w:pos="1735"/>
        </w:tabs>
        <w:spacing w:before="122"/>
        <w:ind w:right="705" w:firstLine="720"/>
        <w:rPr>
          <w:sz w:val="28"/>
        </w:rPr>
      </w:pPr>
      <w:r>
        <w:rPr>
          <w:sz w:val="28"/>
        </w:rPr>
        <w:t>Ngoài nội dung khác theo hướng dẫn tại khoản 1, khoản 3 Điều này, doanh</w:t>
      </w:r>
      <w:r>
        <w:rPr>
          <w:spacing w:val="20"/>
          <w:sz w:val="28"/>
        </w:rPr>
        <w:t xml:space="preserve"> </w:t>
      </w:r>
      <w:r>
        <w:rPr>
          <w:sz w:val="28"/>
        </w:rPr>
        <w:t>nghiệp,</w:t>
      </w:r>
      <w:r>
        <w:rPr>
          <w:spacing w:val="21"/>
          <w:sz w:val="28"/>
        </w:rPr>
        <w:t xml:space="preserve"> </w:t>
      </w:r>
      <w:r>
        <w:rPr>
          <w:sz w:val="28"/>
        </w:rPr>
        <w:t>tổ</w:t>
      </w:r>
      <w:r>
        <w:rPr>
          <w:spacing w:val="20"/>
          <w:sz w:val="28"/>
        </w:rPr>
        <w:t xml:space="preserve"> </w:t>
      </w:r>
      <w:r>
        <w:rPr>
          <w:sz w:val="28"/>
        </w:rPr>
        <w:t>chức,</w:t>
      </w:r>
      <w:r>
        <w:rPr>
          <w:spacing w:val="22"/>
          <w:sz w:val="28"/>
        </w:rPr>
        <w:t xml:space="preserve"> </w:t>
      </w:r>
      <w:r>
        <w:rPr>
          <w:sz w:val="28"/>
        </w:rPr>
        <w:t>hộ,</w:t>
      </w:r>
      <w:r>
        <w:rPr>
          <w:spacing w:val="19"/>
          <w:sz w:val="28"/>
        </w:rPr>
        <w:t xml:space="preserve"> </w:t>
      </w:r>
      <w:r>
        <w:rPr>
          <w:sz w:val="28"/>
        </w:rPr>
        <w:t>cá</w:t>
      </w:r>
      <w:r>
        <w:rPr>
          <w:spacing w:val="22"/>
          <w:sz w:val="28"/>
        </w:rPr>
        <w:t xml:space="preserve"> </w:t>
      </w:r>
      <w:r>
        <w:rPr>
          <w:sz w:val="28"/>
        </w:rPr>
        <w:t>nhân</w:t>
      </w:r>
      <w:r>
        <w:rPr>
          <w:spacing w:val="23"/>
          <w:sz w:val="28"/>
        </w:rPr>
        <w:t xml:space="preserve"> </w:t>
      </w:r>
      <w:r>
        <w:rPr>
          <w:sz w:val="28"/>
        </w:rPr>
        <w:t>kinh</w:t>
      </w:r>
      <w:r>
        <w:rPr>
          <w:spacing w:val="20"/>
          <w:sz w:val="28"/>
        </w:rPr>
        <w:t xml:space="preserve"> </w:t>
      </w:r>
      <w:r>
        <w:rPr>
          <w:sz w:val="28"/>
        </w:rPr>
        <w:t>doanh</w:t>
      </w:r>
      <w:r>
        <w:rPr>
          <w:spacing w:val="23"/>
          <w:sz w:val="28"/>
        </w:rPr>
        <w:t xml:space="preserve"> </w:t>
      </w:r>
      <w:r>
        <w:rPr>
          <w:sz w:val="28"/>
        </w:rPr>
        <w:t>có</w:t>
      </w:r>
      <w:r>
        <w:rPr>
          <w:spacing w:val="20"/>
          <w:sz w:val="28"/>
        </w:rPr>
        <w:t xml:space="preserve"> </w:t>
      </w:r>
      <w:r>
        <w:rPr>
          <w:sz w:val="28"/>
        </w:rPr>
        <w:t>thể</w:t>
      </w:r>
      <w:r>
        <w:rPr>
          <w:spacing w:val="22"/>
          <w:sz w:val="28"/>
        </w:rPr>
        <w:t xml:space="preserve"> </w:t>
      </w:r>
      <w:r>
        <w:rPr>
          <w:sz w:val="28"/>
        </w:rPr>
        <w:t>tạo</w:t>
      </w:r>
      <w:r>
        <w:rPr>
          <w:spacing w:val="20"/>
          <w:sz w:val="28"/>
        </w:rPr>
        <w:t xml:space="preserve"> </w:t>
      </w:r>
      <w:r>
        <w:rPr>
          <w:sz w:val="28"/>
        </w:rPr>
        <w:t>thêm</w:t>
      </w:r>
      <w:r>
        <w:rPr>
          <w:spacing w:val="17"/>
          <w:sz w:val="28"/>
        </w:rPr>
        <w:t xml:space="preserve"> </w:t>
      </w:r>
      <w:r>
        <w:rPr>
          <w:sz w:val="28"/>
        </w:rPr>
        <w:t>thông</w:t>
      </w:r>
      <w:r>
        <w:rPr>
          <w:spacing w:val="20"/>
          <w:sz w:val="28"/>
        </w:rPr>
        <w:t xml:space="preserve"> </w:t>
      </w:r>
      <w:r>
        <w:rPr>
          <w:sz w:val="28"/>
        </w:rPr>
        <w:t>tin</w:t>
      </w:r>
      <w:r>
        <w:rPr>
          <w:spacing w:val="29"/>
          <w:sz w:val="28"/>
        </w:rPr>
        <w:t xml:space="preserve"> </w:t>
      </w:r>
      <w:r>
        <w:rPr>
          <w:sz w:val="28"/>
        </w:rPr>
        <w:t>về</w:t>
      </w:r>
      <w:r>
        <w:rPr>
          <w:spacing w:val="21"/>
          <w:sz w:val="28"/>
        </w:rPr>
        <w:t xml:space="preserve"> </w:t>
      </w:r>
      <w:r>
        <w:rPr>
          <w:sz w:val="28"/>
        </w:rPr>
        <w:t>biểu</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right="708" w:firstLine="0"/>
      </w:pPr>
      <w:r>
        <w:t xml:space="preserve">trưng hay lo-go để thể hiện nhãn hiệu, thương hiệu hay hình </w:t>
      </w:r>
      <w:r>
        <w:rPr>
          <w:spacing w:val="2"/>
        </w:rPr>
        <w:t xml:space="preserve">ảnh </w:t>
      </w:r>
      <w:r>
        <w:t xml:space="preserve">đại diện của người bán. </w:t>
      </w:r>
      <w:r>
        <w:rPr>
          <w:spacing w:val="-4"/>
        </w:rPr>
        <w:t xml:space="preserve">T </w:t>
      </w:r>
      <w:r>
        <w:t xml:space="preserve">y theo đặc điểm, tính chất giao dịch và yêu cầu quản lý, trên hóa đơn có thể thể hiện thông tin về Hợp đồng mua bán, lệnh vận chuyển, </w:t>
      </w:r>
      <w:r>
        <w:rPr>
          <w:spacing w:val="-3"/>
        </w:rPr>
        <w:t xml:space="preserve">mã </w:t>
      </w:r>
      <w:r>
        <w:t>khách hàng và các thông tin</w:t>
      </w:r>
      <w:r>
        <w:rPr>
          <w:spacing w:val="-10"/>
        </w:rPr>
        <w:t xml:space="preserve"> </w:t>
      </w:r>
      <w:r>
        <w:t>khác.</w:t>
      </w:r>
    </w:p>
    <w:p w:rsidR="003F28A7" w:rsidRDefault="003F28A7" w:rsidP="003F28A7">
      <w:pPr>
        <w:pStyle w:val="ListParagraph"/>
        <w:numPr>
          <w:ilvl w:val="0"/>
          <w:numId w:val="42"/>
        </w:numPr>
        <w:tabs>
          <w:tab w:val="left" w:pos="1723"/>
        </w:tabs>
        <w:spacing w:before="121"/>
        <w:ind w:right="708" w:firstLine="720"/>
        <w:rPr>
          <w:sz w:val="28"/>
        </w:rPr>
      </w:pPr>
      <w:r>
        <w:rPr>
          <w:sz w:val="28"/>
        </w:rPr>
        <w:t xml:space="preserve">Đối với Phiếu xuất kho kiêm vận chuyển điện tử trên phiếu thể hiện </w:t>
      </w:r>
      <w:r>
        <w:rPr>
          <w:spacing w:val="-3"/>
          <w:sz w:val="28"/>
        </w:rPr>
        <w:t xml:space="preserve">các </w:t>
      </w:r>
      <w:r>
        <w:rPr>
          <w:sz w:val="28"/>
        </w:rPr>
        <w:t>thông tin liên quan lệnh điều động nội bộ, người nhận hàng, người xuất hàng, địa chỉ kho xuất, địa chỉ kho nhận; phương tiện vận chuyển cụ</w:t>
      </w:r>
      <w:r>
        <w:rPr>
          <w:spacing w:val="-11"/>
          <w:sz w:val="28"/>
        </w:rPr>
        <w:t xml:space="preserve"> </w:t>
      </w:r>
      <w:r>
        <w:rPr>
          <w:sz w:val="28"/>
        </w:rPr>
        <w:t>thể:</w:t>
      </w:r>
    </w:p>
    <w:p w:rsidR="003F28A7" w:rsidRDefault="003F28A7" w:rsidP="003F28A7">
      <w:pPr>
        <w:pStyle w:val="ListParagraph"/>
        <w:numPr>
          <w:ilvl w:val="0"/>
          <w:numId w:val="48"/>
        </w:numPr>
        <w:tabs>
          <w:tab w:val="left" w:pos="1562"/>
        </w:tabs>
        <w:spacing w:before="121"/>
        <w:ind w:firstLine="720"/>
        <w:jc w:val="left"/>
        <w:rPr>
          <w:sz w:val="28"/>
        </w:rPr>
      </w:pPr>
      <w:r>
        <w:rPr>
          <w:sz w:val="28"/>
        </w:rPr>
        <w:t>Tên người xuất hàng, Lệnh điều động nội</w:t>
      </w:r>
      <w:r>
        <w:rPr>
          <w:spacing w:val="-8"/>
          <w:sz w:val="28"/>
        </w:rPr>
        <w:t xml:space="preserve"> </w:t>
      </w:r>
      <w:r>
        <w:rPr>
          <w:sz w:val="28"/>
        </w:rPr>
        <w:t>bộ.</w:t>
      </w:r>
    </w:p>
    <w:p w:rsidR="003F28A7" w:rsidRDefault="003F28A7" w:rsidP="003F28A7">
      <w:pPr>
        <w:pStyle w:val="ListParagraph"/>
        <w:numPr>
          <w:ilvl w:val="0"/>
          <w:numId w:val="48"/>
        </w:numPr>
        <w:tabs>
          <w:tab w:val="left" w:pos="1562"/>
        </w:tabs>
        <w:spacing w:before="120"/>
        <w:ind w:firstLine="720"/>
        <w:jc w:val="left"/>
        <w:rPr>
          <w:sz w:val="28"/>
        </w:rPr>
      </w:pPr>
      <w:r>
        <w:rPr>
          <w:sz w:val="28"/>
        </w:rPr>
        <w:t>Địa chỉ kho xuất hàng, tên người vận chuyển và phương tiện vận</w:t>
      </w:r>
      <w:r>
        <w:rPr>
          <w:spacing w:val="-16"/>
          <w:sz w:val="28"/>
        </w:rPr>
        <w:t xml:space="preserve"> </w:t>
      </w:r>
      <w:r>
        <w:rPr>
          <w:sz w:val="28"/>
        </w:rPr>
        <w:t>chuyển.</w:t>
      </w:r>
    </w:p>
    <w:p w:rsidR="003F28A7" w:rsidRDefault="003F28A7" w:rsidP="003F28A7">
      <w:pPr>
        <w:pStyle w:val="ListParagraph"/>
        <w:numPr>
          <w:ilvl w:val="0"/>
          <w:numId w:val="48"/>
        </w:numPr>
        <w:tabs>
          <w:tab w:val="left" w:pos="1562"/>
        </w:tabs>
        <w:spacing w:before="120"/>
        <w:ind w:firstLine="720"/>
        <w:jc w:val="left"/>
        <w:rPr>
          <w:sz w:val="28"/>
        </w:rPr>
      </w:pPr>
      <w:r>
        <w:rPr>
          <w:sz w:val="28"/>
        </w:rPr>
        <w:t>Tên người nhận</w:t>
      </w:r>
      <w:r>
        <w:rPr>
          <w:spacing w:val="-5"/>
          <w:sz w:val="28"/>
        </w:rPr>
        <w:t xml:space="preserve"> </w:t>
      </w:r>
      <w:r>
        <w:rPr>
          <w:sz w:val="28"/>
        </w:rPr>
        <w:t>hàng.</w:t>
      </w:r>
    </w:p>
    <w:p w:rsidR="003F28A7" w:rsidRDefault="003F28A7" w:rsidP="003F28A7">
      <w:pPr>
        <w:pStyle w:val="ListParagraph"/>
        <w:numPr>
          <w:ilvl w:val="0"/>
          <w:numId w:val="48"/>
        </w:numPr>
        <w:tabs>
          <w:tab w:val="left" w:pos="1562"/>
        </w:tabs>
        <w:ind w:firstLine="720"/>
        <w:jc w:val="left"/>
        <w:rPr>
          <w:sz w:val="28"/>
        </w:rPr>
      </w:pPr>
      <w:r>
        <w:rPr>
          <w:sz w:val="28"/>
        </w:rPr>
        <w:t>Địa chỉ kho nhận hàng.</w:t>
      </w:r>
    </w:p>
    <w:p w:rsidR="003F28A7" w:rsidRDefault="003F28A7" w:rsidP="003F28A7">
      <w:pPr>
        <w:pStyle w:val="ListParagraph"/>
        <w:numPr>
          <w:ilvl w:val="0"/>
          <w:numId w:val="50"/>
        </w:numPr>
        <w:tabs>
          <w:tab w:val="left" w:pos="1711"/>
        </w:tabs>
        <w:spacing w:before="120"/>
        <w:ind w:right="709" w:firstLine="720"/>
        <w:rPr>
          <w:sz w:val="28"/>
        </w:rPr>
      </w:pPr>
      <w:r>
        <w:rPr>
          <w:sz w:val="28"/>
        </w:rPr>
        <w:t>Mẫu hiển thị của một số loại hóa đơn kèm theo Phụ lục số 1 ban hành kèm theo Thông tư này có tính chất tham</w:t>
      </w:r>
      <w:r>
        <w:rPr>
          <w:spacing w:val="-18"/>
          <w:sz w:val="28"/>
        </w:rPr>
        <w:t xml:space="preserve"> </w:t>
      </w:r>
      <w:r>
        <w:rPr>
          <w:sz w:val="28"/>
        </w:rPr>
        <w:t>khảo.</w:t>
      </w:r>
    </w:p>
    <w:p w:rsidR="003F28A7" w:rsidRDefault="003F28A7" w:rsidP="003F28A7">
      <w:pPr>
        <w:pStyle w:val="ListParagraph"/>
        <w:numPr>
          <w:ilvl w:val="0"/>
          <w:numId w:val="50"/>
        </w:numPr>
        <w:tabs>
          <w:tab w:val="left" w:pos="1690"/>
        </w:tabs>
        <w:spacing w:before="120"/>
        <w:ind w:right="706" w:firstLine="720"/>
        <w:rPr>
          <w:sz w:val="28"/>
        </w:rPr>
      </w:pPr>
      <w:r>
        <w:rPr>
          <w:sz w:val="28"/>
        </w:rPr>
        <w:t xml:space="preserve">Đối với hoá đơn giá trị gia tăng kiêm tờ khai hoàn thuế tiếp tục thực hiện theo hướng dẫn của Bộ Tài chính tại Thông tư số 72/2014/TT-BTC ngày 30/5/2014 của Bộ Tài chính quy định về hoàn thuế giá trị gia tăng đối với hàng hóa </w:t>
      </w:r>
      <w:r>
        <w:rPr>
          <w:spacing w:val="-5"/>
          <w:sz w:val="28"/>
        </w:rPr>
        <w:t>của</w:t>
      </w:r>
      <w:r>
        <w:rPr>
          <w:spacing w:val="-13"/>
          <w:sz w:val="28"/>
        </w:rPr>
        <w:t xml:space="preserve"> </w:t>
      </w:r>
      <w:r>
        <w:rPr>
          <w:spacing w:val="-5"/>
          <w:sz w:val="28"/>
        </w:rPr>
        <w:t>người</w:t>
      </w:r>
      <w:r>
        <w:rPr>
          <w:spacing w:val="-12"/>
          <w:sz w:val="28"/>
        </w:rPr>
        <w:t xml:space="preserve"> </w:t>
      </w:r>
      <w:r>
        <w:rPr>
          <w:spacing w:val="-5"/>
          <w:sz w:val="28"/>
        </w:rPr>
        <w:t>nước</w:t>
      </w:r>
      <w:r>
        <w:rPr>
          <w:spacing w:val="-11"/>
          <w:sz w:val="28"/>
        </w:rPr>
        <w:t xml:space="preserve"> </w:t>
      </w:r>
      <w:r>
        <w:rPr>
          <w:spacing w:val="-6"/>
          <w:sz w:val="28"/>
        </w:rPr>
        <w:t>ngoài,</w:t>
      </w:r>
      <w:r>
        <w:rPr>
          <w:spacing w:val="-9"/>
          <w:sz w:val="28"/>
        </w:rPr>
        <w:t xml:space="preserve"> </w:t>
      </w:r>
      <w:r>
        <w:rPr>
          <w:spacing w:val="-6"/>
          <w:sz w:val="28"/>
        </w:rPr>
        <w:t>người</w:t>
      </w:r>
      <w:r>
        <w:rPr>
          <w:spacing w:val="-9"/>
          <w:sz w:val="28"/>
        </w:rPr>
        <w:t xml:space="preserve"> </w:t>
      </w:r>
      <w:r>
        <w:rPr>
          <w:spacing w:val="-6"/>
          <w:sz w:val="28"/>
        </w:rPr>
        <w:t>Việt</w:t>
      </w:r>
      <w:r>
        <w:rPr>
          <w:spacing w:val="-10"/>
          <w:sz w:val="28"/>
        </w:rPr>
        <w:t xml:space="preserve"> </w:t>
      </w:r>
      <w:r>
        <w:rPr>
          <w:spacing w:val="-4"/>
          <w:sz w:val="28"/>
        </w:rPr>
        <w:t>Nam</w:t>
      </w:r>
      <w:r>
        <w:rPr>
          <w:spacing w:val="-13"/>
          <w:sz w:val="28"/>
        </w:rPr>
        <w:t xml:space="preserve"> </w:t>
      </w:r>
      <w:r>
        <w:rPr>
          <w:spacing w:val="-5"/>
          <w:sz w:val="28"/>
        </w:rPr>
        <w:t>định</w:t>
      </w:r>
      <w:r>
        <w:rPr>
          <w:spacing w:val="-10"/>
          <w:sz w:val="28"/>
        </w:rPr>
        <w:t xml:space="preserve"> </w:t>
      </w:r>
      <w:r>
        <w:rPr>
          <w:spacing w:val="-4"/>
          <w:sz w:val="28"/>
        </w:rPr>
        <w:t>cư</w:t>
      </w:r>
      <w:r>
        <w:rPr>
          <w:spacing w:val="-12"/>
          <w:sz w:val="28"/>
        </w:rPr>
        <w:t xml:space="preserve"> </w:t>
      </w:r>
      <w:r>
        <w:rPr>
          <w:sz w:val="28"/>
        </w:rPr>
        <w:t>ở</w:t>
      </w:r>
      <w:r>
        <w:rPr>
          <w:spacing w:val="-10"/>
          <w:sz w:val="28"/>
        </w:rPr>
        <w:t xml:space="preserve"> </w:t>
      </w:r>
      <w:r>
        <w:rPr>
          <w:spacing w:val="-5"/>
          <w:sz w:val="28"/>
        </w:rPr>
        <w:t>nước</w:t>
      </w:r>
      <w:r>
        <w:rPr>
          <w:spacing w:val="-13"/>
          <w:sz w:val="28"/>
        </w:rPr>
        <w:t xml:space="preserve"> </w:t>
      </w:r>
      <w:r>
        <w:rPr>
          <w:spacing w:val="-5"/>
          <w:sz w:val="28"/>
        </w:rPr>
        <w:t>ngoài</w:t>
      </w:r>
      <w:r>
        <w:rPr>
          <w:spacing w:val="-7"/>
          <w:sz w:val="28"/>
        </w:rPr>
        <w:t xml:space="preserve"> </w:t>
      </w:r>
      <w:r>
        <w:rPr>
          <w:spacing w:val="-6"/>
          <w:sz w:val="28"/>
        </w:rPr>
        <w:t>mang</w:t>
      </w:r>
      <w:r>
        <w:rPr>
          <w:spacing w:val="-10"/>
          <w:sz w:val="28"/>
        </w:rPr>
        <w:t xml:space="preserve"> </w:t>
      </w:r>
      <w:r>
        <w:rPr>
          <w:spacing w:val="-5"/>
          <w:sz w:val="28"/>
        </w:rPr>
        <w:t>theo</w:t>
      </w:r>
      <w:r>
        <w:rPr>
          <w:spacing w:val="-12"/>
          <w:sz w:val="28"/>
        </w:rPr>
        <w:t xml:space="preserve"> </w:t>
      </w:r>
      <w:r>
        <w:rPr>
          <w:spacing w:val="-4"/>
          <w:sz w:val="28"/>
        </w:rPr>
        <w:t>khi</w:t>
      </w:r>
      <w:r>
        <w:rPr>
          <w:spacing w:val="-11"/>
          <w:sz w:val="28"/>
        </w:rPr>
        <w:t xml:space="preserve"> </w:t>
      </w:r>
      <w:r>
        <w:rPr>
          <w:spacing w:val="-5"/>
          <w:sz w:val="28"/>
        </w:rPr>
        <w:t>xuất</w:t>
      </w:r>
      <w:r>
        <w:rPr>
          <w:spacing w:val="-10"/>
          <w:sz w:val="28"/>
        </w:rPr>
        <w:t xml:space="preserve"> </w:t>
      </w:r>
      <w:r>
        <w:rPr>
          <w:spacing w:val="-5"/>
          <w:sz w:val="28"/>
        </w:rPr>
        <w:t>cảnh.</w:t>
      </w:r>
    </w:p>
    <w:p w:rsidR="003F28A7" w:rsidRDefault="003F28A7" w:rsidP="003F28A7">
      <w:pPr>
        <w:pStyle w:val="Heading1"/>
        <w:spacing w:before="245"/>
      </w:pPr>
      <w:r>
        <w:t>Điều 4. Thời điểm lập hóa đơn điện tử</w:t>
      </w:r>
    </w:p>
    <w:p w:rsidR="003F28A7" w:rsidRDefault="003F28A7" w:rsidP="003F28A7">
      <w:pPr>
        <w:pStyle w:val="ListParagraph"/>
        <w:numPr>
          <w:ilvl w:val="0"/>
          <w:numId w:val="41"/>
        </w:numPr>
        <w:tabs>
          <w:tab w:val="left" w:pos="1711"/>
        </w:tabs>
        <w:spacing w:before="115"/>
        <w:ind w:right="709" w:firstLine="720"/>
        <w:rPr>
          <w:sz w:val="28"/>
        </w:rPr>
      </w:pPr>
      <w:r>
        <w:rPr>
          <w:sz w:val="28"/>
        </w:rPr>
        <w:t>Thời điểm lập hóa đơn điện tử đối với bán hàng hóa, cung cấp dịch vụ hoặc giao hàng nhiều lần hoặc bàn giao từng hạng mục, công đoạn dịch vụ được xác định theo quy định tại Khoản 1, Khoản 2, Khoản 3 Điều 7 của Nghị định số 119/2018/NĐ-CP.</w:t>
      </w:r>
    </w:p>
    <w:p w:rsidR="003F28A7" w:rsidRDefault="003F28A7" w:rsidP="003F28A7">
      <w:pPr>
        <w:pStyle w:val="ListParagraph"/>
        <w:numPr>
          <w:ilvl w:val="0"/>
          <w:numId w:val="41"/>
        </w:numPr>
        <w:tabs>
          <w:tab w:val="left" w:pos="1701"/>
        </w:tabs>
        <w:spacing w:before="121"/>
        <w:ind w:right="718" w:firstLine="720"/>
        <w:rPr>
          <w:sz w:val="28"/>
        </w:rPr>
      </w:pPr>
      <w:r>
        <w:rPr>
          <w:sz w:val="28"/>
        </w:rPr>
        <w:t>Thời điểm lập hóa đơn điện tử đối với các trường hợp khác được hướng dẫn như</w:t>
      </w:r>
      <w:r>
        <w:rPr>
          <w:spacing w:val="-1"/>
          <w:sz w:val="28"/>
        </w:rPr>
        <w:t xml:space="preserve"> </w:t>
      </w:r>
      <w:r>
        <w:rPr>
          <w:sz w:val="28"/>
        </w:rPr>
        <w:t>sau:</w:t>
      </w:r>
    </w:p>
    <w:p w:rsidR="003F28A7" w:rsidRDefault="003F28A7" w:rsidP="003F28A7">
      <w:pPr>
        <w:pStyle w:val="ListParagraph"/>
        <w:numPr>
          <w:ilvl w:val="0"/>
          <w:numId w:val="40"/>
        </w:numPr>
        <w:tabs>
          <w:tab w:val="left" w:pos="1721"/>
        </w:tabs>
        <w:spacing w:before="120"/>
        <w:ind w:right="705" w:firstLine="720"/>
        <w:rPr>
          <w:sz w:val="28"/>
        </w:rPr>
      </w:pPr>
      <w:r>
        <w:rPr>
          <w:sz w:val="28"/>
        </w:rPr>
        <w:t xml:space="preserve">Thời điểm lập hóa đơn điện tử đối với hoạt động cung cấp điện, nước, dịch vụ viễn thông, dịch vụ truyền hình, dịch vụ công nghệ thông tin được bán theo kỳ nhất định thực hiện chậm nhất không quá bảy (7) ngày kế tiếp kể từ ngày ghi chỉ số điện, nước tiêu thụ trên đồng hồ hoặc ngày kết thúc kỳ quy ước đối với việc cung cấp dịch vụ viễn thông, truyền hình, dịch vụ công nghệ thông tin. Kỳ quy ước để làm căn cứ tính lượng hàng hóa, dịch vụ cung cấp căn cứ thỏa thuận giữa đơn vị </w:t>
      </w:r>
      <w:r>
        <w:rPr>
          <w:spacing w:val="-5"/>
          <w:sz w:val="28"/>
        </w:rPr>
        <w:t>cung</w:t>
      </w:r>
      <w:r>
        <w:rPr>
          <w:spacing w:val="-12"/>
          <w:sz w:val="28"/>
        </w:rPr>
        <w:t xml:space="preserve"> </w:t>
      </w:r>
      <w:r>
        <w:rPr>
          <w:spacing w:val="-5"/>
          <w:sz w:val="28"/>
        </w:rPr>
        <w:t>cấp</w:t>
      </w:r>
      <w:r>
        <w:rPr>
          <w:spacing w:val="-10"/>
          <w:sz w:val="28"/>
        </w:rPr>
        <w:t xml:space="preserve"> </w:t>
      </w:r>
      <w:r>
        <w:rPr>
          <w:spacing w:val="-5"/>
          <w:sz w:val="28"/>
        </w:rPr>
        <w:t>dịch</w:t>
      </w:r>
      <w:r>
        <w:rPr>
          <w:spacing w:val="-11"/>
          <w:sz w:val="28"/>
        </w:rPr>
        <w:t xml:space="preserve"> </w:t>
      </w:r>
      <w:r>
        <w:rPr>
          <w:spacing w:val="-3"/>
          <w:sz w:val="28"/>
        </w:rPr>
        <w:t>vụ</w:t>
      </w:r>
      <w:r>
        <w:rPr>
          <w:spacing w:val="-12"/>
          <w:sz w:val="28"/>
        </w:rPr>
        <w:t xml:space="preserve"> </w:t>
      </w:r>
      <w:r>
        <w:rPr>
          <w:spacing w:val="-5"/>
          <w:sz w:val="28"/>
        </w:rPr>
        <w:t>viễn</w:t>
      </w:r>
      <w:r>
        <w:rPr>
          <w:spacing w:val="-7"/>
          <w:sz w:val="28"/>
        </w:rPr>
        <w:t xml:space="preserve"> </w:t>
      </w:r>
      <w:r>
        <w:rPr>
          <w:spacing w:val="-6"/>
          <w:sz w:val="28"/>
        </w:rPr>
        <w:t>thông,</w:t>
      </w:r>
      <w:r>
        <w:rPr>
          <w:spacing w:val="-13"/>
          <w:sz w:val="28"/>
        </w:rPr>
        <w:t xml:space="preserve"> </w:t>
      </w:r>
      <w:r>
        <w:rPr>
          <w:spacing w:val="-6"/>
          <w:sz w:val="28"/>
        </w:rPr>
        <w:t>truyền</w:t>
      </w:r>
      <w:r>
        <w:rPr>
          <w:spacing w:val="-12"/>
          <w:sz w:val="28"/>
        </w:rPr>
        <w:t xml:space="preserve"> </w:t>
      </w:r>
      <w:r>
        <w:rPr>
          <w:spacing w:val="-6"/>
          <w:sz w:val="28"/>
        </w:rPr>
        <w:t>hình,</w:t>
      </w:r>
      <w:r>
        <w:rPr>
          <w:spacing w:val="-11"/>
          <w:sz w:val="28"/>
        </w:rPr>
        <w:t xml:space="preserve"> </w:t>
      </w:r>
      <w:r>
        <w:rPr>
          <w:spacing w:val="-5"/>
          <w:sz w:val="28"/>
        </w:rPr>
        <w:t>dịch</w:t>
      </w:r>
      <w:r>
        <w:rPr>
          <w:spacing w:val="-11"/>
          <w:sz w:val="28"/>
        </w:rPr>
        <w:t xml:space="preserve"> </w:t>
      </w:r>
      <w:r>
        <w:rPr>
          <w:spacing w:val="-3"/>
          <w:sz w:val="28"/>
        </w:rPr>
        <w:t>vụ</w:t>
      </w:r>
      <w:r>
        <w:rPr>
          <w:spacing w:val="-12"/>
          <w:sz w:val="28"/>
        </w:rPr>
        <w:t xml:space="preserve"> </w:t>
      </w:r>
      <w:r>
        <w:rPr>
          <w:spacing w:val="-5"/>
          <w:sz w:val="28"/>
        </w:rPr>
        <w:t>công</w:t>
      </w:r>
      <w:r>
        <w:rPr>
          <w:spacing w:val="-12"/>
          <w:sz w:val="28"/>
        </w:rPr>
        <w:t xml:space="preserve"> </w:t>
      </w:r>
      <w:r>
        <w:rPr>
          <w:spacing w:val="-5"/>
          <w:sz w:val="28"/>
        </w:rPr>
        <w:t>nghệ</w:t>
      </w:r>
      <w:r>
        <w:rPr>
          <w:spacing w:val="-10"/>
          <w:sz w:val="28"/>
        </w:rPr>
        <w:t xml:space="preserve"> </w:t>
      </w:r>
      <w:r>
        <w:rPr>
          <w:spacing w:val="-5"/>
          <w:sz w:val="28"/>
        </w:rPr>
        <w:t>thông</w:t>
      </w:r>
      <w:r>
        <w:rPr>
          <w:spacing w:val="-12"/>
          <w:sz w:val="28"/>
        </w:rPr>
        <w:t xml:space="preserve"> </w:t>
      </w:r>
      <w:r>
        <w:rPr>
          <w:spacing w:val="-4"/>
          <w:sz w:val="28"/>
        </w:rPr>
        <w:t>tin</w:t>
      </w:r>
      <w:r>
        <w:rPr>
          <w:spacing w:val="-12"/>
          <w:sz w:val="28"/>
        </w:rPr>
        <w:t xml:space="preserve"> </w:t>
      </w:r>
      <w:r>
        <w:rPr>
          <w:spacing w:val="-5"/>
          <w:sz w:val="28"/>
        </w:rPr>
        <w:t>với</w:t>
      </w:r>
      <w:r>
        <w:rPr>
          <w:spacing w:val="-11"/>
          <w:sz w:val="28"/>
        </w:rPr>
        <w:t xml:space="preserve"> </w:t>
      </w:r>
      <w:r>
        <w:rPr>
          <w:spacing w:val="-5"/>
          <w:sz w:val="28"/>
        </w:rPr>
        <w:t>người</w:t>
      </w:r>
      <w:r>
        <w:rPr>
          <w:spacing w:val="-10"/>
          <w:sz w:val="28"/>
        </w:rPr>
        <w:t xml:space="preserve"> </w:t>
      </w:r>
      <w:r>
        <w:rPr>
          <w:spacing w:val="-6"/>
          <w:sz w:val="28"/>
        </w:rPr>
        <w:t>mua.</w:t>
      </w:r>
    </w:p>
    <w:p w:rsidR="003F28A7" w:rsidRDefault="003F28A7" w:rsidP="003F28A7">
      <w:pPr>
        <w:pStyle w:val="ListParagraph"/>
        <w:numPr>
          <w:ilvl w:val="0"/>
          <w:numId w:val="40"/>
        </w:numPr>
        <w:tabs>
          <w:tab w:val="left" w:pos="1745"/>
        </w:tabs>
        <w:spacing w:before="120"/>
        <w:ind w:right="712" w:firstLine="720"/>
        <w:rPr>
          <w:sz w:val="28"/>
        </w:rPr>
      </w:pPr>
      <w:r>
        <w:rPr>
          <w:sz w:val="28"/>
        </w:rPr>
        <w:t>Thời điểm lập hóa đơn điện tử đối với xây dựng, lắp đặt là thời điểm nghiệm thu, bàn giao công trình, hạng mục công trình, khối lượng xây dựng, lắp đặt hoàn thành, không phân biệt đã thu được tiền hay chưa thu được</w:t>
      </w:r>
      <w:r>
        <w:rPr>
          <w:spacing w:val="-25"/>
          <w:sz w:val="28"/>
        </w:rPr>
        <w:t xml:space="preserve"> </w:t>
      </w:r>
      <w:r>
        <w:rPr>
          <w:sz w:val="28"/>
        </w:rPr>
        <w:t>tiền.</w:t>
      </w:r>
    </w:p>
    <w:p w:rsidR="003F28A7" w:rsidRDefault="003F28A7" w:rsidP="003F28A7">
      <w:pPr>
        <w:pStyle w:val="ListParagraph"/>
        <w:numPr>
          <w:ilvl w:val="0"/>
          <w:numId w:val="40"/>
        </w:numPr>
        <w:tabs>
          <w:tab w:val="left" w:pos="1718"/>
        </w:tabs>
        <w:spacing w:before="121"/>
        <w:ind w:right="716" w:firstLine="720"/>
        <w:rPr>
          <w:sz w:val="28"/>
        </w:rPr>
      </w:pPr>
      <w:r>
        <w:rPr>
          <w:sz w:val="28"/>
        </w:rPr>
        <w:t>Đối với tổ chức kinh doanh bất động sản, xây dựng cơ sở hạ tầng, xây dựng nhà để bán, chuyển</w:t>
      </w:r>
      <w:r>
        <w:rPr>
          <w:spacing w:val="-3"/>
          <w:sz w:val="28"/>
        </w:rPr>
        <w:t xml:space="preserve"> </w:t>
      </w:r>
      <w:r>
        <w:rPr>
          <w:sz w:val="28"/>
        </w:rPr>
        <w:t>nhượng:</w:t>
      </w:r>
    </w:p>
    <w:p w:rsidR="003F28A7" w:rsidRDefault="003F28A7" w:rsidP="003F28A7">
      <w:pPr>
        <w:pStyle w:val="ListParagraph"/>
        <w:numPr>
          <w:ilvl w:val="1"/>
          <w:numId w:val="40"/>
        </w:numPr>
        <w:tabs>
          <w:tab w:val="left" w:pos="1925"/>
        </w:tabs>
        <w:spacing w:before="120"/>
        <w:ind w:right="707" w:firstLine="720"/>
        <w:rPr>
          <w:sz w:val="28"/>
        </w:rPr>
      </w:pPr>
      <w:r>
        <w:rPr>
          <w:sz w:val="28"/>
        </w:rPr>
        <w:t xml:space="preserve">Trường hợp chưa chuyển giao quyền sở hữu, quyền sử dụng: Có thực hiện thu tiền theo tiến độ thực hiện dự án hoặc tiến độ thu tiền ghi trong hợp đồng thì thời điểm lập hóa đơn điện tử là ngày thu tiền hoặc theo thỏa thuận thanh toán </w:t>
      </w:r>
      <w:r>
        <w:rPr>
          <w:sz w:val="28"/>
        </w:rPr>
        <w:lastRenderedPageBreak/>
        <w:t>trong hợp</w:t>
      </w:r>
      <w:r>
        <w:rPr>
          <w:spacing w:val="-2"/>
          <w:sz w:val="28"/>
        </w:rPr>
        <w:t xml:space="preserve"> </w:t>
      </w:r>
      <w:r>
        <w:rPr>
          <w:sz w:val="28"/>
        </w:rPr>
        <w:t>đồng.</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1"/>
          <w:numId w:val="40"/>
        </w:numPr>
        <w:tabs>
          <w:tab w:val="left" w:pos="1925"/>
        </w:tabs>
        <w:spacing w:before="89" w:line="242" w:lineRule="auto"/>
        <w:ind w:right="705" w:firstLine="720"/>
        <w:rPr>
          <w:sz w:val="28"/>
        </w:rPr>
      </w:pPr>
      <w:r>
        <w:rPr>
          <w:sz w:val="28"/>
        </w:rPr>
        <w:t>Trường hợp đã chuyển giao quyền sở hữu, quyền sử dụng: Thời điểm lập hóa đơn điện tử thực hiện theo quy định tại khoản 1 Điều</w:t>
      </w:r>
      <w:r>
        <w:rPr>
          <w:spacing w:val="-17"/>
          <w:sz w:val="28"/>
        </w:rPr>
        <w:t xml:space="preserve"> </w:t>
      </w:r>
      <w:r>
        <w:rPr>
          <w:sz w:val="28"/>
        </w:rPr>
        <w:t>này.</w:t>
      </w:r>
    </w:p>
    <w:p w:rsidR="003F28A7" w:rsidRDefault="003F28A7" w:rsidP="003F28A7">
      <w:pPr>
        <w:pStyle w:val="ListParagraph"/>
        <w:numPr>
          <w:ilvl w:val="0"/>
          <w:numId w:val="40"/>
        </w:numPr>
        <w:tabs>
          <w:tab w:val="left" w:pos="1706"/>
        </w:tabs>
        <w:spacing w:before="115"/>
        <w:ind w:right="708" w:firstLine="720"/>
        <w:rPr>
          <w:sz w:val="28"/>
        </w:rPr>
      </w:pPr>
      <w:r>
        <w:rPr>
          <w:sz w:val="28"/>
        </w:rPr>
        <w:t xml:space="preserve">Thời điểm lập hóa đơn điện tử đối với các trường hợp mua dịch vụ vận tải hàng không xuất qua website và hệ thống thương mại điện tử được </w:t>
      </w:r>
      <w:r>
        <w:rPr>
          <w:spacing w:val="2"/>
          <w:sz w:val="28"/>
        </w:rPr>
        <w:t xml:space="preserve">lập </w:t>
      </w:r>
      <w:r>
        <w:rPr>
          <w:sz w:val="28"/>
        </w:rPr>
        <w:t>theo thông lệ quốc tế chậm nhất không quá năm (5) ngày kể từ ngày chứng từ dịch vụ vận tải hàng không xuất ra trên hệ thống website và hệ thống thương mại điện</w:t>
      </w:r>
      <w:r>
        <w:rPr>
          <w:spacing w:val="-21"/>
          <w:sz w:val="28"/>
        </w:rPr>
        <w:t xml:space="preserve"> </w:t>
      </w:r>
      <w:r>
        <w:rPr>
          <w:sz w:val="28"/>
        </w:rPr>
        <w:t>tử.</w:t>
      </w:r>
    </w:p>
    <w:p w:rsidR="003F28A7" w:rsidRDefault="003F28A7" w:rsidP="003F28A7">
      <w:pPr>
        <w:pStyle w:val="ListParagraph"/>
        <w:numPr>
          <w:ilvl w:val="0"/>
          <w:numId w:val="41"/>
        </w:numPr>
        <w:tabs>
          <w:tab w:val="left" w:pos="1673"/>
        </w:tabs>
        <w:ind w:right="707" w:firstLine="708"/>
        <w:rPr>
          <w:sz w:val="28"/>
        </w:rPr>
      </w:pPr>
      <w:r>
        <w:rPr>
          <w:sz w:val="28"/>
        </w:rPr>
        <w:t>Đối với hoạt động tìm kiếm thăm d , khai thác dầu thô, condensate và khí thiên nhiên, khí đồng hành, khí than, thời điểm lập hoá đơn bán dầu thô, condensate, khí thiên nhiên, dầu khí chế biến căn cứ quy định khoản 1, khoản 3 Điều 7 Nghị định số 119/2018/NĐ-CP không phân biệt đã thu được tiền hay chưa thu được tiền.</w:t>
      </w:r>
    </w:p>
    <w:p w:rsidR="003F28A7" w:rsidRDefault="003F28A7" w:rsidP="003F28A7">
      <w:pPr>
        <w:pStyle w:val="Heading1"/>
        <w:spacing w:before="125"/>
        <w:ind w:left="1386"/>
      </w:pPr>
      <w:r>
        <w:t>Điều 5. Định dạng hóa đơn điện tử</w:t>
      </w:r>
    </w:p>
    <w:p w:rsidR="003F28A7" w:rsidRDefault="003F28A7" w:rsidP="003F28A7">
      <w:pPr>
        <w:pStyle w:val="ListParagraph"/>
        <w:numPr>
          <w:ilvl w:val="0"/>
          <w:numId w:val="39"/>
        </w:numPr>
        <w:tabs>
          <w:tab w:val="left" w:pos="1702"/>
        </w:tabs>
        <w:spacing w:before="116"/>
        <w:ind w:right="707" w:firstLine="720"/>
        <w:rPr>
          <w:sz w:val="28"/>
        </w:rPr>
      </w:pPr>
      <w:r>
        <w:rPr>
          <w:sz w:val="28"/>
        </w:rPr>
        <w:t xml:space="preserve">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w:t>
      </w:r>
      <w:r>
        <w:rPr>
          <w:spacing w:val="2"/>
          <w:sz w:val="28"/>
        </w:rPr>
        <w:t xml:space="preserve">bản </w:t>
      </w:r>
      <w:r>
        <w:rPr>
          <w:sz w:val="28"/>
        </w:rPr>
        <w:t>XML (XML là chữ viết tắt của cụm từ tiếng Anh "eXtensible Markup Language" được tạo ra với mục đích chia sẻ dữ liệu điện tử giữa các hệ thống công nghệ thông tin).</w:t>
      </w:r>
    </w:p>
    <w:p w:rsidR="003F28A7" w:rsidRDefault="003F28A7" w:rsidP="003F28A7">
      <w:pPr>
        <w:pStyle w:val="ListParagraph"/>
        <w:numPr>
          <w:ilvl w:val="0"/>
          <w:numId w:val="39"/>
        </w:numPr>
        <w:tabs>
          <w:tab w:val="left" w:pos="1694"/>
        </w:tabs>
        <w:spacing w:before="120"/>
        <w:ind w:right="708" w:firstLine="720"/>
        <w:rPr>
          <w:sz w:val="28"/>
        </w:rPr>
      </w:pPr>
      <w:r>
        <w:rPr>
          <w:sz w:val="28"/>
        </w:rPr>
        <w:t xml:space="preserve">Định dạng hóa đơn điện tử gồm hai thành phần: thành phần chứa dữ liệu nghiệp vụ hoá đơn điện tử và thành phần chứa dữ liệu chữ ký số. Đối với hóa đơn điện tử có </w:t>
      </w:r>
      <w:r>
        <w:rPr>
          <w:spacing w:val="-3"/>
          <w:sz w:val="28"/>
        </w:rPr>
        <w:t xml:space="preserve">mã </w:t>
      </w:r>
      <w:r>
        <w:rPr>
          <w:sz w:val="28"/>
        </w:rPr>
        <w:t>của cơ quan thuế thì có thêm thành phần chứa dữ liệu liên quan đến mã cơ quan thuế.</w:t>
      </w:r>
    </w:p>
    <w:p w:rsidR="003F28A7" w:rsidRDefault="003F28A7" w:rsidP="003F28A7">
      <w:pPr>
        <w:pStyle w:val="ListParagraph"/>
        <w:numPr>
          <w:ilvl w:val="0"/>
          <w:numId w:val="39"/>
        </w:numPr>
        <w:tabs>
          <w:tab w:val="left" w:pos="1699"/>
        </w:tabs>
        <w:spacing w:before="121"/>
        <w:ind w:right="708" w:firstLine="720"/>
        <w:rPr>
          <w:sz w:val="28"/>
        </w:rPr>
      </w:pPr>
      <w:r>
        <w:rPr>
          <w:sz w:val="28"/>
        </w:rPr>
        <w:t>Tổng cục Thuế xây dựng và công bố thành phần chứa dữ liệu nghiệp vụ hoá đơn điện tử, thành phần chứa dữ liệu chữ ký số và cung cấp công cụ hiển thị các nội dung của hoá đơn điện tử theo quy định tại Thông tư này</w:t>
      </w:r>
      <w:r>
        <w:rPr>
          <w:spacing w:val="-10"/>
          <w:sz w:val="28"/>
        </w:rPr>
        <w:t xml:space="preserve"> </w:t>
      </w:r>
      <w:r>
        <w:rPr>
          <w:sz w:val="28"/>
        </w:rPr>
        <w:t>.</w:t>
      </w:r>
    </w:p>
    <w:p w:rsidR="003F28A7" w:rsidRDefault="003F28A7" w:rsidP="003F28A7">
      <w:pPr>
        <w:pStyle w:val="ListParagraph"/>
        <w:numPr>
          <w:ilvl w:val="0"/>
          <w:numId w:val="39"/>
        </w:numPr>
        <w:tabs>
          <w:tab w:val="left" w:pos="1670"/>
        </w:tabs>
        <w:ind w:right="719" w:firstLine="708"/>
        <w:rPr>
          <w:sz w:val="28"/>
        </w:rPr>
      </w:pPr>
      <w:r>
        <w:rPr>
          <w:sz w:val="28"/>
        </w:rPr>
        <w:t>Tổ chức, doanh nghiệp bán hàng hoá, cung cấp dịch vụ khi chuyển dữ liệu đến cơ quan thuế bằng hình thức gửi trực tiếp phải đáp ứng yêu cầu</w:t>
      </w:r>
      <w:r>
        <w:rPr>
          <w:spacing w:val="-7"/>
          <w:sz w:val="28"/>
        </w:rPr>
        <w:t xml:space="preserve"> </w:t>
      </w:r>
      <w:r>
        <w:rPr>
          <w:sz w:val="28"/>
        </w:rPr>
        <w:t>sau:</w:t>
      </w:r>
    </w:p>
    <w:p w:rsidR="003F28A7" w:rsidRDefault="003F28A7" w:rsidP="003F28A7">
      <w:pPr>
        <w:pStyle w:val="ListParagraph"/>
        <w:numPr>
          <w:ilvl w:val="0"/>
          <w:numId w:val="38"/>
        </w:numPr>
        <w:tabs>
          <w:tab w:val="left" w:pos="1709"/>
        </w:tabs>
        <w:spacing w:before="122"/>
        <w:ind w:right="716" w:firstLine="720"/>
        <w:rPr>
          <w:sz w:val="28"/>
        </w:rPr>
      </w:pPr>
      <w:r>
        <w:rPr>
          <w:sz w:val="28"/>
        </w:rPr>
        <w:t>Kết nối với Tổng cục Thuế thông qua kênh thuê riêng hoặc kênh MPLS VPN Layer 3, gồm 1 kênh truyền chính và 1 kênh truyền dự ph ng. Mỗi kênh truyền có băng thông tối thiểu 5</w:t>
      </w:r>
      <w:r>
        <w:rPr>
          <w:spacing w:val="-2"/>
          <w:sz w:val="28"/>
        </w:rPr>
        <w:t xml:space="preserve"> </w:t>
      </w:r>
      <w:r>
        <w:rPr>
          <w:sz w:val="28"/>
        </w:rPr>
        <w:t>Mbps.</w:t>
      </w:r>
    </w:p>
    <w:p w:rsidR="003F28A7" w:rsidRDefault="003F28A7" w:rsidP="003F28A7">
      <w:pPr>
        <w:pStyle w:val="ListParagraph"/>
        <w:numPr>
          <w:ilvl w:val="0"/>
          <w:numId w:val="38"/>
        </w:numPr>
        <w:tabs>
          <w:tab w:val="left" w:pos="1728"/>
        </w:tabs>
        <w:spacing w:before="118"/>
        <w:ind w:right="709" w:firstLine="720"/>
        <w:rPr>
          <w:sz w:val="28"/>
        </w:rPr>
      </w:pPr>
      <w:r>
        <w:rPr>
          <w:sz w:val="28"/>
        </w:rPr>
        <w:t xml:space="preserve">Sử dụng dịch vụ Web (Web Service) hoặc Message Queue (MQ) có </w:t>
      </w:r>
      <w:r>
        <w:rPr>
          <w:spacing w:val="-3"/>
          <w:sz w:val="28"/>
        </w:rPr>
        <w:t xml:space="preserve">mã </w:t>
      </w:r>
      <w:r>
        <w:rPr>
          <w:sz w:val="28"/>
        </w:rPr>
        <w:t>hóa làm phương thức để kết</w:t>
      </w:r>
      <w:r>
        <w:rPr>
          <w:spacing w:val="-5"/>
          <w:sz w:val="28"/>
        </w:rPr>
        <w:t xml:space="preserve"> </w:t>
      </w:r>
      <w:r>
        <w:rPr>
          <w:sz w:val="28"/>
        </w:rPr>
        <w:t>nối.</w:t>
      </w:r>
    </w:p>
    <w:p w:rsidR="003F28A7" w:rsidRDefault="003F28A7" w:rsidP="003F28A7">
      <w:pPr>
        <w:pStyle w:val="ListParagraph"/>
        <w:numPr>
          <w:ilvl w:val="0"/>
          <w:numId w:val="38"/>
        </w:numPr>
        <w:tabs>
          <w:tab w:val="left" w:pos="1687"/>
        </w:tabs>
        <w:spacing w:before="120"/>
        <w:ind w:left="1686" w:hanging="288"/>
        <w:rPr>
          <w:sz w:val="28"/>
        </w:rPr>
      </w:pPr>
      <w:r>
        <w:rPr>
          <w:sz w:val="28"/>
        </w:rPr>
        <w:t>Sử dụng giao thức SOAP để đóng gói và truyền nhận dữ</w:t>
      </w:r>
      <w:r>
        <w:rPr>
          <w:spacing w:val="-5"/>
          <w:sz w:val="28"/>
        </w:rPr>
        <w:t xml:space="preserve"> </w:t>
      </w:r>
      <w:r>
        <w:rPr>
          <w:sz w:val="28"/>
        </w:rPr>
        <w:t>liệu.</w:t>
      </w:r>
    </w:p>
    <w:p w:rsidR="003F28A7" w:rsidRDefault="003F28A7" w:rsidP="003F28A7">
      <w:pPr>
        <w:pStyle w:val="ListParagraph"/>
        <w:numPr>
          <w:ilvl w:val="0"/>
          <w:numId w:val="39"/>
        </w:numPr>
        <w:tabs>
          <w:tab w:val="left" w:pos="1706"/>
        </w:tabs>
        <w:spacing w:before="122"/>
        <w:ind w:right="715" w:firstLine="720"/>
        <w:rPr>
          <w:sz w:val="28"/>
        </w:rPr>
      </w:pPr>
      <w:r>
        <w:rPr>
          <w:sz w:val="28"/>
        </w:rPr>
        <w:t>Hóa đơn điện tử phải được hiển thị đầy đủ, chính xác các nội dung của hóa đơn đảm bảo không dẫn tới cách hiểu sai lệch để người mua có thể đọc được bằng phương tiện điện</w:t>
      </w:r>
      <w:r>
        <w:rPr>
          <w:spacing w:val="-1"/>
          <w:sz w:val="28"/>
        </w:rPr>
        <w:t xml:space="preserve"> </w:t>
      </w:r>
      <w:r>
        <w:rPr>
          <w:sz w:val="28"/>
        </w:rPr>
        <w:t>tử.</w:t>
      </w:r>
    </w:p>
    <w:p w:rsidR="003F28A7" w:rsidRDefault="003F28A7" w:rsidP="003F28A7">
      <w:pPr>
        <w:pStyle w:val="Heading1"/>
        <w:spacing w:before="244"/>
      </w:pPr>
      <w:r>
        <w:t>Điều 6. Áp dụng hóa đơn điện tử khi bán hàng hóa, cung cấp dịch vụ</w:t>
      </w:r>
    </w:p>
    <w:p w:rsidR="003F28A7" w:rsidRDefault="003F28A7" w:rsidP="003F28A7">
      <w:pPr>
        <w:pStyle w:val="ListParagraph"/>
        <w:numPr>
          <w:ilvl w:val="0"/>
          <w:numId w:val="37"/>
        </w:numPr>
        <w:tabs>
          <w:tab w:val="left" w:pos="1684"/>
        </w:tabs>
        <w:spacing w:before="115"/>
        <w:ind w:right="707" w:firstLine="720"/>
        <w:rPr>
          <w:sz w:val="28"/>
        </w:rPr>
      </w:pPr>
      <w:r>
        <w:rPr>
          <w:sz w:val="28"/>
        </w:rPr>
        <w:t xml:space="preserve">Các trường hợp sử dụng hóa đơn điện tử có </w:t>
      </w:r>
      <w:r>
        <w:rPr>
          <w:spacing w:val="-3"/>
          <w:sz w:val="28"/>
        </w:rPr>
        <w:t xml:space="preserve">mã </w:t>
      </w:r>
      <w:r>
        <w:rPr>
          <w:sz w:val="28"/>
        </w:rPr>
        <w:t xml:space="preserve">của cơ quan thuế, sử dụng hóa đơn không có </w:t>
      </w:r>
      <w:r>
        <w:rPr>
          <w:spacing w:val="-3"/>
          <w:sz w:val="28"/>
        </w:rPr>
        <w:t xml:space="preserve">mã </w:t>
      </w:r>
      <w:r>
        <w:rPr>
          <w:sz w:val="28"/>
        </w:rPr>
        <w:t>của cơ quan thuế thực hiện theo quy định tại các khoản 1, 2, 3, 4 và khoản 6 Điều 12 của Nghị định số</w:t>
      </w:r>
      <w:r>
        <w:rPr>
          <w:spacing w:val="-13"/>
          <w:sz w:val="28"/>
        </w:rPr>
        <w:t xml:space="preserve"> </w:t>
      </w:r>
      <w:r>
        <w:rPr>
          <w:sz w:val="28"/>
        </w:rPr>
        <w:t>119/2018/NĐ-CP.</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right="709" w:firstLine="719"/>
      </w:pPr>
      <w:r>
        <w:t xml:space="preserve">Đối với trường hợp sử dụng hóa đơn điện tử không có </w:t>
      </w:r>
      <w:r>
        <w:rPr>
          <w:spacing w:val="-3"/>
        </w:rPr>
        <w:t xml:space="preserve">mã </w:t>
      </w:r>
      <w:r>
        <w:t xml:space="preserve">của cơ quan thuế theo khoản 2 Điều 12 của Nghị định số 119/2018/NĐ-CP thì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được xác định theo ngành kinh tế cấp 4 theo Danh mục hệ thống ngành kinh tế quốc dân ban hành kèm theo Quyết định số 27/2018/QĐ-TTg ngày 7/6/2018 của Thủ tướng Chính phủ, trong đó đối với hoạt động kinh doanh thương mại điện tử được xác định theo </w:t>
      </w:r>
      <w:r>
        <w:rPr>
          <w:spacing w:val="-3"/>
        </w:rPr>
        <w:t xml:space="preserve">mã </w:t>
      </w:r>
      <w:r>
        <w:t xml:space="preserve">ngành bán lẻ theo yêu cầu đặt hàng qua internet; kinh doanh siêu thị được xác định theo </w:t>
      </w:r>
      <w:r>
        <w:rPr>
          <w:spacing w:val="-3"/>
        </w:rPr>
        <w:t xml:space="preserve">mã </w:t>
      </w:r>
      <w:r>
        <w:t xml:space="preserve">ngành bán lẻ trong siêu thị, trong cửa hàng tiện lợi; kinh doanh thương mại được xác định theo các </w:t>
      </w:r>
      <w:r>
        <w:rPr>
          <w:spacing w:val="-3"/>
        </w:rPr>
        <w:t xml:space="preserve">mã </w:t>
      </w:r>
      <w:r>
        <w:t>ngành bán buôn, bán lẻ các mặt</w:t>
      </w:r>
      <w:r>
        <w:rPr>
          <w:spacing w:val="2"/>
        </w:rPr>
        <w:t xml:space="preserve"> </w:t>
      </w:r>
      <w:r>
        <w:t>hàng.</w:t>
      </w:r>
    </w:p>
    <w:p w:rsidR="003F28A7" w:rsidRDefault="003F28A7" w:rsidP="003F28A7">
      <w:pPr>
        <w:pStyle w:val="ListParagraph"/>
        <w:numPr>
          <w:ilvl w:val="0"/>
          <w:numId w:val="37"/>
        </w:numPr>
        <w:tabs>
          <w:tab w:val="left" w:pos="1708"/>
        </w:tabs>
        <w:spacing w:before="121"/>
        <w:ind w:right="719" w:firstLine="720"/>
        <w:rPr>
          <w:sz w:val="28"/>
        </w:rPr>
      </w:pPr>
      <w:r>
        <w:rPr>
          <w:sz w:val="28"/>
        </w:rPr>
        <w:t xml:space="preserve">Các trường hợp sử dụng hóa đơn điện tử có </w:t>
      </w:r>
      <w:r>
        <w:rPr>
          <w:spacing w:val="-3"/>
          <w:sz w:val="28"/>
        </w:rPr>
        <w:t xml:space="preserve">mã </w:t>
      </w:r>
      <w:r>
        <w:rPr>
          <w:sz w:val="28"/>
        </w:rPr>
        <w:t xml:space="preserve">của cơ quan thuế được khởi tạo từ máy tính tiền có kết nối chuyển dữ liệu điện tử với </w:t>
      </w:r>
      <w:r>
        <w:rPr>
          <w:spacing w:val="2"/>
          <w:sz w:val="28"/>
        </w:rPr>
        <w:t xml:space="preserve">cơ </w:t>
      </w:r>
      <w:r>
        <w:rPr>
          <w:sz w:val="28"/>
        </w:rPr>
        <w:t>quan thuế</w:t>
      </w:r>
      <w:r>
        <w:rPr>
          <w:spacing w:val="-34"/>
          <w:sz w:val="28"/>
        </w:rPr>
        <w:t xml:space="preserve"> </w:t>
      </w:r>
      <w:r>
        <w:rPr>
          <w:sz w:val="28"/>
        </w:rPr>
        <w:t>gồm:</w:t>
      </w:r>
    </w:p>
    <w:p w:rsidR="003F28A7" w:rsidRDefault="003F28A7" w:rsidP="003F28A7">
      <w:pPr>
        <w:pStyle w:val="ListParagraph"/>
        <w:numPr>
          <w:ilvl w:val="0"/>
          <w:numId w:val="36"/>
        </w:numPr>
        <w:tabs>
          <w:tab w:val="left" w:pos="1689"/>
        </w:tabs>
        <w:spacing w:before="120" w:line="242" w:lineRule="auto"/>
        <w:ind w:right="708" w:firstLine="720"/>
        <w:rPr>
          <w:sz w:val="28"/>
        </w:rPr>
      </w:pPr>
      <w:r>
        <w:rPr>
          <w:sz w:val="28"/>
        </w:rPr>
        <w:t>Doanh nghiệp, tổ chức nêu tại khoản 1 Điều này đăng ký sử dụng hóa đơn điện tử kết nối từ máy tính</w:t>
      </w:r>
      <w:r>
        <w:rPr>
          <w:spacing w:val="-7"/>
          <w:sz w:val="28"/>
        </w:rPr>
        <w:t xml:space="preserve"> </w:t>
      </w:r>
      <w:r>
        <w:rPr>
          <w:sz w:val="28"/>
        </w:rPr>
        <w:t>tiền.</w:t>
      </w:r>
    </w:p>
    <w:p w:rsidR="003F28A7" w:rsidRDefault="003F28A7" w:rsidP="003F28A7">
      <w:pPr>
        <w:pStyle w:val="ListParagraph"/>
        <w:numPr>
          <w:ilvl w:val="0"/>
          <w:numId w:val="36"/>
        </w:numPr>
        <w:tabs>
          <w:tab w:val="left" w:pos="1725"/>
        </w:tabs>
        <w:spacing w:before="115"/>
        <w:ind w:right="710" w:firstLine="720"/>
        <w:rPr>
          <w:sz w:val="28"/>
        </w:rPr>
      </w:pPr>
      <w:r>
        <w:rPr>
          <w:sz w:val="28"/>
        </w:rPr>
        <w:t>Hộ, cá nhân kinh doanh quy định tại khoản 5 Điều 12 của Nghị định số 119/2018/NĐ-CP.</w:t>
      </w:r>
    </w:p>
    <w:p w:rsidR="003F28A7" w:rsidRDefault="003F28A7" w:rsidP="003F28A7">
      <w:pPr>
        <w:pStyle w:val="ListParagraph"/>
        <w:numPr>
          <w:ilvl w:val="0"/>
          <w:numId w:val="37"/>
        </w:numPr>
        <w:tabs>
          <w:tab w:val="left" w:pos="1704"/>
        </w:tabs>
        <w:ind w:right="710" w:firstLine="720"/>
        <w:rPr>
          <w:sz w:val="28"/>
        </w:rPr>
      </w:pPr>
      <w:r>
        <w:rPr>
          <w:sz w:val="28"/>
        </w:rPr>
        <w:t>Việc áp dụng hóa đơn điện tử đối với các trường hợp rủi ro cao về thuế được thực hiện như</w:t>
      </w:r>
      <w:r>
        <w:rPr>
          <w:spacing w:val="-1"/>
          <w:sz w:val="28"/>
        </w:rPr>
        <w:t xml:space="preserve"> </w:t>
      </w:r>
      <w:r>
        <w:rPr>
          <w:sz w:val="28"/>
        </w:rPr>
        <w:t>sau:</w:t>
      </w:r>
    </w:p>
    <w:p w:rsidR="003F28A7" w:rsidRDefault="003F28A7" w:rsidP="003F28A7">
      <w:pPr>
        <w:pStyle w:val="ListParagraph"/>
        <w:numPr>
          <w:ilvl w:val="0"/>
          <w:numId w:val="35"/>
        </w:numPr>
        <w:tabs>
          <w:tab w:val="left" w:pos="1723"/>
        </w:tabs>
        <w:ind w:right="712" w:firstLine="720"/>
        <w:jc w:val="both"/>
        <w:rPr>
          <w:sz w:val="28"/>
        </w:rPr>
      </w:pPr>
      <w:r>
        <w:rPr>
          <w:sz w:val="28"/>
        </w:rPr>
        <w:t xml:space="preserve">Người bán hàng hoá, cung cấp dịch vụ thuộc trường hợp rủi ro cao về thuế quy định tại điểm b khoản này thì sử dụng hóa đơn điện tử có </w:t>
      </w:r>
      <w:r>
        <w:rPr>
          <w:spacing w:val="-3"/>
          <w:sz w:val="28"/>
        </w:rPr>
        <w:t xml:space="preserve">mã </w:t>
      </w:r>
      <w:r>
        <w:rPr>
          <w:sz w:val="28"/>
        </w:rPr>
        <w:t>của cơ quan thuế, không phân biệt giá trị từng lần bán hàng hóa, cung cấp dịch</w:t>
      </w:r>
      <w:r>
        <w:rPr>
          <w:spacing w:val="-18"/>
          <w:sz w:val="28"/>
        </w:rPr>
        <w:t xml:space="preserve"> </w:t>
      </w:r>
      <w:r>
        <w:rPr>
          <w:sz w:val="28"/>
        </w:rPr>
        <w:t>vụ.</w:t>
      </w:r>
    </w:p>
    <w:p w:rsidR="003F28A7" w:rsidRDefault="003F28A7" w:rsidP="003F28A7">
      <w:pPr>
        <w:pStyle w:val="ListParagraph"/>
        <w:numPr>
          <w:ilvl w:val="0"/>
          <w:numId w:val="35"/>
        </w:numPr>
        <w:tabs>
          <w:tab w:val="left" w:pos="1709"/>
        </w:tabs>
        <w:spacing w:before="122"/>
        <w:ind w:right="708" w:firstLine="720"/>
        <w:jc w:val="both"/>
        <w:rPr>
          <w:sz w:val="28"/>
        </w:rPr>
      </w:pPr>
      <w:r>
        <w:rPr>
          <w:sz w:val="28"/>
        </w:rPr>
        <w:t>Doanh nghiệp thuộc loại rủi ro cao về thuế là doanh nghiệp có vốn chủ sở hữu dưới 15 tỷ đồng và có một trong các dấu hiệu</w:t>
      </w:r>
      <w:r>
        <w:rPr>
          <w:spacing w:val="-12"/>
          <w:sz w:val="28"/>
        </w:rPr>
        <w:t xml:space="preserve"> </w:t>
      </w:r>
      <w:r>
        <w:rPr>
          <w:sz w:val="28"/>
        </w:rPr>
        <w:t>sau:</w:t>
      </w:r>
    </w:p>
    <w:p w:rsidR="003F28A7" w:rsidRDefault="003F28A7" w:rsidP="003F28A7">
      <w:pPr>
        <w:pStyle w:val="ListParagraph"/>
        <w:numPr>
          <w:ilvl w:val="1"/>
          <w:numId w:val="35"/>
        </w:numPr>
        <w:tabs>
          <w:tab w:val="left" w:pos="1946"/>
        </w:tabs>
        <w:ind w:right="706" w:firstLine="720"/>
        <w:rPr>
          <w:sz w:val="28"/>
        </w:rPr>
      </w:pPr>
      <w:r>
        <w:rPr>
          <w:sz w:val="28"/>
        </w:rPr>
        <w:t xml:space="preserve">Không có quyền sở hữu, quyền sử dụng hợp pháp các cơ sở vật chất sau: nhà máy; xưởng sản xuất; kho hàng; phương tiện vận tải; cửa hàng và các </w:t>
      </w:r>
      <w:r>
        <w:rPr>
          <w:spacing w:val="5"/>
          <w:sz w:val="28"/>
        </w:rPr>
        <w:t xml:space="preserve">cơ </w:t>
      </w:r>
      <w:r>
        <w:rPr>
          <w:sz w:val="28"/>
        </w:rPr>
        <w:t>sở vật chất</w:t>
      </w:r>
      <w:r>
        <w:rPr>
          <w:spacing w:val="1"/>
          <w:sz w:val="28"/>
        </w:rPr>
        <w:t xml:space="preserve"> </w:t>
      </w:r>
      <w:r>
        <w:rPr>
          <w:sz w:val="28"/>
        </w:rPr>
        <w:t>khác.</w:t>
      </w:r>
    </w:p>
    <w:p w:rsidR="003F28A7" w:rsidRDefault="003F28A7" w:rsidP="003F28A7">
      <w:pPr>
        <w:pStyle w:val="ListParagraph"/>
        <w:numPr>
          <w:ilvl w:val="1"/>
          <w:numId w:val="35"/>
        </w:numPr>
        <w:tabs>
          <w:tab w:val="left" w:pos="1916"/>
        </w:tabs>
        <w:spacing w:before="122"/>
        <w:ind w:left="1915" w:hanging="517"/>
        <w:rPr>
          <w:sz w:val="28"/>
        </w:rPr>
      </w:pPr>
      <w:r>
        <w:rPr>
          <w:sz w:val="28"/>
        </w:rPr>
        <w:t>Doanh nghiệp kinh doanh trong lĩnh vực khai thác đất, đá, cát,</w:t>
      </w:r>
      <w:r>
        <w:rPr>
          <w:spacing w:val="-19"/>
          <w:sz w:val="28"/>
        </w:rPr>
        <w:t xml:space="preserve"> </w:t>
      </w:r>
      <w:r>
        <w:rPr>
          <w:sz w:val="28"/>
        </w:rPr>
        <w:t>sỏi.</w:t>
      </w:r>
    </w:p>
    <w:p w:rsidR="003F28A7" w:rsidRDefault="003F28A7" w:rsidP="003F28A7">
      <w:pPr>
        <w:pStyle w:val="ListParagraph"/>
        <w:numPr>
          <w:ilvl w:val="1"/>
          <w:numId w:val="35"/>
        </w:numPr>
        <w:tabs>
          <w:tab w:val="left" w:pos="1930"/>
        </w:tabs>
        <w:ind w:right="718" w:firstLine="720"/>
        <w:rPr>
          <w:sz w:val="28"/>
        </w:rPr>
      </w:pPr>
      <w:r>
        <w:rPr>
          <w:sz w:val="28"/>
        </w:rPr>
        <w:t>Doanh nghiệp có giao dịch qua ngân hàng đáng ngờ theo quy định của pháp luật về ph ng, chống rửa</w:t>
      </w:r>
      <w:r>
        <w:rPr>
          <w:spacing w:val="-5"/>
          <w:sz w:val="28"/>
        </w:rPr>
        <w:t xml:space="preserve"> </w:t>
      </w:r>
      <w:r>
        <w:rPr>
          <w:sz w:val="28"/>
        </w:rPr>
        <w:t>tiền.</w:t>
      </w:r>
    </w:p>
    <w:p w:rsidR="003F28A7" w:rsidRDefault="003F28A7" w:rsidP="003F28A7">
      <w:pPr>
        <w:pStyle w:val="ListParagraph"/>
        <w:numPr>
          <w:ilvl w:val="1"/>
          <w:numId w:val="35"/>
        </w:numPr>
        <w:tabs>
          <w:tab w:val="left" w:pos="1922"/>
        </w:tabs>
        <w:ind w:right="710" w:firstLine="720"/>
        <w:rPr>
          <w:sz w:val="28"/>
        </w:rPr>
      </w:pPr>
      <w:r>
        <w:rPr>
          <w:sz w:val="28"/>
        </w:rPr>
        <w:t xml:space="preserve">Doanh nghiệp có doanh thu từ việc bán hàng hóa, cung cấp dịch vụ cho các doanh nghiệp khác </w:t>
      </w:r>
      <w:r>
        <w:rPr>
          <w:spacing w:val="-3"/>
          <w:sz w:val="28"/>
        </w:rPr>
        <w:t xml:space="preserve">mà </w:t>
      </w:r>
      <w:r>
        <w:rPr>
          <w:sz w:val="28"/>
        </w:rPr>
        <w:t xml:space="preserve">chủ các doanh nghiệp này có mối quan hệ cha mẹ, vợ chồng, anh chị em ruột hoặc quan hệ liên kết sở hữu chéo chiếm tỷ trọng trên 50% </w:t>
      </w:r>
      <w:r>
        <w:rPr>
          <w:spacing w:val="-7"/>
          <w:sz w:val="28"/>
        </w:rPr>
        <w:t>trên</w:t>
      </w:r>
      <w:r>
        <w:rPr>
          <w:spacing w:val="-14"/>
          <w:sz w:val="28"/>
        </w:rPr>
        <w:t xml:space="preserve"> </w:t>
      </w:r>
      <w:r>
        <w:rPr>
          <w:spacing w:val="-7"/>
          <w:sz w:val="28"/>
        </w:rPr>
        <w:t>tổng</w:t>
      </w:r>
      <w:r>
        <w:rPr>
          <w:spacing w:val="-14"/>
          <w:sz w:val="28"/>
        </w:rPr>
        <w:t xml:space="preserve"> </w:t>
      </w:r>
      <w:r>
        <w:rPr>
          <w:spacing w:val="-8"/>
          <w:sz w:val="28"/>
        </w:rPr>
        <w:t>doanh</w:t>
      </w:r>
      <w:r>
        <w:rPr>
          <w:spacing w:val="-13"/>
          <w:sz w:val="28"/>
        </w:rPr>
        <w:t xml:space="preserve"> </w:t>
      </w:r>
      <w:r>
        <w:rPr>
          <w:spacing w:val="-6"/>
          <w:sz w:val="28"/>
        </w:rPr>
        <w:t>thu</w:t>
      </w:r>
      <w:r>
        <w:rPr>
          <w:spacing w:val="-13"/>
          <w:sz w:val="28"/>
        </w:rPr>
        <w:t xml:space="preserve"> </w:t>
      </w:r>
      <w:r>
        <w:rPr>
          <w:spacing w:val="-7"/>
          <w:sz w:val="28"/>
        </w:rPr>
        <w:t>kinh</w:t>
      </w:r>
      <w:r>
        <w:rPr>
          <w:spacing w:val="-13"/>
          <w:sz w:val="28"/>
        </w:rPr>
        <w:t xml:space="preserve"> </w:t>
      </w:r>
      <w:r>
        <w:rPr>
          <w:spacing w:val="-8"/>
          <w:sz w:val="28"/>
        </w:rPr>
        <w:t>doanh</w:t>
      </w:r>
      <w:r>
        <w:rPr>
          <w:spacing w:val="-13"/>
          <w:sz w:val="28"/>
        </w:rPr>
        <w:t xml:space="preserve"> </w:t>
      </w:r>
      <w:r>
        <w:rPr>
          <w:spacing w:val="-7"/>
          <w:sz w:val="28"/>
        </w:rPr>
        <w:t>trên</w:t>
      </w:r>
      <w:r>
        <w:rPr>
          <w:spacing w:val="-11"/>
          <w:sz w:val="28"/>
        </w:rPr>
        <w:t xml:space="preserve"> </w:t>
      </w:r>
      <w:r>
        <w:rPr>
          <w:spacing w:val="-6"/>
          <w:sz w:val="28"/>
        </w:rPr>
        <w:t>Tờ</w:t>
      </w:r>
      <w:r>
        <w:rPr>
          <w:spacing w:val="-14"/>
          <w:sz w:val="28"/>
        </w:rPr>
        <w:t xml:space="preserve"> </w:t>
      </w:r>
      <w:r>
        <w:rPr>
          <w:spacing w:val="-7"/>
          <w:sz w:val="28"/>
        </w:rPr>
        <w:t>khai</w:t>
      </w:r>
      <w:r>
        <w:rPr>
          <w:spacing w:val="-14"/>
          <w:sz w:val="28"/>
        </w:rPr>
        <w:t xml:space="preserve"> </w:t>
      </w:r>
      <w:r>
        <w:rPr>
          <w:spacing w:val="-7"/>
          <w:sz w:val="28"/>
        </w:rPr>
        <w:t>quyết</w:t>
      </w:r>
      <w:r>
        <w:rPr>
          <w:spacing w:val="-16"/>
          <w:sz w:val="28"/>
        </w:rPr>
        <w:t xml:space="preserve"> </w:t>
      </w:r>
      <w:r>
        <w:rPr>
          <w:spacing w:val="-7"/>
          <w:sz w:val="28"/>
        </w:rPr>
        <w:t>toán</w:t>
      </w:r>
      <w:r>
        <w:rPr>
          <w:spacing w:val="-14"/>
          <w:sz w:val="28"/>
        </w:rPr>
        <w:t xml:space="preserve"> </w:t>
      </w:r>
      <w:r>
        <w:rPr>
          <w:spacing w:val="-7"/>
          <w:sz w:val="28"/>
        </w:rPr>
        <w:t>thuế</w:t>
      </w:r>
      <w:r>
        <w:rPr>
          <w:spacing w:val="-12"/>
          <w:sz w:val="28"/>
        </w:rPr>
        <w:t xml:space="preserve"> </w:t>
      </w:r>
      <w:r>
        <w:rPr>
          <w:spacing w:val="-7"/>
          <w:sz w:val="28"/>
        </w:rPr>
        <w:t>TNDN</w:t>
      </w:r>
      <w:r>
        <w:rPr>
          <w:spacing w:val="-16"/>
          <w:sz w:val="28"/>
        </w:rPr>
        <w:t xml:space="preserve"> </w:t>
      </w:r>
      <w:r>
        <w:rPr>
          <w:spacing w:val="-6"/>
          <w:sz w:val="28"/>
        </w:rPr>
        <w:t>của</w:t>
      </w:r>
      <w:r>
        <w:rPr>
          <w:spacing w:val="-14"/>
          <w:sz w:val="28"/>
        </w:rPr>
        <w:t xml:space="preserve"> </w:t>
      </w:r>
      <w:r>
        <w:rPr>
          <w:spacing w:val="-6"/>
          <w:sz w:val="28"/>
        </w:rPr>
        <w:t>năm</w:t>
      </w:r>
      <w:r>
        <w:rPr>
          <w:spacing w:val="-17"/>
          <w:sz w:val="28"/>
        </w:rPr>
        <w:t xml:space="preserve"> </w:t>
      </w:r>
      <w:r>
        <w:rPr>
          <w:spacing w:val="-7"/>
          <w:sz w:val="28"/>
        </w:rPr>
        <w:t>quyết</w:t>
      </w:r>
      <w:r>
        <w:rPr>
          <w:spacing w:val="-14"/>
          <w:sz w:val="28"/>
        </w:rPr>
        <w:t xml:space="preserve"> </w:t>
      </w:r>
      <w:r>
        <w:rPr>
          <w:spacing w:val="-7"/>
          <w:sz w:val="28"/>
        </w:rPr>
        <w:t>toán.</w:t>
      </w:r>
    </w:p>
    <w:p w:rsidR="003F28A7" w:rsidRDefault="003F28A7" w:rsidP="003F28A7">
      <w:pPr>
        <w:pStyle w:val="ListParagraph"/>
        <w:numPr>
          <w:ilvl w:val="1"/>
          <w:numId w:val="35"/>
        </w:numPr>
        <w:tabs>
          <w:tab w:val="left" w:pos="1932"/>
        </w:tabs>
        <w:spacing w:before="122"/>
        <w:ind w:right="708" w:firstLine="720"/>
        <w:rPr>
          <w:sz w:val="28"/>
        </w:rPr>
      </w:pPr>
      <w:r>
        <w:rPr>
          <w:sz w:val="28"/>
        </w:rPr>
        <w:t xml:space="preserve">Doanh nghiệp không thực hiện kê khai thuế theo quy định: Không nộp hồ sơ khai thuế hoặc nộp hồ sơ khai thuế sau 90 ngày kể từ ngày hết thời hạn nộp hồ sơ khai thuế hoặc kể từ ngày bắt đầu hoạt động kinh doanh theo giấy phép đăng ký kinh doanh; nghỉ kinh doanh quá thời hạn đã thông báo tạm nghỉ kinh doanh  với cơ quan thuế và cơ quan thuế kiểm tra xác nhận doanh nghiệp có sản xuất kinh doanh nhưng không kê khai thuế; không </w:t>
      </w:r>
      <w:r>
        <w:rPr>
          <w:w w:val="110"/>
          <w:sz w:val="28"/>
        </w:rPr>
        <w:t xml:space="preserve">c </w:t>
      </w:r>
      <w:r>
        <w:rPr>
          <w:sz w:val="28"/>
        </w:rPr>
        <w:t>n hoạt động kinh doanh tại địa chỉ đã đăng</w:t>
      </w:r>
      <w:r>
        <w:rPr>
          <w:spacing w:val="17"/>
          <w:sz w:val="28"/>
        </w:rPr>
        <w:t xml:space="preserve"> </w:t>
      </w:r>
      <w:r>
        <w:rPr>
          <w:sz w:val="28"/>
        </w:rPr>
        <w:t>ký</w:t>
      </w:r>
      <w:r>
        <w:rPr>
          <w:spacing w:val="18"/>
          <w:sz w:val="28"/>
        </w:rPr>
        <w:t xml:space="preserve"> </w:t>
      </w:r>
      <w:r>
        <w:rPr>
          <w:sz w:val="28"/>
        </w:rPr>
        <w:t>kinh</w:t>
      </w:r>
      <w:r>
        <w:rPr>
          <w:spacing w:val="18"/>
          <w:sz w:val="28"/>
        </w:rPr>
        <w:t xml:space="preserve"> </w:t>
      </w:r>
      <w:r>
        <w:rPr>
          <w:sz w:val="28"/>
        </w:rPr>
        <w:t>doanh</w:t>
      </w:r>
      <w:r>
        <w:rPr>
          <w:spacing w:val="17"/>
          <w:sz w:val="28"/>
        </w:rPr>
        <w:t xml:space="preserve"> </w:t>
      </w:r>
      <w:r>
        <w:rPr>
          <w:sz w:val="28"/>
        </w:rPr>
        <w:t>và</w:t>
      </w:r>
      <w:r>
        <w:rPr>
          <w:spacing w:val="17"/>
          <w:sz w:val="28"/>
        </w:rPr>
        <w:t xml:space="preserve"> </w:t>
      </w:r>
      <w:r>
        <w:rPr>
          <w:sz w:val="28"/>
        </w:rPr>
        <w:t>không</w:t>
      </w:r>
      <w:r>
        <w:rPr>
          <w:spacing w:val="18"/>
          <w:sz w:val="28"/>
        </w:rPr>
        <w:t xml:space="preserve"> </w:t>
      </w:r>
      <w:r>
        <w:rPr>
          <w:sz w:val="28"/>
        </w:rPr>
        <w:t>khai</w:t>
      </w:r>
      <w:r>
        <w:rPr>
          <w:spacing w:val="23"/>
          <w:sz w:val="28"/>
        </w:rPr>
        <w:t xml:space="preserve"> </w:t>
      </w:r>
      <w:r>
        <w:rPr>
          <w:sz w:val="28"/>
        </w:rPr>
        <w:t>báo</w:t>
      </w:r>
      <w:r>
        <w:rPr>
          <w:spacing w:val="18"/>
          <w:sz w:val="28"/>
        </w:rPr>
        <w:t xml:space="preserve"> </w:t>
      </w:r>
      <w:r>
        <w:rPr>
          <w:sz w:val="28"/>
        </w:rPr>
        <w:t>với</w:t>
      </w:r>
      <w:r>
        <w:rPr>
          <w:spacing w:val="21"/>
          <w:sz w:val="28"/>
        </w:rPr>
        <w:t xml:space="preserve"> </w:t>
      </w:r>
      <w:r>
        <w:rPr>
          <w:sz w:val="28"/>
        </w:rPr>
        <w:t>cơ</w:t>
      </w:r>
      <w:r>
        <w:rPr>
          <w:spacing w:val="18"/>
          <w:sz w:val="28"/>
        </w:rPr>
        <w:t xml:space="preserve"> </w:t>
      </w:r>
      <w:r>
        <w:rPr>
          <w:sz w:val="28"/>
        </w:rPr>
        <w:t>quan</w:t>
      </w:r>
      <w:r>
        <w:rPr>
          <w:spacing w:val="17"/>
          <w:sz w:val="28"/>
        </w:rPr>
        <w:t xml:space="preserve"> </w:t>
      </w:r>
      <w:r>
        <w:rPr>
          <w:sz w:val="28"/>
        </w:rPr>
        <w:t>thuế</w:t>
      </w:r>
      <w:r>
        <w:rPr>
          <w:spacing w:val="18"/>
          <w:sz w:val="28"/>
        </w:rPr>
        <w:t xml:space="preserve"> </w:t>
      </w:r>
      <w:r>
        <w:rPr>
          <w:sz w:val="28"/>
        </w:rPr>
        <w:t>hoặc</w:t>
      </w:r>
      <w:r>
        <w:rPr>
          <w:spacing w:val="17"/>
          <w:sz w:val="28"/>
        </w:rPr>
        <w:t xml:space="preserve"> </w:t>
      </w:r>
      <w:r>
        <w:rPr>
          <w:sz w:val="28"/>
        </w:rPr>
        <w:t>cơ</w:t>
      </w:r>
      <w:r>
        <w:rPr>
          <w:spacing w:val="17"/>
          <w:sz w:val="28"/>
        </w:rPr>
        <w:t xml:space="preserve"> </w:t>
      </w:r>
      <w:r>
        <w:rPr>
          <w:sz w:val="28"/>
        </w:rPr>
        <w:t>quan</w:t>
      </w:r>
      <w:r>
        <w:rPr>
          <w:spacing w:val="18"/>
          <w:sz w:val="28"/>
        </w:rPr>
        <w:t xml:space="preserve"> </w:t>
      </w:r>
      <w:r>
        <w:rPr>
          <w:sz w:val="28"/>
        </w:rPr>
        <w:t>thuế</w:t>
      </w:r>
      <w:r>
        <w:rPr>
          <w:spacing w:val="17"/>
          <w:sz w:val="28"/>
        </w:rPr>
        <w:t xml:space="preserve"> </w:t>
      </w:r>
      <w:r>
        <w:rPr>
          <w:sz w:val="28"/>
        </w:rPr>
        <w:t>kiểm</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691" w:firstLine="0"/>
        <w:jc w:val="left"/>
      </w:pPr>
      <w:r>
        <w:t>tra không xác định được nơi đăng ký thường trú, tạm trú của người đại diện theo pháp luật, chủ doanh nghiệp.</w:t>
      </w:r>
    </w:p>
    <w:p w:rsidR="003F28A7" w:rsidRDefault="003F28A7" w:rsidP="003F28A7">
      <w:pPr>
        <w:pStyle w:val="ListParagraph"/>
        <w:numPr>
          <w:ilvl w:val="1"/>
          <w:numId w:val="35"/>
        </w:numPr>
        <w:tabs>
          <w:tab w:val="left" w:pos="1922"/>
        </w:tabs>
        <w:spacing w:before="115"/>
        <w:ind w:right="713" w:firstLine="720"/>
        <w:rPr>
          <w:sz w:val="28"/>
        </w:rPr>
      </w:pPr>
      <w:r>
        <w:rPr>
          <w:sz w:val="28"/>
        </w:rPr>
        <w:t xml:space="preserve">Doanh nghiệp đang sử dụng hóa đơn điện tử có sự thay đổi địa chỉ kinh doanh từ 2 lần trở lên trong v ng 12 tháng </w:t>
      </w:r>
      <w:r>
        <w:rPr>
          <w:spacing w:val="-3"/>
          <w:sz w:val="28"/>
        </w:rPr>
        <w:t xml:space="preserve">mà </w:t>
      </w:r>
      <w:r>
        <w:rPr>
          <w:sz w:val="28"/>
        </w:rPr>
        <w:t>không khai báo theo quy định hoặc không kê khai, nộp thuế ở nơi đăng ký mới theo quy</w:t>
      </w:r>
      <w:r>
        <w:rPr>
          <w:spacing w:val="-18"/>
          <w:sz w:val="28"/>
        </w:rPr>
        <w:t xml:space="preserve"> </w:t>
      </w:r>
      <w:r>
        <w:rPr>
          <w:sz w:val="28"/>
        </w:rPr>
        <w:t>định.</w:t>
      </w:r>
    </w:p>
    <w:p w:rsidR="003F28A7" w:rsidRDefault="003F28A7" w:rsidP="003F28A7">
      <w:pPr>
        <w:pStyle w:val="ListParagraph"/>
        <w:numPr>
          <w:ilvl w:val="1"/>
          <w:numId w:val="35"/>
        </w:numPr>
        <w:tabs>
          <w:tab w:val="left" w:pos="1951"/>
        </w:tabs>
        <w:ind w:right="709" w:firstLine="720"/>
        <w:rPr>
          <w:sz w:val="28"/>
        </w:rPr>
      </w:pPr>
      <w:r>
        <w:rPr>
          <w:sz w:val="28"/>
        </w:rPr>
        <w:t xml:space="preserve">Doanh nghiệp đang mua hóa đơn của cơ quan thuế (thực hiện Quyết định“về việc doanh nghiệp có rủi ro cao chuyển sang sử dụng hóa đơn của cơ quan thuế” ) được cơ quan thuế Thông báo chuyển sang sử dụng hóa đơn điện tử có </w:t>
      </w:r>
      <w:r>
        <w:rPr>
          <w:spacing w:val="-3"/>
          <w:sz w:val="28"/>
        </w:rPr>
        <w:t xml:space="preserve">mã </w:t>
      </w:r>
      <w:r>
        <w:rPr>
          <w:sz w:val="28"/>
        </w:rPr>
        <w:t>của cơ quan</w:t>
      </w:r>
      <w:r>
        <w:rPr>
          <w:spacing w:val="-5"/>
          <w:sz w:val="28"/>
        </w:rPr>
        <w:t xml:space="preserve"> </w:t>
      </w:r>
      <w:r>
        <w:rPr>
          <w:sz w:val="28"/>
        </w:rPr>
        <w:t>thuế.</w:t>
      </w:r>
    </w:p>
    <w:p w:rsidR="003F28A7" w:rsidRDefault="003F28A7" w:rsidP="003F28A7">
      <w:pPr>
        <w:pStyle w:val="ListParagraph"/>
        <w:numPr>
          <w:ilvl w:val="1"/>
          <w:numId w:val="35"/>
        </w:numPr>
        <w:tabs>
          <w:tab w:val="left" w:pos="1916"/>
        </w:tabs>
        <w:spacing w:before="121"/>
        <w:ind w:left="1915" w:hanging="517"/>
        <w:rPr>
          <w:sz w:val="28"/>
        </w:rPr>
      </w:pPr>
      <w:r>
        <w:rPr>
          <w:sz w:val="28"/>
        </w:rPr>
        <w:t>Trong thời gian 01 năm tính đến thời điểm đánh</w:t>
      </w:r>
      <w:r>
        <w:rPr>
          <w:spacing w:val="-17"/>
          <w:sz w:val="28"/>
        </w:rPr>
        <w:t xml:space="preserve"> </w:t>
      </w:r>
      <w:r>
        <w:rPr>
          <w:sz w:val="28"/>
        </w:rPr>
        <w:t>giá:</w:t>
      </w:r>
    </w:p>
    <w:p w:rsidR="003F28A7" w:rsidRDefault="003F28A7" w:rsidP="003F28A7">
      <w:pPr>
        <w:pStyle w:val="ListParagraph"/>
        <w:numPr>
          <w:ilvl w:val="0"/>
          <w:numId w:val="48"/>
        </w:numPr>
        <w:tabs>
          <w:tab w:val="left" w:pos="1574"/>
        </w:tabs>
        <w:spacing w:before="120"/>
        <w:ind w:right="713" w:firstLine="720"/>
        <w:rPr>
          <w:sz w:val="28"/>
        </w:rPr>
      </w:pPr>
      <w:r>
        <w:rPr>
          <w:sz w:val="28"/>
        </w:rPr>
        <w:t>Doanh nghiệp bị cơ quan thuế ban hành Quyết định xử phạt vi phạm hành chính về hóa đơn liên quan đến hành vi sử dụng hóa đơn bất hợp pháp, sử dụng bất hợp pháp hóa đơn dẫn đến trốn thuế, gian lận thuế, nộp chậm tiền thuế, khai thiếu nghĩa vụ thuế và bị xử phạt từ 20 triệu đồng trở</w:t>
      </w:r>
      <w:r>
        <w:rPr>
          <w:spacing w:val="-3"/>
          <w:sz w:val="28"/>
        </w:rPr>
        <w:t xml:space="preserve"> </w:t>
      </w:r>
      <w:r>
        <w:rPr>
          <w:sz w:val="28"/>
        </w:rPr>
        <w:t>lên;</w:t>
      </w:r>
    </w:p>
    <w:p w:rsidR="003F28A7" w:rsidRDefault="003F28A7" w:rsidP="003F28A7">
      <w:pPr>
        <w:pStyle w:val="ListParagraph"/>
        <w:numPr>
          <w:ilvl w:val="0"/>
          <w:numId w:val="48"/>
        </w:numPr>
        <w:tabs>
          <w:tab w:val="left" w:pos="1574"/>
        </w:tabs>
        <w:spacing w:before="121"/>
        <w:ind w:right="713" w:firstLine="720"/>
        <w:rPr>
          <w:sz w:val="28"/>
        </w:rPr>
      </w:pPr>
      <w:r>
        <w:rPr>
          <w:sz w:val="28"/>
        </w:rPr>
        <w:t>Doanh nghiệp bị cơ quan thuế ban hành Quyết định xử phạt vi phạm hành chính về hóa đơn 02 lần/năm với tổng số tiền phạt 8 triệu đồng trở</w:t>
      </w:r>
      <w:r>
        <w:rPr>
          <w:spacing w:val="-25"/>
          <w:sz w:val="28"/>
        </w:rPr>
        <w:t xml:space="preserve"> </w:t>
      </w:r>
      <w:r>
        <w:rPr>
          <w:sz w:val="28"/>
        </w:rPr>
        <w:t>lên;</w:t>
      </w:r>
    </w:p>
    <w:p w:rsidR="003F28A7" w:rsidRDefault="003F28A7" w:rsidP="003F28A7">
      <w:pPr>
        <w:pStyle w:val="ListParagraph"/>
        <w:numPr>
          <w:ilvl w:val="0"/>
          <w:numId w:val="48"/>
        </w:numPr>
        <w:tabs>
          <w:tab w:val="left" w:pos="1574"/>
        </w:tabs>
        <w:ind w:right="713" w:firstLine="720"/>
        <w:rPr>
          <w:sz w:val="28"/>
        </w:rPr>
      </w:pPr>
      <w:r>
        <w:rPr>
          <w:sz w:val="28"/>
        </w:rPr>
        <w:t>Doanh nghiệp bị cơ quan thuế ban hành Quyết định xử phạt vi phạm hành chính về hóa đơn từ 03</w:t>
      </w:r>
      <w:r>
        <w:rPr>
          <w:spacing w:val="-5"/>
          <w:sz w:val="28"/>
        </w:rPr>
        <w:t xml:space="preserve"> </w:t>
      </w:r>
      <w:r>
        <w:rPr>
          <w:sz w:val="28"/>
        </w:rPr>
        <w:t>lần/năm.</w:t>
      </w:r>
    </w:p>
    <w:p w:rsidR="003F28A7" w:rsidRDefault="003F28A7" w:rsidP="003F28A7">
      <w:pPr>
        <w:pStyle w:val="ListParagraph"/>
        <w:numPr>
          <w:ilvl w:val="0"/>
          <w:numId w:val="35"/>
        </w:numPr>
        <w:tabs>
          <w:tab w:val="left" w:pos="1699"/>
        </w:tabs>
        <w:spacing w:before="120"/>
        <w:ind w:right="710" w:firstLine="720"/>
        <w:jc w:val="both"/>
        <w:rPr>
          <w:sz w:val="28"/>
        </w:rPr>
      </w:pPr>
      <w:r>
        <w:rPr>
          <w:sz w:val="28"/>
        </w:rPr>
        <w:t>Tổng cục Thuế có trách nhiệm xây dựng tiêu chí rủi ro trình cấp có thẩm quyền ban hành hoặc ban hành theo thẩm quyền; xây dựng quy trình nghiệp vụ và hệ thống ứng dụng công nghệ thông tin áp dụng thống nhất trong toàn quốc nhằm đánh giá xác định các trường hợp có dấu hiệu rủi ro trong việc phát hành và sử dụng hóa</w:t>
      </w:r>
      <w:r>
        <w:rPr>
          <w:spacing w:val="-3"/>
          <w:sz w:val="28"/>
        </w:rPr>
        <w:t xml:space="preserve"> </w:t>
      </w:r>
      <w:r>
        <w:rPr>
          <w:sz w:val="28"/>
        </w:rPr>
        <w:t>đơn.</w:t>
      </w:r>
    </w:p>
    <w:p w:rsidR="003F28A7" w:rsidRDefault="003F28A7" w:rsidP="003F28A7">
      <w:pPr>
        <w:pStyle w:val="ListParagraph"/>
        <w:numPr>
          <w:ilvl w:val="0"/>
          <w:numId w:val="35"/>
        </w:numPr>
        <w:tabs>
          <w:tab w:val="left" w:pos="1586"/>
        </w:tabs>
        <w:spacing w:before="121"/>
        <w:ind w:right="706" w:firstLine="567"/>
        <w:jc w:val="both"/>
        <w:rPr>
          <w:sz w:val="28"/>
        </w:rPr>
      </w:pPr>
      <w:r>
        <w:rPr>
          <w:sz w:val="28"/>
        </w:rPr>
        <w:t>Cơ quan thuế quản lý trực tiếp (Cục thuế, Chi cục thuế) có trách nhiệm thông báo cho doanh nghiệp, tổ chức kinh tế thuộc loại rủi ro cao về thuế (thông báo theo Mẫu số 07 Phụ lục ban hành kèm theo Nghị định số 119/2018/NĐ-CP) chuyển sang sử dụng hóa đơn điện tử có mã của cơ quan</w:t>
      </w:r>
      <w:r>
        <w:rPr>
          <w:spacing w:val="-12"/>
          <w:sz w:val="28"/>
        </w:rPr>
        <w:t xml:space="preserve"> </w:t>
      </w:r>
      <w:r>
        <w:rPr>
          <w:sz w:val="28"/>
        </w:rPr>
        <w:t>thuế.</w:t>
      </w:r>
    </w:p>
    <w:p w:rsidR="003F28A7" w:rsidRDefault="003F28A7" w:rsidP="003F28A7">
      <w:pPr>
        <w:pStyle w:val="BodyText"/>
        <w:spacing w:before="121"/>
        <w:ind w:right="705" w:firstLine="719"/>
      </w:pPr>
      <w:r>
        <w:t>đ) Doanh nghiệp, tổ chức kinh tế có sử dụng hóa đơn điện tử thuộc trường hợp rủi ro cao về thuế thực hiện áp dụng hóa đơn điện tử có mã của cơ quan thuế trong 12 tháng hoạt động liên tục. Sau thời gian 12 tháng, doanh nghiệp, tổ chức kinh tế thuộc trường hợp rủi ro nếu được cơ quan thuế qua rà soát xác định không rủi ro, đáp ứng được điều kiện sử dụng hoá đơn điện tử không mã, và có đề nghị sử dụng hóa đơn điện tử không có mã thì thực hiện đăng ký sử dụng hoá đơn điện tử không có mã của cơ quan thuế theo quy định tại Điều 20 Nghị định số 119/2018/NĐ-CP.</w:t>
      </w:r>
    </w:p>
    <w:p w:rsidR="003F28A7" w:rsidRDefault="003F28A7" w:rsidP="003F28A7">
      <w:pPr>
        <w:pStyle w:val="ListParagraph"/>
        <w:numPr>
          <w:ilvl w:val="0"/>
          <w:numId w:val="37"/>
        </w:numPr>
        <w:tabs>
          <w:tab w:val="left" w:pos="1691"/>
        </w:tabs>
        <w:spacing w:before="120"/>
        <w:ind w:right="722" w:firstLine="720"/>
        <w:rPr>
          <w:sz w:val="28"/>
        </w:rPr>
      </w:pPr>
      <w:r>
        <w:rPr>
          <w:sz w:val="28"/>
        </w:rPr>
        <w:t>Hướng dẫn việc cấp và khai xác định nghĩa vụ thuế khi cơ quan thuế cấp hóa đơn điện tử có mã của cơ quan thuế theo từng lần phát</w:t>
      </w:r>
      <w:r>
        <w:rPr>
          <w:spacing w:val="-9"/>
          <w:sz w:val="28"/>
        </w:rPr>
        <w:t xml:space="preserve"> </w:t>
      </w:r>
      <w:r>
        <w:rPr>
          <w:sz w:val="28"/>
        </w:rPr>
        <w:t>sinh.</w:t>
      </w:r>
    </w:p>
    <w:p w:rsidR="003F28A7" w:rsidRDefault="003F28A7" w:rsidP="003F28A7">
      <w:pPr>
        <w:pStyle w:val="ListParagraph"/>
        <w:numPr>
          <w:ilvl w:val="0"/>
          <w:numId w:val="34"/>
        </w:numPr>
        <w:tabs>
          <w:tab w:val="left" w:pos="1688"/>
        </w:tabs>
        <w:ind w:firstLine="720"/>
        <w:rPr>
          <w:sz w:val="28"/>
        </w:rPr>
      </w:pPr>
      <w:r>
        <w:rPr>
          <w:sz w:val="28"/>
        </w:rPr>
        <w:t>Loại hóa đơn cấp theo từng lần phát</w:t>
      </w:r>
      <w:r>
        <w:rPr>
          <w:spacing w:val="-8"/>
          <w:sz w:val="28"/>
        </w:rPr>
        <w:t xml:space="preserve"> </w:t>
      </w:r>
      <w:r>
        <w:rPr>
          <w:sz w:val="28"/>
        </w:rPr>
        <w:t>sinh</w:t>
      </w:r>
    </w:p>
    <w:p w:rsidR="003F28A7" w:rsidRDefault="003F28A7" w:rsidP="003F28A7">
      <w:pPr>
        <w:pStyle w:val="ListParagraph"/>
        <w:numPr>
          <w:ilvl w:val="1"/>
          <w:numId w:val="34"/>
        </w:numPr>
        <w:tabs>
          <w:tab w:val="left" w:pos="1912"/>
        </w:tabs>
        <w:ind w:right="706" w:firstLine="720"/>
        <w:rPr>
          <w:sz w:val="28"/>
        </w:rPr>
      </w:pPr>
      <w:r>
        <w:rPr>
          <w:sz w:val="28"/>
        </w:rPr>
        <w:t xml:space="preserve">Cấp hóa đơn điện tử có </w:t>
      </w:r>
      <w:r>
        <w:rPr>
          <w:spacing w:val="-3"/>
          <w:sz w:val="28"/>
        </w:rPr>
        <w:t xml:space="preserve">mã </w:t>
      </w:r>
      <w:r>
        <w:rPr>
          <w:sz w:val="28"/>
        </w:rPr>
        <w:t>của cơ quan thuế theo từng lần phát sinh là hóa đơn bán hàng trong các trường</w:t>
      </w:r>
      <w:r>
        <w:rPr>
          <w:spacing w:val="-4"/>
          <w:sz w:val="28"/>
        </w:rPr>
        <w:t xml:space="preserve"> </w:t>
      </w:r>
      <w:r>
        <w:rPr>
          <w:sz w:val="28"/>
        </w:rPr>
        <w:t>hợp:</w:t>
      </w:r>
    </w:p>
    <w:p w:rsidR="003F28A7" w:rsidRDefault="003F28A7" w:rsidP="003F28A7">
      <w:pPr>
        <w:pStyle w:val="ListParagraph"/>
        <w:numPr>
          <w:ilvl w:val="0"/>
          <w:numId w:val="48"/>
        </w:numPr>
        <w:tabs>
          <w:tab w:val="left" w:pos="1666"/>
        </w:tabs>
        <w:spacing w:before="122"/>
        <w:ind w:left="1665" w:hanging="267"/>
        <w:jc w:val="left"/>
        <w:rPr>
          <w:sz w:val="28"/>
        </w:rPr>
      </w:pPr>
      <w:r>
        <w:rPr>
          <w:sz w:val="28"/>
        </w:rPr>
        <w:t>Hộ,</w:t>
      </w:r>
      <w:r>
        <w:rPr>
          <w:spacing w:val="13"/>
          <w:sz w:val="28"/>
        </w:rPr>
        <w:t xml:space="preserve"> </w:t>
      </w:r>
      <w:r>
        <w:rPr>
          <w:sz w:val="28"/>
        </w:rPr>
        <w:t>cá</w:t>
      </w:r>
      <w:r>
        <w:rPr>
          <w:spacing w:val="13"/>
          <w:sz w:val="28"/>
        </w:rPr>
        <w:t xml:space="preserve"> </w:t>
      </w:r>
      <w:r>
        <w:rPr>
          <w:sz w:val="28"/>
        </w:rPr>
        <w:t>nhân</w:t>
      </w:r>
      <w:r>
        <w:rPr>
          <w:spacing w:val="13"/>
          <w:sz w:val="28"/>
        </w:rPr>
        <w:t xml:space="preserve"> </w:t>
      </w:r>
      <w:r>
        <w:rPr>
          <w:sz w:val="28"/>
        </w:rPr>
        <w:t>kinh</w:t>
      </w:r>
      <w:r>
        <w:rPr>
          <w:spacing w:val="13"/>
          <w:sz w:val="28"/>
        </w:rPr>
        <w:t xml:space="preserve"> </w:t>
      </w:r>
      <w:r>
        <w:rPr>
          <w:sz w:val="28"/>
        </w:rPr>
        <w:t>doanh</w:t>
      </w:r>
      <w:r>
        <w:rPr>
          <w:spacing w:val="18"/>
          <w:sz w:val="28"/>
        </w:rPr>
        <w:t xml:space="preserve"> </w:t>
      </w:r>
      <w:r>
        <w:rPr>
          <w:sz w:val="28"/>
        </w:rPr>
        <w:t>theo</w:t>
      </w:r>
      <w:r>
        <w:rPr>
          <w:spacing w:val="13"/>
          <w:sz w:val="28"/>
        </w:rPr>
        <w:t xml:space="preserve"> </w:t>
      </w:r>
      <w:r>
        <w:rPr>
          <w:sz w:val="28"/>
        </w:rPr>
        <w:t>quy</w:t>
      </w:r>
      <w:r>
        <w:rPr>
          <w:spacing w:val="11"/>
          <w:sz w:val="28"/>
        </w:rPr>
        <w:t xml:space="preserve"> </w:t>
      </w:r>
      <w:r>
        <w:rPr>
          <w:sz w:val="28"/>
        </w:rPr>
        <w:t>định</w:t>
      </w:r>
      <w:r>
        <w:rPr>
          <w:spacing w:val="13"/>
          <w:sz w:val="28"/>
        </w:rPr>
        <w:t xml:space="preserve"> </w:t>
      </w:r>
      <w:r>
        <w:rPr>
          <w:sz w:val="28"/>
        </w:rPr>
        <w:t>tại</w:t>
      </w:r>
      <w:r>
        <w:rPr>
          <w:spacing w:val="16"/>
          <w:sz w:val="28"/>
        </w:rPr>
        <w:t xml:space="preserve"> </w:t>
      </w:r>
      <w:r>
        <w:rPr>
          <w:sz w:val="28"/>
        </w:rPr>
        <w:t>Khoản</w:t>
      </w:r>
      <w:r>
        <w:rPr>
          <w:spacing w:val="13"/>
          <w:sz w:val="28"/>
        </w:rPr>
        <w:t xml:space="preserve"> </w:t>
      </w:r>
      <w:r>
        <w:rPr>
          <w:sz w:val="28"/>
        </w:rPr>
        <w:t>6</w:t>
      </w:r>
      <w:r>
        <w:rPr>
          <w:spacing w:val="16"/>
          <w:sz w:val="28"/>
        </w:rPr>
        <w:t xml:space="preserve"> </w:t>
      </w:r>
      <w:r>
        <w:rPr>
          <w:sz w:val="28"/>
        </w:rPr>
        <w:t>Điều</w:t>
      </w:r>
      <w:r>
        <w:rPr>
          <w:spacing w:val="14"/>
          <w:sz w:val="28"/>
        </w:rPr>
        <w:t xml:space="preserve"> </w:t>
      </w:r>
      <w:r>
        <w:rPr>
          <w:spacing w:val="2"/>
          <w:sz w:val="28"/>
        </w:rPr>
        <w:t>12</w:t>
      </w:r>
      <w:r>
        <w:rPr>
          <w:spacing w:val="12"/>
          <w:sz w:val="28"/>
        </w:rPr>
        <w:t xml:space="preserve"> </w:t>
      </w:r>
      <w:r>
        <w:rPr>
          <w:sz w:val="28"/>
        </w:rPr>
        <w:t>Nghị</w:t>
      </w:r>
      <w:r>
        <w:rPr>
          <w:spacing w:val="13"/>
          <w:sz w:val="28"/>
        </w:rPr>
        <w:t xml:space="preserve"> </w:t>
      </w:r>
      <w:r>
        <w:rPr>
          <w:sz w:val="28"/>
        </w:rPr>
        <w:t>định</w:t>
      </w:r>
      <w:r>
        <w:rPr>
          <w:spacing w:val="14"/>
          <w:sz w:val="28"/>
        </w:rPr>
        <w:t xml:space="preserve"> </w:t>
      </w:r>
      <w:r>
        <w:rPr>
          <w:sz w:val="28"/>
        </w:rPr>
        <w:t>số</w:t>
      </w:r>
    </w:p>
    <w:p w:rsidR="003F28A7" w:rsidRDefault="003F28A7" w:rsidP="003F28A7">
      <w:pPr>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firstLine="0"/>
        <w:jc w:val="left"/>
      </w:pPr>
      <w:r>
        <w:t>119/2018/NĐ-CP;</w:t>
      </w:r>
    </w:p>
    <w:p w:rsidR="003F28A7" w:rsidRDefault="003F28A7" w:rsidP="003F28A7">
      <w:pPr>
        <w:pStyle w:val="ListParagraph"/>
        <w:numPr>
          <w:ilvl w:val="0"/>
          <w:numId w:val="48"/>
        </w:numPr>
        <w:tabs>
          <w:tab w:val="left" w:pos="1598"/>
        </w:tabs>
        <w:spacing w:before="122"/>
        <w:ind w:right="707" w:firstLine="720"/>
        <w:rPr>
          <w:sz w:val="28"/>
        </w:rPr>
      </w:pPr>
      <w:r>
        <w:rPr>
          <w:sz w:val="28"/>
        </w:rPr>
        <w:t>Tổ chức không kinh doanh nhưng có phát sinh giao dịch bán hàng hóa, cung cấp dịch</w:t>
      </w:r>
      <w:r>
        <w:rPr>
          <w:spacing w:val="-6"/>
          <w:sz w:val="28"/>
        </w:rPr>
        <w:t xml:space="preserve"> </w:t>
      </w:r>
      <w:r>
        <w:rPr>
          <w:sz w:val="28"/>
        </w:rPr>
        <w:t>vụ;</w:t>
      </w:r>
    </w:p>
    <w:p w:rsidR="003F28A7" w:rsidRDefault="003F28A7" w:rsidP="003F28A7">
      <w:pPr>
        <w:pStyle w:val="ListParagraph"/>
        <w:numPr>
          <w:ilvl w:val="0"/>
          <w:numId w:val="48"/>
        </w:numPr>
        <w:tabs>
          <w:tab w:val="left" w:pos="1565"/>
        </w:tabs>
        <w:ind w:right="710" w:firstLine="720"/>
        <w:rPr>
          <w:sz w:val="28"/>
        </w:rPr>
      </w:pPr>
      <w:r>
        <w:rPr>
          <w:sz w:val="28"/>
        </w:rPr>
        <w:t xml:space="preserve">Doanh nghiệp sau khi đã giải thể, phá sản, đã chấm dứt hiệu lực </w:t>
      </w:r>
      <w:r>
        <w:rPr>
          <w:spacing w:val="-3"/>
          <w:sz w:val="28"/>
        </w:rPr>
        <w:t xml:space="preserve">mã </w:t>
      </w:r>
      <w:r>
        <w:rPr>
          <w:sz w:val="28"/>
        </w:rPr>
        <w:t>số thuế có phát sinh thanh lý tài sản cần có hoá đơn để giao cho người</w:t>
      </w:r>
      <w:r>
        <w:rPr>
          <w:spacing w:val="-13"/>
          <w:sz w:val="28"/>
        </w:rPr>
        <w:t xml:space="preserve"> </w:t>
      </w:r>
      <w:r>
        <w:rPr>
          <w:sz w:val="28"/>
        </w:rPr>
        <w:t>mua;</w:t>
      </w:r>
    </w:p>
    <w:p w:rsidR="003F28A7" w:rsidRDefault="003F28A7" w:rsidP="003F28A7">
      <w:pPr>
        <w:pStyle w:val="ListParagraph"/>
        <w:numPr>
          <w:ilvl w:val="0"/>
          <w:numId w:val="48"/>
        </w:numPr>
        <w:tabs>
          <w:tab w:val="left" w:pos="1567"/>
        </w:tabs>
        <w:spacing w:before="120"/>
        <w:ind w:right="718" w:firstLine="720"/>
        <w:rPr>
          <w:sz w:val="28"/>
        </w:rPr>
      </w:pPr>
      <w:r>
        <w:rPr>
          <w:sz w:val="28"/>
        </w:rPr>
        <w:t>Doanh nghiệp, tổ chức kinh tế, hộ, cá nhân kinh doanh thuộc diện nộp thuế giá trị gia tăng theo phương pháp trực tiếp thuộc các trường hợp</w:t>
      </w:r>
      <w:r>
        <w:rPr>
          <w:spacing w:val="-13"/>
          <w:sz w:val="28"/>
        </w:rPr>
        <w:t xml:space="preserve"> </w:t>
      </w:r>
      <w:r>
        <w:rPr>
          <w:sz w:val="28"/>
        </w:rPr>
        <w:t>sau:</w:t>
      </w:r>
    </w:p>
    <w:p w:rsidR="003F28A7" w:rsidRDefault="003F28A7" w:rsidP="003F28A7">
      <w:pPr>
        <w:pStyle w:val="BodyText"/>
        <w:spacing w:before="121"/>
        <w:ind w:right="721" w:firstLine="719"/>
      </w:pPr>
      <w:r>
        <w:t xml:space="preserve">+ Ngừng hoạt động kinh doanh nhưng chưa hoàn thành thủ tục chấm dứt </w:t>
      </w:r>
      <w:r>
        <w:rPr>
          <w:spacing w:val="-7"/>
        </w:rPr>
        <w:t>hiệu</w:t>
      </w:r>
      <w:r>
        <w:rPr>
          <w:spacing w:val="-18"/>
        </w:rPr>
        <w:t xml:space="preserve"> </w:t>
      </w:r>
      <w:r>
        <w:rPr>
          <w:spacing w:val="-6"/>
        </w:rPr>
        <w:t>lực</w:t>
      </w:r>
      <w:r>
        <w:rPr>
          <w:spacing w:val="-12"/>
        </w:rPr>
        <w:t xml:space="preserve"> </w:t>
      </w:r>
      <w:r>
        <w:rPr>
          <w:spacing w:val="-7"/>
        </w:rPr>
        <w:t>mã</w:t>
      </w:r>
      <w:r>
        <w:rPr>
          <w:spacing w:val="-15"/>
        </w:rPr>
        <w:t xml:space="preserve"> </w:t>
      </w:r>
      <w:r>
        <w:rPr>
          <w:spacing w:val="-5"/>
        </w:rPr>
        <w:t>số</w:t>
      </w:r>
      <w:r>
        <w:rPr>
          <w:spacing w:val="-14"/>
        </w:rPr>
        <w:t xml:space="preserve"> </w:t>
      </w:r>
      <w:r>
        <w:rPr>
          <w:spacing w:val="-6"/>
        </w:rPr>
        <w:t>thuế</w:t>
      </w:r>
      <w:r>
        <w:rPr>
          <w:spacing w:val="-15"/>
        </w:rPr>
        <w:t xml:space="preserve"> </w:t>
      </w:r>
      <w:r>
        <w:rPr>
          <w:spacing w:val="-5"/>
        </w:rPr>
        <w:t>có</w:t>
      </w:r>
      <w:r>
        <w:rPr>
          <w:spacing w:val="-14"/>
        </w:rPr>
        <w:t xml:space="preserve"> </w:t>
      </w:r>
      <w:r>
        <w:rPr>
          <w:spacing w:val="-7"/>
        </w:rPr>
        <w:t>phát</w:t>
      </w:r>
      <w:r>
        <w:rPr>
          <w:spacing w:val="-17"/>
        </w:rPr>
        <w:t xml:space="preserve"> </w:t>
      </w:r>
      <w:r>
        <w:rPr>
          <w:spacing w:val="-6"/>
        </w:rPr>
        <w:t>sinh</w:t>
      </w:r>
      <w:r>
        <w:rPr>
          <w:spacing w:val="-17"/>
        </w:rPr>
        <w:t xml:space="preserve"> </w:t>
      </w:r>
      <w:r>
        <w:rPr>
          <w:spacing w:val="-7"/>
        </w:rPr>
        <w:t>thanh</w:t>
      </w:r>
      <w:r>
        <w:rPr>
          <w:spacing w:val="-14"/>
        </w:rPr>
        <w:t xml:space="preserve"> </w:t>
      </w:r>
      <w:r>
        <w:rPr>
          <w:spacing w:val="-5"/>
        </w:rPr>
        <w:t>lý</w:t>
      </w:r>
      <w:r>
        <w:rPr>
          <w:spacing w:val="-14"/>
        </w:rPr>
        <w:t xml:space="preserve"> </w:t>
      </w:r>
      <w:r>
        <w:rPr>
          <w:spacing w:val="-7"/>
        </w:rPr>
        <w:t>tài</w:t>
      </w:r>
      <w:r>
        <w:rPr>
          <w:spacing w:val="-15"/>
        </w:rPr>
        <w:t xml:space="preserve"> </w:t>
      </w:r>
      <w:r>
        <w:rPr>
          <w:spacing w:val="-6"/>
        </w:rPr>
        <w:t>sản</w:t>
      </w:r>
      <w:r>
        <w:rPr>
          <w:spacing w:val="-14"/>
        </w:rPr>
        <w:t xml:space="preserve"> </w:t>
      </w:r>
      <w:r>
        <w:rPr>
          <w:spacing w:val="-6"/>
        </w:rPr>
        <w:t>cần</w:t>
      </w:r>
      <w:r>
        <w:rPr>
          <w:spacing w:val="-14"/>
        </w:rPr>
        <w:t xml:space="preserve"> </w:t>
      </w:r>
      <w:r>
        <w:rPr>
          <w:spacing w:val="-5"/>
        </w:rPr>
        <w:t>có</w:t>
      </w:r>
      <w:r>
        <w:rPr>
          <w:spacing w:val="-13"/>
        </w:rPr>
        <w:t xml:space="preserve"> </w:t>
      </w:r>
      <w:r>
        <w:rPr>
          <w:spacing w:val="-6"/>
        </w:rPr>
        <w:t>hoá</w:t>
      </w:r>
      <w:r>
        <w:rPr>
          <w:spacing w:val="-15"/>
        </w:rPr>
        <w:t xml:space="preserve"> </w:t>
      </w:r>
      <w:r>
        <w:rPr>
          <w:spacing w:val="-6"/>
        </w:rPr>
        <w:t>đơn</w:t>
      </w:r>
      <w:r>
        <w:rPr>
          <w:spacing w:val="-17"/>
        </w:rPr>
        <w:t xml:space="preserve"> </w:t>
      </w:r>
      <w:r>
        <w:rPr>
          <w:spacing w:val="-3"/>
        </w:rPr>
        <w:t>để</w:t>
      </w:r>
      <w:r>
        <w:rPr>
          <w:spacing w:val="-15"/>
        </w:rPr>
        <w:t xml:space="preserve"> </w:t>
      </w:r>
      <w:r>
        <w:rPr>
          <w:spacing w:val="-7"/>
        </w:rPr>
        <w:t>giao</w:t>
      </w:r>
      <w:r>
        <w:rPr>
          <w:spacing w:val="-12"/>
        </w:rPr>
        <w:t xml:space="preserve"> </w:t>
      </w:r>
      <w:r>
        <w:rPr>
          <w:spacing w:val="-7"/>
        </w:rPr>
        <w:t>cho</w:t>
      </w:r>
      <w:r>
        <w:rPr>
          <w:spacing w:val="-14"/>
        </w:rPr>
        <w:t xml:space="preserve"> </w:t>
      </w:r>
      <w:r>
        <w:rPr>
          <w:spacing w:val="-8"/>
        </w:rPr>
        <w:t>người</w:t>
      </w:r>
      <w:r>
        <w:rPr>
          <w:spacing w:val="-12"/>
        </w:rPr>
        <w:t xml:space="preserve"> </w:t>
      </w:r>
      <w:r>
        <w:rPr>
          <w:spacing w:val="-8"/>
        </w:rPr>
        <w:t>mua;</w:t>
      </w:r>
    </w:p>
    <w:p w:rsidR="003F28A7" w:rsidRDefault="003F28A7" w:rsidP="003F28A7">
      <w:pPr>
        <w:pStyle w:val="BodyText"/>
        <w:spacing w:before="120"/>
        <w:ind w:right="718" w:firstLine="719"/>
      </w:pPr>
      <w:r>
        <w:t xml:space="preserve">+ Tạm ngừng hoạt động kinh doanh cần có hóa đơn giao cho khách hàng để </w:t>
      </w:r>
      <w:r>
        <w:rPr>
          <w:spacing w:val="-7"/>
        </w:rPr>
        <w:t>thực</w:t>
      </w:r>
      <w:r>
        <w:rPr>
          <w:spacing w:val="-15"/>
        </w:rPr>
        <w:t xml:space="preserve"> </w:t>
      </w:r>
      <w:r>
        <w:rPr>
          <w:spacing w:val="-7"/>
        </w:rPr>
        <w:t>hiện</w:t>
      </w:r>
      <w:r>
        <w:rPr>
          <w:spacing w:val="-13"/>
        </w:rPr>
        <w:t xml:space="preserve"> </w:t>
      </w:r>
      <w:r>
        <w:rPr>
          <w:spacing w:val="-6"/>
        </w:rPr>
        <w:t>các</w:t>
      </w:r>
      <w:r>
        <w:rPr>
          <w:spacing w:val="-14"/>
        </w:rPr>
        <w:t xml:space="preserve"> </w:t>
      </w:r>
      <w:r>
        <w:rPr>
          <w:spacing w:val="-7"/>
        </w:rPr>
        <w:t>hợp</w:t>
      </w:r>
      <w:r>
        <w:rPr>
          <w:spacing w:val="-13"/>
        </w:rPr>
        <w:t xml:space="preserve"> </w:t>
      </w:r>
      <w:r>
        <w:rPr>
          <w:spacing w:val="-7"/>
        </w:rPr>
        <w:t>đồng</w:t>
      </w:r>
      <w:r>
        <w:rPr>
          <w:spacing w:val="-15"/>
        </w:rPr>
        <w:t xml:space="preserve"> </w:t>
      </w:r>
      <w:r>
        <w:rPr>
          <w:spacing w:val="-5"/>
        </w:rPr>
        <w:t>đã</w:t>
      </w:r>
      <w:r>
        <w:rPr>
          <w:spacing w:val="-14"/>
        </w:rPr>
        <w:t xml:space="preserve"> </w:t>
      </w:r>
      <w:r>
        <w:rPr>
          <w:spacing w:val="-5"/>
        </w:rPr>
        <w:t>ký</w:t>
      </w:r>
      <w:r>
        <w:rPr>
          <w:spacing w:val="-13"/>
        </w:rPr>
        <w:t xml:space="preserve"> </w:t>
      </w:r>
      <w:r>
        <w:rPr>
          <w:spacing w:val="-8"/>
        </w:rPr>
        <w:t>trước</w:t>
      </w:r>
      <w:r>
        <w:rPr>
          <w:spacing w:val="-14"/>
        </w:rPr>
        <w:t xml:space="preserve"> </w:t>
      </w:r>
      <w:r>
        <w:rPr>
          <w:spacing w:val="-6"/>
        </w:rPr>
        <w:t>ngày</w:t>
      </w:r>
      <w:r>
        <w:rPr>
          <w:spacing w:val="-17"/>
        </w:rPr>
        <w:t xml:space="preserve"> </w:t>
      </w:r>
      <w:r>
        <w:rPr>
          <w:spacing w:val="-5"/>
        </w:rPr>
        <w:t>cơ</w:t>
      </w:r>
      <w:r>
        <w:rPr>
          <w:spacing w:val="-14"/>
        </w:rPr>
        <w:t xml:space="preserve"> </w:t>
      </w:r>
      <w:r>
        <w:rPr>
          <w:spacing w:val="-7"/>
        </w:rPr>
        <w:t>quan</w:t>
      </w:r>
      <w:r>
        <w:rPr>
          <w:spacing w:val="-13"/>
        </w:rPr>
        <w:t xml:space="preserve"> </w:t>
      </w:r>
      <w:r>
        <w:rPr>
          <w:spacing w:val="-6"/>
        </w:rPr>
        <w:t>thuế</w:t>
      </w:r>
      <w:r>
        <w:rPr>
          <w:spacing w:val="-15"/>
        </w:rPr>
        <w:t xml:space="preserve"> </w:t>
      </w:r>
      <w:r>
        <w:rPr>
          <w:spacing w:val="-8"/>
        </w:rPr>
        <w:t>thông</w:t>
      </w:r>
      <w:r>
        <w:rPr>
          <w:spacing w:val="-13"/>
        </w:rPr>
        <w:t xml:space="preserve"> </w:t>
      </w:r>
      <w:r>
        <w:rPr>
          <w:spacing w:val="-7"/>
        </w:rPr>
        <w:t>báo</w:t>
      </w:r>
      <w:r>
        <w:rPr>
          <w:spacing w:val="-13"/>
        </w:rPr>
        <w:t xml:space="preserve"> </w:t>
      </w:r>
      <w:r>
        <w:rPr>
          <w:spacing w:val="-6"/>
        </w:rPr>
        <w:t>tạm</w:t>
      </w:r>
      <w:r>
        <w:rPr>
          <w:spacing w:val="-15"/>
        </w:rPr>
        <w:t xml:space="preserve"> </w:t>
      </w:r>
      <w:r>
        <w:rPr>
          <w:spacing w:val="-7"/>
        </w:rPr>
        <w:t>ngừng</w:t>
      </w:r>
      <w:r>
        <w:rPr>
          <w:spacing w:val="-14"/>
        </w:rPr>
        <w:t xml:space="preserve"> </w:t>
      </w:r>
      <w:r>
        <w:rPr>
          <w:spacing w:val="-7"/>
        </w:rPr>
        <w:t>kinh</w:t>
      </w:r>
      <w:r>
        <w:rPr>
          <w:spacing w:val="-13"/>
        </w:rPr>
        <w:t xml:space="preserve"> </w:t>
      </w:r>
      <w:r>
        <w:rPr>
          <w:spacing w:val="-8"/>
        </w:rPr>
        <w:t>doanh;</w:t>
      </w:r>
    </w:p>
    <w:p w:rsidR="003F28A7" w:rsidRDefault="003F28A7" w:rsidP="003F28A7">
      <w:pPr>
        <w:pStyle w:val="BodyText"/>
        <w:ind w:right="708" w:firstLine="719"/>
      </w:pPr>
      <w:r>
        <w:t>+ Bị cơ quan thuế cư ng chế bằng biện pháp thông báo không được sử dụng hóa đơn điện tử.</w:t>
      </w:r>
    </w:p>
    <w:p w:rsidR="003F28A7" w:rsidRDefault="003F28A7" w:rsidP="003F28A7">
      <w:pPr>
        <w:pStyle w:val="ListParagraph"/>
        <w:numPr>
          <w:ilvl w:val="1"/>
          <w:numId w:val="34"/>
        </w:numPr>
        <w:tabs>
          <w:tab w:val="left" w:pos="1912"/>
        </w:tabs>
        <w:spacing w:before="120" w:line="242" w:lineRule="auto"/>
        <w:ind w:right="706" w:firstLine="720"/>
        <w:rPr>
          <w:sz w:val="28"/>
        </w:rPr>
      </w:pPr>
      <w:r>
        <w:rPr>
          <w:sz w:val="28"/>
        </w:rPr>
        <w:t xml:space="preserve">Cấp hóa đơn điện tử có </w:t>
      </w:r>
      <w:r>
        <w:rPr>
          <w:spacing w:val="-3"/>
          <w:sz w:val="28"/>
        </w:rPr>
        <w:t xml:space="preserve">mã </w:t>
      </w:r>
      <w:r>
        <w:rPr>
          <w:sz w:val="28"/>
        </w:rPr>
        <w:t>của cơ quan thuế theo từng lần phát sinh là hóa đơn giá trị gia tăng trong các trường</w:t>
      </w:r>
      <w:r>
        <w:rPr>
          <w:spacing w:val="-15"/>
          <w:sz w:val="28"/>
        </w:rPr>
        <w:t xml:space="preserve"> </w:t>
      </w:r>
      <w:r>
        <w:rPr>
          <w:sz w:val="28"/>
        </w:rPr>
        <w:t>hợp:</w:t>
      </w:r>
    </w:p>
    <w:p w:rsidR="003F28A7" w:rsidRDefault="003F28A7" w:rsidP="003F28A7">
      <w:pPr>
        <w:pStyle w:val="ListParagraph"/>
        <w:numPr>
          <w:ilvl w:val="0"/>
          <w:numId w:val="48"/>
        </w:numPr>
        <w:tabs>
          <w:tab w:val="left" w:pos="1567"/>
        </w:tabs>
        <w:spacing w:before="115"/>
        <w:ind w:right="707" w:firstLine="720"/>
        <w:rPr>
          <w:sz w:val="28"/>
        </w:rPr>
      </w:pPr>
      <w:r>
        <w:rPr>
          <w:sz w:val="28"/>
        </w:rPr>
        <w:t>Doanh nghiệp, tổ chức kinh tế, tổ chức khác thuộc diện nộp thuế giá trị gia tăng theo phương pháp khấu trừ thuộc các trường hợp</w:t>
      </w:r>
      <w:r>
        <w:rPr>
          <w:spacing w:val="-5"/>
          <w:sz w:val="28"/>
        </w:rPr>
        <w:t xml:space="preserve"> </w:t>
      </w:r>
      <w:r>
        <w:rPr>
          <w:sz w:val="28"/>
        </w:rPr>
        <w:t>sau:</w:t>
      </w:r>
    </w:p>
    <w:p w:rsidR="003F28A7" w:rsidRDefault="003F28A7" w:rsidP="003F28A7">
      <w:pPr>
        <w:pStyle w:val="BodyText"/>
        <w:ind w:right="707" w:firstLine="719"/>
      </w:pPr>
      <w:r>
        <w:t xml:space="preserve">+ Ngừng hoạt động kinh doanh nhưng chưa hoàn thành thủ tục chấm dứt hiệu lực </w:t>
      </w:r>
      <w:r>
        <w:rPr>
          <w:spacing w:val="-3"/>
        </w:rPr>
        <w:t xml:space="preserve">mã </w:t>
      </w:r>
      <w:r>
        <w:t>số thuế có phát sinh thanh lý tài sản cần có hoá đơn để giao cho người mua;</w:t>
      </w:r>
    </w:p>
    <w:p w:rsidR="003F28A7" w:rsidRDefault="003F28A7" w:rsidP="003F28A7">
      <w:pPr>
        <w:pStyle w:val="BodyText"/>
        <w:spacing w:before="122"/>
        <w:ind w:right="706" w:firstLine="719"/>
      </w:pPr>
      <w:r>
        <w:t xml:space="preserve">+ Tạm ngừng hoạt động kinh doanh cần có hóa đơn giao cho khách hàng để </w:t>
      </w:r>
      <w:r>
        <w:rPr>
          <w:spacing w:val="-7"/>
        </w:rPr>
        <w:t>thực</w:t>
      </w:r>
      <w:r>
        <w:rPr>
          <w:spacing w:val="-15"/>
        </w:rPr>
        <w:t xml:space="preserve"> </w:t>
      </w:r>
      <w:r>
        <w:rPr>
          <w:spacing w:val="-7"/>
        </w:rPr>
        <w:t>hiện</w:t>
      </w:r>
      <w:r>
        <w:rPr>
          <w:spacing w:val="-13"/>
        </w:rPr>
        <w:t xml:space="preserve"> </w:t>
      </w:r>
      <w:r>
        <w:rPr>
          <w:spacing w:val="-6"/>
        </w:rPr>
        <w:t>các</w:t>
      </w:r>
      <w:r>
        <w:rPr>
          <w:spacing w:val="-14"/>
        </w:rPr>
        <w:t xml:space="preserve"> </w:t>
      </w:r>
      <w:r>
        <w:rPr>
          <w:spacing w:val="-7"/>
        </w:rPr>
        <w:t>hợp</w:t>
      </w:r>
      <w:r>
        <w:rPr>
          <w:spacing w:val="-14"/>
        </w:rPr>
        <w:t xml:space="preserve"> </w:t>
      </w:r>
      <w:r>
        <w:rPr>
          <w:spacing w:val="-7"/>
        </w:rPr>
        <w:t>đồng</w:t>
      </w:r>
      <w:r>
        <w:rPr>
          <w:spacing w:val="-14"/>
        </w:rPr>
        <w:t xml:space="preserve"> </w:t>
      </w:r>
      <w:r>
        <w:rPr>
          <w:spacing w:val="-5"/>
        </w:rPr>
        <w:t>đã</w:t>
      </w:r>
      <w:r>
        <w:rPr>
          <w:spacing w:val="-14"/>
        </w:rPr>
        <w:t xml:space="preserve"> </w:t>
      </w:r>
      <w:r>
        <w:rPr>
          <w:spacing w:val="-5"/>
        </w:rPr>
        <w:t>ký</w:t>
      </w:r>
      <w:r>
        <w:rPr>
          <w:spacing w:val="-13"/>
        </w:rPr>
        <w:t xml:space="preserve"> </w:t>
      </w:r>
      <w:r>
        <w:rPr>
          <w:spacing w:val="-8"/>
        </w:rPr>
        <w:t>trước</w:t>
      </w:r>
      <w:r>
        <w:rPr>
          <w:spacing w:val="-15"/>
        </w:rPr>
        <w:t xml:space="preserve"> </w:t>
      </w:r>
      <w:r>
        <w:rPr>
          <w:spacing w:val="-6"/>
        </w:rPr>
        <w:t>ngày</w:t>
      </w:r>
      <w:r>
        <w:rPr>
          <w:spacing w:val="-16"/>
        </w:rPr>
        <w:t xml:space="preserve"> </w:t>
      </w:r>
      <w:r>
        <w:rPr>
          <w:spacing w:val="-5"/>
        </w:rPr>
        <w:t>cơ</w:t>
      </w:r>
      <w:r>
        <w:rPr>
          <w:spacing w:val="-14"/>
        </w:rPr>
        <w:t xml:space="preserve"> </w:t>
      </w:r>
      <w:r>
        <w:rPr>
          <w:spacing w:val="-7"/>
        </w:rPr>
        <w:t>quan</w:t>
      </w:r>
      <w:r>
        <w:rPr>
          <w:spacing w:val="-14"/>
        </w:rPr>
        <w:t xml:space="preserve"> </w:t>
      </w:r>
      <w:r>
        <w:rPr>
          <w:spacing w:val="-6"/>
        </w:rPr>
        <w:t>thuế</w:t>
      </w:r>
      <w:r>
        <w:rPr>
          <w:spacing w:val="-14"/>
        </w:rPr>
        <w:t xml:space="preserve"> </w:t>
      </w:r>
      <w:r>
        <w:rPr>
          <w:spacing w:val="-8"/>
        </w:rPr>
        <w:t>thông</w:t>
      </w:r>
      <w:r>
        <w:rPr>
          <w:spacing w:val="-13"/>
        </w:rPr>
        <w:t xml:space="preserve"> </w:t>
      </w:r>
      <w:r>
        <w:rPr>
          <w:spacing w:val="-7"/>
        </w:rPr>
        <w:t>báo</w:t>
      </w:r>
      <w:r>
        <w:rPr>
          <w:spacing w:val="-13"/>
        </w:rPr>
        <w:t xml:space="preserve"> </w:t>
      </w:r>
      <w:r>
        <w:rPr>
          <w:spacing w:val="-6"/>
        </w:rPr>
        <w:t>tạm</w:t>
      </w:r>
      <w:r>
        <w:rPr>
          <w:spacing w:val="-16"/>
        </w:rPr>
        <w:t xml:space="preserve"> </w:t>
      </w:r>
      <w:r>
        <w:rPr>
          <w:spacing w:val="-7"/>
        </w:rPr>
        <w:t>ngừng</w:t>
      </w:r>
      <w:r>
        <w:rPr>
          <w:spacing w:val="-13"/>
        </w:rPr>
        <w:t xml:space="preserve"> </w:t>
      </w:r>
      <w:r>
        <w:rPr>
          <w:spacing w:val="-7"/>
        </w:rPr>
        <w:t>kinh</w:t>
      </w:r>
      <w:r>
        <w:rPr>
          <w:spacing w:val="-13"/>
        </w:rPr>
        <w:t xml:space="preserve"> </w:t>
      </w:r>
      <w:r>
        <w:rPr>
          <w:spacing w:val="-8"/>
        </w:rPr>
        <w:t>doanh;</w:t>
      </w:r>
    </w:p>
    <w:p w:rsidR="003F28A7" w:rsidRDefault="003F28A7" w:rsidP="003F28A7">
      <w:pPr>
        <w:pStyle w:val="BodyText"/>
        <w:ind w:right="718" w:firstLine="719"/>
      </w:pPr>
      <w:r>
        <w:t>+ Bị cơ quan thuế cư ng chế bằng biện pháp thông báo không được sử dụng hóa đơn hóa đơn điện tử;</w:t>
      </w:r>
    </w:p>
    <w:p w:rsidR="003F28A7" w:rsidRDefault="003F28A7" w:rsidP="003F28A7">
      <w:pPr>
        <w:pStyle w:val="ListParagraph"/>
        <w:numPr>
          <w:ilvl w:val="0"/>
          <w:numId w:val="48"/>
        </w:numPr>
        <w:tabs>
          <w:tab w:val="left" w:pos="1567"/>
        </w:tabs>
        <w:ind w:right="706" w:firstLine="720"/>
        <w:rPr>
          <w:sz w:val="28"/>
        </w:rPr>
      </w:pPr>
      <w:r>
        <w:rPr>
          <w:sz w:val="28"/>
        </w:rPr>
        <w:t>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3F28A7" w:rsidRDefault="003F28A7" w:rsidP="003F28A7">
      <w:pPr>
        <w:pStyle w:val="ListParagraph"/>
        <w:numPr>
          <w:ilvl w:val="0"/>
          <w:numId w:val="34"/>
        </w:numPr>
        <w:tabs>
          <w:tab w:val="left" w:pos="1750"/>
        </w:tabs>
        <w:spacing w:before="121"/>
        <w:ind w:right="709" w:firstLine="720"/>
        <w:rPr>
          <w:sz w:val="28"/>
        </w:rPr>
      </w:pPr>
      <w:r>
        <w:rPr>
          <w:sz w:val="28"/>
        </w:rPr>
        <w:t xml:space="preserve">Doanh nghiệp, tổ chức kinh tế, tổ chức khác, hộ, cá nhân kinh doanh thuộc trường hợp được cấp hóa đơn điện tử có </w:t>
      </w:r>
      <w:r>
        <w:rPr>
          <w:spacing w:val="-3"/>
          <w:sz w:val="28"/>
        </w:rPr>
        <w:t xml:space="preserve">mã </w:t>
      </w:r>
      <w:r>
        <w:rPr>
          <w:sz w:val="28"/>
        </w:rPr>
        <w:t xml:space="preserve">của cơ quan thuế theo từng lần phát sinh gửi đơn đề nghị cấp hóa đơn điện tử có </w:t>
      </w:r>
      <w:r>
        <w:rPr>
          <w:spacing w:val="-3"/>
          <w:sz w:val="28"/>
        </w:rPr>
        <w:t xml:space="preserve">mã </w:t>
      </w:r>
      <w:r>
        <w:rPr>
          <w:sz w:val="28"/>
        </w:rPr>
        <w:t>của cơ quan thuế theo Mẫu số 06 Phụ lục ban hành kèm theo Nghị định số 119/2018/NĐ-CP đến cơ quan thuế và truy cập vào hệ thống lập hóa đơn điện tử của cơ quan thuế để lập hóa đơn điện</w:t>
      </w:r>
      <w:r>
        <w:rPr>
          <w:spacing w:val="-35"/>
          <w:sz w:val="28"/>
        </w:rPr>
        <w:t xml:space="preserve"> </w:t>
      </w:r>
      <w:r>
        <w:rPr>
          <w:sz w:val="28"/>
        </w:rPr>
        <w:t>tử.</w:t>
      </w:r>
    </w:p>
    <w:p w:rsidR="003F28A7" w:rsidRDefault="003F28A7" w:rsidP="003F28A7">
      <w:pPr>
        <w:pStyle w:val="BodyText"/>
        <w:spacing w:before="121"/>
        <w:ind w:right="709" w:firstLine="719"/>
      </w:pPr>
      <w:r>
        <w:t xml:space="preserve">Sau khi doanh nghiệp, tổ chức, cá nhân đã khai, nộp thuế đầy đủ theo quy định của pháp luật thuế giá trị gia tăng, thu nhập cá nhân, thu nhập doanh nghiệp và các loại thuế, phí khác (nếu có), cơ quan thuế cấp </w:t>
      </w:r>
      <w:r>
        <w:rPr>
          <w:spacing w:val="-3"/>
        </w:rPr>
        <w:t xml:space="preserve">mã </w:t>
      </w:r>
      <w:r>
        <w:t>của cơ quan thuế trên hóa đơn điện tử do doanh nghiệp, tổ chức, cá nhân</w:t>
      </w:r>
      <w:r>
        <w:rPr>
          <w:spacing w:val="-2"/>
        </w:rPr>
        <w:t xml:space="preserve"> </w:t>
      </w:r>
      <w:r>
        <w:t>lập.</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714" w:firstLine="719"/>
      </w:pPr>
      <w:r>
        <w:t xml:space="preserve">Doanh nghiệp, tổ chức, cá nhân tự chịu trách nhiệm về tính chính xác của </w:t>
      </w:r>
      <w:r>
        <w:rPr>
          <w:spacing w:val="-5"/>
        </w:rPr>
        <w:t>các</w:t>
      </w:r>
      <w:r>
        <w:rPr>
          <w:spacing w:val="-12"/>
        </w:rPr>
        <w:t xml:space="preserve"> </w:t>
      </w:r>
      <w:r>
        <w:rPr>
          <w:spacing w:val="-5"/>
        </w:rPr>
        <w:t>thông</w:t>
      </w:r>
      <w:r>
        <w:rPr>
          <w:spacing w:val="-12"/>
        </w:rPr>
        <w:t xml:space="preserve"> </w:t>
      </w:r>
      <w:r>
        <w:rPr>
          <w:spacing w:val="-5"/>
        </w:rPr>
        <w:t>tin</w:t>
      </w:r>
      <w:r>
        <w:rPr>
          <w:spacing w:val="-13"/>
        </w:rPr>
        <w:t xml:space="preserve"> </w:t>
      </w:r>
      <w:r>
        <w:rPr>
          <w:spacing w:val="-6"/>
        </w:rPr>
        <w:t>trên</w:t>
      </w:r>
      <w:r>
        <w:rPr>
          <w:spacing w:val="-10"/>
        </w:rPr>
        <w:t xml:space="preserve"> </w:t>
      </w:r>
      <w:r>
        <w:rPr>
          <w:spacing w:val="-4"/>
        </w:rPr>
        <w:t>hóa</w:t>
      </w:r>
      <w:r>
        <w:rPr>
          <w:spacing w:val="-12"/>
        </w:rPr>
        <w:t xml:space="preserve"> </w:t>
      </w:r>
      <w:r>
        <w:rPr>
          <w:spacing w:val="-5"/>
        </w:rPr>
        <w:t>đơn</w:t>
      </w:r>
      <w:r>
        <w:rPr>
          <w:spacing w:val="-12"/>
        </w:rPr>
        <w:t xml:space="preserve"> </w:t>
      </w:r>
      <w:r>
        <w:rPr>
          <w:spacing w:val="-5"/>
        </w:rPr>
        <w:t>điện</w:t>
      </w:r>
      <w:r>
        <w:rPr>
          <w:spacing w:val="-13"/>
        </w:rPr>
        <w:t xml:space="preserve"> </w:t>
      </w:r>
      <w:r>
        <w:t>tử</w:t>
      </w:r>
      <w:r>
        <w:rPr>
          <w:spacing w:val="-14"/>
        </w:rPr>
        <w:t xml:space="preserve"> </w:t>
      </w:r>
      <w:r>
        <w:rPr>
          <w:spacing w:val="-5"/>
        </w:rPr>
        <w:t>theo</w:t>
      </w:r>
      <w:r>
        <w:rPr>
          <w:spacing w:val="-11"/>
        </w:rPr>
        <w:t xml:space="preserve"> </w:t>
      </w:r>
      <w:r>
        <w:rPr>
          <w:spacing w:val="-5"/>
        </w:rPr>
        <w:t>từng</w:t>
      </w:r>
      <w:r>
        <w:rPr>
          <w:spacing w:val="-12"/>
        </w:rPr>
        <w:t xml:space="preserve"> </w:t>
      </w:r>
      <w:r>
        <w:rPr>
          <w:spacing w:val="-4"/>
        </w:rPr>
        <w:t>lần</w:t>
      </w:r>
      <w:r>
        <w:rPr>
          <w:spacing w:val="-13"/>
        </w:rPr>
        <w:t xml:space="preserve"> </w:t>
      </w:r>
      <w:r>
        <w:rPr>
          <w:spacing w:val="-5"/>
        </w:rPr>
        <w:t>phát</w:t>
      </w:r>
      <w:r>
        <w:rPr>
          <w:spacing w:val="-12"/>
        </w:rPr>
        <w:t xml:space="preserve"> </w:t>
      </w:r>
      <w:r>
        <w:rPr>
          <w:spacing w:val="-5"/>
        </w:rPr>
        <w:t>sinh</w:t>
      </w:r>
      <w:r>
        <w:rPr>
          <w:spacing w:val="-13"/>
        </w:rPr>
        <w:t xml:space="preserve"> </w:t>
      </w:r>
      <w:r>
        <w:rPr>
          <w:spacing w:val="-5"/>
        </w:rPr>
        <w:t>được</w:t>
      </w:r>
      <w:r>
        <w:rPr>
          <w:spacing w:val="-11"/>
        </w:rPr>
        <w:t xml:space="preserve"> </w:t>
      </w:r>
      <w:r>
        <w:rPr>
          <w:spacing w:val="-4"/>
        </w:rPr>
        <w:t>cơ</w:t>
      </w:r>
      <w:r>
        <w:rPr>
          <w:spacing w:val="-14"/>
        </w:rPr>
        <w:t xml:space="preserve"> </w:t>
      </w:r>
      <w:r>
        <w:rPr>
          <w:spacing w:val="-5"/>
        </w:rPr>
        <w:t>quan</w:t>
      </w:r>
      <w:r>
        <w:rPr>
          <w:spacing w:val="-12"/>
        </w:rPr>
        <w:t xml:space="preserve"> </w:t>
      </w:r>
      <w:r>
        <w:rPr>
          <w:spacing w:val="-5"/>
        </w:rPr>
        <w:t>thuế</w:t>
      </w:r>
      <w:r>
        <w:rPr>
          <w:spacing w:val="-14"/>
        </w:rPr>
        <w:t xml:space="preserve"> </w:t>
      </w:r>
      <w:r>
        <w:rPr>
          <w:spacing w:val="-4"/>
        </w:rPr>
        <w:t>cấp</w:t>
      </w:r>
      <w:r>
        <w:rPr>
          <w:spacing w:val="-7"/>
        </w:rPr>
        <w:t xml:space="preserve"> </w:t>
      </w:r>
      <w:r>
        <w:rPr>
          <w:spacing w:val="-6"/>
        </w:rPr>
        <w:t>mã.</w:t>
      </w:r>
    </w:p>
    <w:p w:rsidR="003F28A7" w:rsidRDefault="003F28A7" w:rsidP="003F28A7">
      <w:pPr>
        <w:pStyle w:val="ListParagraph"/>
        <w:numPr>
          <w:ilvl w:val="0"/>
          <w:numId w:val="34"/>
        </w:numPr>
        <w:tabs>
          <w:tab w:val="left" w:pos="1704"/>
        </w:tabs>
        <w:spacing w:before="115"/>
        <w:ind w:right="717" w:firstLine="720"/>
        <w:rPr>
          <w:sz w:val="28"/>
        </w:rPr>
      </w:pPr>
      <w:r>
        <w:rPr>
          <w:sz w:val="28"/>
        </w:rPr>
        <w:t xml:space="preserve">Xác định cơ quan thuế cấp hóa đơn điện tử có </w:t>
      </w:r>
      <w:r>
        <w:rPr>
          <w:spacing w:val="-3"/>
          <w:sz w:val="28"/>
        </w:rPr>
        <w:t xml:space="preserve">mã </w:t>
      </w:r>
      <w:r>
        <w:rPr>
          <w:sz w:val="28"/>
        </w:rPr>
        <w:t>của cơ quan thuế theo từng lần phát</w:t>
      </w:r>
      <w:r>
        <w:rPr>
          <w:spacing w:val="2"/>
          <w:sz w:val="28"/>
        </w:rPr>
        <w:t xml:space="preserve"> </w:t>
      </w:r>
      <w:r>
        <w:rPr>
          <w:sz w:val="28"/>
        </w:rPr>
        <w:t>sinh.</w:t>
      </w:r>
    </w:p>
    <w:p w:rsidR="003F28A7" w:rsidRDefault="003F28A7" w:rsidP="003F28A7">
      <w:pPr>
        <w:pStyle w:val="ListParagraph"/>
        <w:numPr>
          <w:ilvl w:val="1"/>
          <w:numId w:val="33"/>
        </w:numPr>
        <w:tabs>
          <w:tab w:val="left" w:pos="1937"/>
        </w:tabs>
        <w:spacing w:before="120"/>
        <w:ind w:right="710" w:firstLine="720"/>
        <w:rPr>
          <w:sz w:val="28"/>
        </w:rPr>
      </w:pPr>
      <w:r>
        <w:rPr>
          <w:sz w:val="28"/>
        </w:rPr>
        <w:t xml:space="preserve">Đối với tổ chức, doanh nghiệp: Cơ quan thuế quản lý địa bàn nơi tổ chức, doanh nghiệp đăng ký </w:t>
      </w:r>
      <w:r>
        <w:rPr>
          <w:spacing w:val="-3"/>
          <w:sz w:val="28"/>
        </w:rPr>
        <w:t xml:space="preserve">mã </w:t>
      </w:r>
      <w:r>
        <w:rPr>
          <w:sz w:val="28"/>
        </w:rPr>
        <w:t>số thuế hoặc nơi tổ chức đóng trụ sở hoặc nơi được ghi trong quyết định thành lập hoặc nơi phát sinh việc bán hàng hóa, cung ứng dịch</w:t>
      </w:r>
      <w:r>
        <w:rPr>
          <w:spacing w:val="-6"/>
          <w:sz w:val="28"/>
        </w:rPr>
        <w:t xml:space="preserve"> </w:t>
      </w:r>
      <w:r>
        <w:rPr>
          <w:sz w:val="28"/>
        </w:rPr>
        <w:t>vụ.</w:t>
      </w:r>
    </w:p>
    <w:p w:rsidR="003F28A7" w:rsidRDefault="003F28A7" w:rsidP="003F28A7">
      <w:pPr>
        <w:pStyle w:val="ListParagraph"/>
        <w:numPr>
          <w:ilvl w:val="1"/>
          <w:numId w:val="33"/>
        </w:numPr>
        <w:tabs>
          <w:tab w:val="left" w:pos="1898"/>
        </w:tabs>
        <w:spacing w:before="120"/>
        <w:ind w:left="1898" w:hanging="500"/>
        <w:rPr>
          <w:sz w:val="28"/>
        </w:rPr>
      </w:pPr>
      <w:r>
        <w:rPr>
          <w:sz w:val="28"/>
        </w:rPr>
        <w:t>Đối với hộ, cá nhân kinh</w:t>
      </w:r>
      <w:r>
        <w:rPr>
          <w:spacing w:val="-8"/>
          <w:sz w:val="28"/>
        </w:rPr>
        <w:t xml:space="preserve"> </w:t>
      </w:r>
      <w:r>
        <w:rPr>
          <w:sz w:val="28"/>
        </w:rPr>
        <w:t>doanh:</w:t>
      </w:r>
    </w:p>
    <w:p w:rsidR="003F28A7" w:rsidRDefault="003F28A7" w:rsidP="003F28A7">
      <w:pPr>
        <w:pStyle w:val="ListParagraph"/>
        <w:numPr>
          <w:ilvl w:val="0"/>
          <w:numId w:val="48"/>
        </w:numPr>
        <w:tabs>
          <w:tab w:val="left" w:pos="1591"/>
        </w:tabs>
        <w:spacing w:before="120"/>
        <w:ind w:right="720" w:firstLine="720"/>
        <w:rPr>
          <w:sz w:val="28"/>
        </w:rPr>
      </w:pPr>
      <w:r>
        <w:rPr>
          <w:sz w:val="28"/>
        </w:rPr>
        <w:t>Đối với hộ, cá nhân kinh doanh có địa điểm kinh doanh cố định: Hộ, cá nhân kinh doanh nộp hồ sơ đề nghị cấp hóa đơn điện tử có mã của cơ quan thuế theo từng lần phát sinh tại Chi cục Thuế quản lý nơi hộ, cá nhân kinh doanh tiến hành hoạt động kinh</w:t>
      </w:r>
      <w:r>
        <w:rPr>
          <w:spacing w:val="-8"/>
          <w:sz w:val="28"/>
        </w:rPr>
        <w:t xml:space="preserve"> </w:t>
      </w:r>
      <w:r>
        <w:rPr>
          <w:sz w:val="28"/>
        </w:rPr>
        <w:t>doanh.</w:t>
      </w:r>
    </w:p>
    <w:p w:rsidR="003F28A7" w:rsidRDefault="003F28A7" w:rsidP="003F28A7">
      <w:pPr>
        <w:pStyle w:val="ListParagraph"/>
        <w:numPr>
          <w:ilvl w:val="0"/>
          <w:numId w:val="48"/>
        </w:numPr>
        <w:tabs>
          <w:tab w:val="left" w:pos="1562"/>
        </w:tabs>
        <w:ind w:right="708" w:firstLine="720"/>
        <w:rPr>
          <w:sz w:val="28"/>
        </w:rPr>
      </w:pPr>
      <w:r>
        <w:rPr>
          <w:sz w:val="28"/>
        </w:rPr>
        <w:t>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w:t>
      </w:r>
      <w:r>
        <w:rPr>
          <w:spacing w:val="-6"/>
          <w:sz w:val="28"/>
        </w:rPr>
        <w:t xml:space="preserve"> </w:t>
      </w:r>
      <w:r>
        <w:rPr>
          <w:sz w:val="28"/>
        </w:rPr>
        <w:t>doanh.</w:t>
      </w:r>
    </w:p>
    <w:p w:rsidR="003F28A7" w:rsidRDefault="003F28A7" w:rsidP="003F28A7">
      <w:pPr>
        <w:pStyle w:val="ListParagraph"/>
        <w:numPr>
          <w:ilvl w:val="0"/>
          <w:numId w:val="37"/>
        </w:numPr>
        <w:tabs>
          <w:tab w:val="left" w:pos="1706"/>
        </w:tabs>
        <w:spacing w:before="121"/>
        <w:ind w:right="714" w:firstLine="720"/>
        <w:rPr>
          <w:sz w:val="28"/>
        </w:rPr>
      </w:pPr>
      <w:r>
        <w:rPr>
          <w:sz w:val="28"/>
        </w:rPr>
        <w:t>Việc áp dụng hóa đơn điện tử, phiếu xuất kho kiêm vận chuyển điện tử đối với một số trường hợp cụ thể theo yêu cầu quản lý được hướng dẫn như</w:t>
      </w:r>
      <w:r>
        <w:rPr>
          <w:spacing w:val="-25"/>
          <w:sz w:val="28"/>
        </w:rPr>
        <w:t xml:space="preserve"> </w:t>
      </w:r>
      <w:r>
        <w:rPr>
          <w:sz w:val="28"/>
        </w:rPr>
        <w:t>sau:</w:t>
      </w:r>
    </w:p>
    <w:p w:rsidR="003F28A7" w:rsidRDefault="003F28A7" w:rsidP="003F28A7">
      <w:pPr>
        <w:pStyle w:val="ListParagraph"/>
        <w:numPr>
          <w:ilvl w:val="0"/>
          <w:numId w:val="32"/>
        </w:numPr>
        <w:tabs>
          <w:tab w:val="left" w:pos="1689"/>
        </w:tabs>
        <w:ind w:right="708" w:firstLine="720"/>
        <w:rPr>
          <w:sz w:val="28"/>
        </w:rPr>
      </w:pPr>
      <w:r>
        <w:rPr>
          <w:sz w:val="28"/>
        </w:rPr>
        <w:t>Trường hợp nhận nhập khẩu hàng hóa uỷ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uỷ thác, cơ sở nhận ủy thác lập phiếu xuất kho kiêm vận chuyển điện tử theo quy định làm chứng từ lưu thông hàng hóa trên thị</w:t>
      </w:r>
      <w:r>
        <w:rPr>
          <w:spacing w:val="-11"/>
          <w:sz w:val="28"/>
        </w:rPr>
        <w:t xml:space="preserve"> </w:t>
      </w:r>
      <w:r>
        <w:rPr>
          <w:sz w:val="28"/>
        </w:rPr>
        <w:t>trường.</w:t>
      </w:r>
    </w:p>
    <w:p w:rsidR="003F28A7" w:rsidRDefault="003F28A7" w:rsidP="003F28A7">
      <w:pPr>
        <w:pStyle w:val="ListParagraph"/>
        <w:numPr>
          <w:ilvl w:val="0"/>
          <w:numId w:val="32"/>
        </w:numPr>
        <w:tabs>
          <w:tab w:val="left" w:pos="1704"/>
        </w:tabs>
        <w:spacing w:before="121"/>
        <w:ind w:left="1703" w:hanging="305"/>
        <w:rPr>
          <w:sz w:val="28"/>
        </w:rPr>
      </w:pPr>
      <w:r>
        <w:rPr>
          <w:sz w:val="28"/>
        </w:rPr>
        <w:t>Trường hợp uỷ thác xuất khẩu hàng</w:t>
      </w:r>
      <w:r>
        <w:rPr>
          <w:spacing w:val="-14"/>
          <w:sz w:val="28"/>
        </w:rPr>
        <w:t xml:space="preserve"> </w:t>
      </w:r>
      <w:r>
        <w:rPr>
          <w:sz w:val="28"/>
        </w:rPr>
        <w:t>hóa:</w:t>
      </w:r>
    </w:p>
    <w:p w:rsidR="003F28A7" w:rsidRDefault="003F28A7" w:rsidP="003F28A7">
      <w:pPr>
        <w:pStyle w:val="ListParagraph"/>
        <w:numPr>
          <w:ilvl w:val="0"/>
          <w:numId w:val="48"/>
        </w:numPr>
        <w:tabs>
          <w:tab w:val="left" w:pos="1567"/>
        </w:tabs>
        <w:spacing w:before="120" w:line="242" w:lineRule="auto"/>
        <w:ind w:right="719" w:firstLine="720"/>
        <w:rPr>
          <w:sz w:val="28"/>
        </w:rPr>
      </w:pPr>
      <w:r>
        <w:rPr>
          <w:sz w:val="28"/>
        </w:rPr>
        <w:t>Khi xuất hàng giao cho cơ sở nhận uỷ thác, cơ sở có hàng hóa uỷ thác xuất khẩu sử dụng Phiếu xuất kho kiêm vận chuyển điện</w:t>
      </w:r>
      <w:r>
        <w:rPr>
          <w:spacing w:val="-13"/>
          <w:sz w:val="28"/>
        </w:rPr>
        <w:t xml:space="preserve"> </w:t>
      </w:r>
      <w:r>
        <w:rPr>
          <w:sz w:val="28"/>
        </w:rPr>
        <w:t>tử.</w:t>
      </w:r>
    </w:p>
    <w:p w:rsidR="003F28A7" w:rsidRDefault="003F28A7" w:rsidP="003F28A7">
      <w:pPr>
        <w:pStyle w:val="ListParagraph"/>
        <w:numPr>
          <w:ilvl w:val="0"/>
          <w:numId w:val="48"/>
        </w:numPr>
        <w:tabs>
          <w:tab w:val="left" w:pos="1572"/>
        </w:tabs>
        <w:spacing w:before="115"/>
        <w:ind w:right="706" w:firstLine="720"/>
        <w:rPr>
          <w:sz w:val="28"/>
        </w:rPr>
      </w:pPr>
      <w:r>
        <w:rPr>
          <w:sz w:val="28"/>
        </w:rPr>
        <w:t>Khi hàng hóa đã thực xuất khẩu có xác nhận của cơ quan hải quan, căn cứ vào các chứng từ đối chiếu, xác nhận về số lượng, giá trị hàng hóa thực tế xuất khẩu của cơ sở nhận uỷ thác xuất khẩu, cơ sở có hàng hóa uỷ thác xuất khẩu lập hóa đơn điện tử giá trị gia tăng để kê khai nộp thuế, hoàn thuế giá trị gia tăng hoặc hóa đơn điện tử bán hàng. Cơ sở nhận uỷ thác xuất khẩu sử dụng hóa đơn điện tử giá trị gia tăng hoặc hóa đơn điện tử bán hàng để xuất cho khách hàng nước</w:t>
      </w:r>
      <w:r>
        <w:rPr>
          <w:spacing w:val="-39"/>
          <w:sz w:val="28"/>
        </w:rPr>
        <w:t xml:space="preserve"> </w:t>
      </w:r>
      <w:r>
        <w:rPr>
          <w:sz w:val="28"/>
        </w:rPr>
        <w:t>ngoài.</w:t>
      </w:r>
    </w:p>
    <w:p w:rsidR="003F28A7" w:rsidRDefault="003F28A7" w:rsidP="003F28A7">
      <w:pPr>
        <w:pStyle w:val="ListParagraph"/>
        <w:numPr>
          <w:ilvl w:val="0"/>
          <w:numId w:val="32"/>
        </w:numPr>
        <w:tabs>
          <w:tab w:val="left" w:pos="1690"/>
        </w:tabs>
        <w:spacing w:before="121"/>
        <w:ind w:right="706" w:firstLine="720"/>
        <w:rPr>
          <w:sz w:val="28"/>
        </w:rPr>
      </w:pPr>
      <w:r>
        <w:rPr>
          <w:sz w:val="28"/>
        </w:rPr>
        <w:t>Cơ sở kinh có hàng hóa, dịch vụ xuất khẩu (kể cả cơ sở gia công hàng hóa xuất khẩu) khi xuất khẩu hàng hóa, dịch vụ sử dụng hóa đơn giá trị gia tăng điện tử hoặc hóa đơn bán hàng điện</w:t>
      </w:r>
      <w:r>
        <w:rPr>
          <w:spacing w:val="-2"/>
          <w:sz w:val="28"/>
        </w:rPr>
        <w:t xml:space="preserve"> </w:t>
      </w:r>
      <w:r>
        <w:rPr>
          <w:sz w:val="28"/>
        </w:rPr>
        <w:t>tử.</w:t>
      </w:r>
    </w:p>
    <w:p w:rsidR="003F28A7" w:rsidRDefault="003F28A7" w:rsidP="003F28A7">
      <w:pPr>
        <w:pStyle w:val="BodyText"/>
        <w:spacing w:before="118"/>
        <w:ind w:right="708" w:firstLine="719"/>
      </w:pPr>
      <w:r>
        <w:t>Khi xuất hàng hóa để vận chuyển đến cửa khẩu hay đến nơi làm thủ tục xuất khẩu, cơ sở sử dụng Phiếu xuất kho kiêm vận chuyển điện tử theo quy định làm chứng từ lưu thông hàng hóa trên thị trường. Sau khi làm xong thủ tục cho hàng hóa</w:t>
      </w:r>
      <w:r>
        <w:rPr>
          <w:spacing w:val="10"/>
        </w:rPr>
        <w:t xml:space="preserve"> </w:t>
      </w:r>
      <w:r>
        <w:t>xuất</w:t>
      </w:r>
      <w:r>
        <w:rPr>
          <w:spacing w:val="8"/>
        </w:rPr>
        <w:t xml:space="preserve"> </w:t>
      </w:r>
      <w:r>
        <w:t>khẩu,</w:t>
      </w:r>
      <w:r>
        <w:rPr>
          <w:spacing w:val="9"/>
        </w:rPr>
        <w:t xml:space="preserve"> </w:t>
      </w:r>
      <w:r>
        <w:t>cơ</w:t>
      </w:r>
      <w:r>
        <w:rPr>
          <w:spacing w:val="11"/>
        </w:rPr>
        <w:t xml:space="preserve"> </w:t>
      </w:r>
      <w:r>
        <w:t>sở</w:t>
      </w:r>
      <w:r>
        <w:rPr>
          <w:spacing w:val="8"/>
        </w:rPr>
        <w:t xml:space="preserve"> </w:t>
      </w:r>
      <w:r>
        <w:t>lập</w:t>
      </w:r>
      <w:r>
        <w:rPr>
          <w:spacing w:val="9"/>
        </w:rPr>
        <w:t xml:space="preserve"> </w:t>
      </w:r>
      <w:r>
        <w:t>hóa</w:t>
      </w:r>
      <w:r>
        <w:rPr>
          <w:spacing w:val="10"/>
        </w:rPr>
        <w:t xml:space="preserve"> </w:t>
      </w:r>
      <w:r>
        <w:t>đơn</w:t>
      </w:r>
      <w:r>
        <w:rPr>
          <w:spacing w:val="15"/>
        </w:rPr>
        <w:t xml:space="preserve"> </w:t>
      </w:r>
      <w:r>
        <w:t>giá</w:t>
      </w:r>
      <w:r>
        <w:rPr>
          <w:spacing w:val="8"/>
        </w:rPr>
        <w:t xml:space="preserve"> </w:t>
      </w:r>
      <w:r>
        <w:t>trị</w:t>
      </w:r>
      <w:r>
        <w:rPr>
          <w:spacing w:val="11"/>
        </w:rPr>
        <w:t xml:space="preserve"> </w:t>
      </w:r>
      <w:r>
        <w:t>gia</w:t>
      </w:r>
      <w:r>
        <w:rPr>
          <w:spacing w:val="11"/>
        </w:rPr>
        <w:t xml:space="preserve"> </w:t>
      </w:r>
      <w:r>
        <w:t>tăng</w:t>
      </w:r>
      <w:r>
        <w:rPr>
          <w:spacing w:val="11"/>
        </w:rPr>
        <w:t xml:space="preserve"> </w:t>
      </w:r>
      <w:r>
        <w:t>hoặc</w:t>
      </w:r>
      <w:r>
        <w:rPr>
          <w:spacing w:val="10"/>
        </w:rPr>
        <w:t xml:space="preserve"> </w:t>
      </w:r>
      <w:r>
        <w:t>hóa</w:t>
      </w:r>
      <w:r>
        <w:rPr>
          <w:spacing w:val="10"/>
        </w:rPr>
        <w:t xml:space="preserve"> </w:t>
      </w:r>
      <w:r>
        <w:t>đơn</w:t>
      </w:r>
      <w:r>
        <w:rPr>
          <w:spacing w:val="9"/>
        </w:rPr>
        <w:t xml:space="preserve"> </w:t>
      </w:r>
      <w:r>
        <w:t>bán</w:t>
      </w:r>
      <w:r>
        <w:rPr>
          <w:spacing w:val="11"/>
        </w:rPr>
        <w:t xml:space="preserve"> </w:t>
      </w:r>
      <w:r>
        <w:t>hàng</w:t>
      </w:r>
      <w:r>
        <w:rPr>
          <w:spacing w:val="11"/>
        </w:rPr>
        <w:t xml:space="preserve"> </w:t>
      </w:r>
      <w:r>
        <w:t>cho</w:t>
      </w:r>
      <w:r>
        <w:rPr>
          <w:spacing w:val="11"/>
        </w:rPr>
        <w:t xml:space="preserve"> </w:t>
      </w:r>
      <w:r>
        <w:t>hàng</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firstLine="0"/>
        <w:jc w:val="left"/>
      </w:pPr>
      <w:r>
        <w:t>hóa xuất khẩu.</w:t>
      </w:r>
    </w:p>
    <w:p w:rsidR="003F28A7" w:rsidRDefault="003F28A7" w:rsidP="003F28A7">
      <w:pPr>
        <w:pStyle w:val="ListParagraph"/>
        <w:numPr>
          <w:ilvl w:val="0"/>
          <w:numId w:val="32"/>
        </w:numPr>
        <w:tabs>
          <w:tab w:val="left" w:pos="1723"/>
        </w:tabs>
        <w:spacing w:before="122"/>
        <w:ind w:right="710" w:firstLine="720"/>
        <w:rPr>
          <w:sz w:val="28"/>
        </w:rPr>
      </w:pPr>
      <w:r>
        <w:rPr>
          <w:sz w:val="28"/>
        </w:rPr>
        <w:t>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w:t>
      </w:r>
      <w:r>
        <w:rPr>
          <w:spacing w:val="-14"/>
          <w:sz w:val="28"/>
        </w:rPr>
        <w:t xml:space="preserve"> </w:t>
      </w:r>
      <w:r>
        <w:rPr>
          <w:sz w:val="28"/>
        </w:rPr>
        <w:t>sau:</w:t>
      </w:r>
    </w:p>
    <w:p w:rsidR="003F28A7" w:rsidRDefault="003F28A7" w:rsidP="003F28A7">
      <w:pPr>
        <w:pStyle w:val="ListParagraph"/>
        <w:numPr>
          <w:ilvl w:val="0"/>
          <w:numId w:val="48"/>
        </w:numPr>
        <w:tabs>
          <w:tab w:val="left" w:pos="1589"/>
        </w:tabs>
        <w:spacing w:before="120"/>
        <w:ind w:right="714" w:firstLine="720"/>
        <w:rPr>
          <w:sz w:val="28"/>
        </w:rPr>
      </w:pPr>
      <w:r>
        <w:rPr>
          <w:sz w:val="28"/>
        </w:rPr>
        <w:t>Sử dụng hóa đơn điện tử giá trị gia tăng để làm căn cứ thanh toán và kê khai nộp thuế giá trị gia tăng ở từng đơn vị và từng khâu độc lập với</w:t>
      </w:r>
      <w:r>
        <w:rPr>
          <w:spacing w:val="-30"/>
          <w:sz w:val="28"/>
        </w:rPr>
        <w:t xml:space="preserve"> </w:t>
      </w:r>
      <w:r>
        <w:rPr>
          <w:sz w:val="28"/>
        </w:rPr>
        <w:t>nhau;</w:t>
      </w:r>
    </w:p>
    <w:p w:rsidR="003F28A7" w:rsidRDefault="003F28A7" w:rsidP="003F28A7">
      <w:pPr>
        <w:pStyle w:val="ListParagraph"/>
        <w:numPr>
          <w:ilvl w:val="0"/>
          <w:numId w:val="48"/>
        </w:numPr>
        <w:tabs>
          <w:tab w:val="left" w:pos="1594"/>
        </w:tabs>
        <w:ind w:right="707" w:firstLine="720"/>
        <w:rPr>
          <w:sz w:val="28"/>
        </w:rPr>
      </w:pPr>
      <w:r>
        <w:rPr>
          <w:sz w:val="28"/>
        </w:rPr>
        <w:t>Sử dụng Phiếu xuất kho kiêm vận chuyển điện tử đối với hàng hóa xuất cho cơ sở làm đại</w:t>
      </w:r>
      <w:r>
        <w:rPr>
          <w:spacing w:val="-5"/>
          <w:sz w:val="28"/>
        </w:rPr>
        <w:t xml:space="preserve"> </w:t>
      </w:r>
      <w:r>
        <w:rPr>
          <w:sz w:val="28"/>
        </w:rPr>
        <w:t>lý.</w:t>
      </w:r>
    </w:p>
    <w:p w:rsidR="003F28A7" w:rsidRDefault="003F28A7" w:rsidP="003F28A7">
      <w:pPr>
        <w:pStyle w:val="BodyText"/>
        <w:spacing w:before="120"/>
        <w:ind w:right="706" w:firstLine="719"/>
      </w:pPr>
      <w: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điện tử, không sử dụng hóa đơn điện tử giá trị gia</w:t>
      </w:r>
      <w:r>
        <w:rPr>
          <w:spacing w:val="-3"/>
        </w:rPr>
        <w:t xml:space="preserve"> </w:t>
      </w:r>
      <w:r>
        <w:t>tăng.</w:t>
      </w:r>
    </w:p>
    <w:p w:rsidR="003F28A7" w:rsidRDefault="003F28A7" w:rsidP="003F28A7">
      <w:pPr>
        <w:pStyle w:val="BodyText"/>
        <w:spacing w:before="120"/>
        <w:ind w:right="707" w:firstLine="719"/>
      </w:pPr>
      <w:r>
        <w:t>đ) Tổ chức, cá nhân xuất hàng hóa bán lưu động sử dụng Phiếu xuất kho kiêm vận chuyển điện tử theo quy định, khi bán hàng lập hóa đơn điện tử theo quy định.</w:t>
      </w:r>
    </w:p>
    <w:p w:rsidR="003F28A7" w:rsidRDefault="003F28A7" w:rsidP="003F28A7">
      <w:pPr>
        <w:pStyle w:val="ListParagraph"/>
        <w:numPr>
          <w:ilvl w:val="0"/>
          <w:numId w:val="32"/>
        </w:numPr>
        <w:tabs>
          <w:tab w:val="left" w:pos="1689"/>
        </w:tabs>
        <w:spacing w:before="122"/>
        <w:ind w:right="712" w:firstLine="720"/>
        <w:rPr>
          <w:sz w:val="28"/>
        </w:rPr>
      </w:pPr>
      <w:r>
        <w:rPr>
          <w:sz w:val="28"/>
        </w:rPr>
        <w:t xml:space="preserve">Trường hợp góp vốn bằng tài sản của tổ chức, cá nhân kinh doanh tại Việt Nam để thành lập doanh nghiệp thì không phải lập hóa đơn </w:t>
      </w:r>
      <w:r>
        <w:rPr>
          <w:spacing w:val="-3"/>
          <w:sz w:val="28"/>
        </w:rPr>
        <w:t xml:space="preserve">mà </w:t>
      </w:r>
      <w:r>
        <w:rPr>
          <w:sz w:val="28"/>
        </w:rPr>
        <w:t>sử dụng các chứng từ biên bản chứng nhận góp vốn, biên bản giao nhận tài sản, biên bản định giá tài sản kèm theo bộ hồ sơ về nguồn gốc tài</w:t>
      </w:r>
      <w:r>
        <w:rPr>
          <w:spacing w:val="-13"/>
          <w:sz w:val="28"/>
        </w:rPr>
        <w:t xml:space="preserve"> </w:t>
      </w:r>
      <w:r>
        <w:rPr>
          <w:sz w:val="28"/>
        </w:rPr>
        <w:t>sản.</w:t>
      </w:r>
    </w:p>
    <w:p w:rsidR="003F28A7" w:rsidRDefault="003F28A7" w:rsidP="003F28A7">
      <w:pPr>
        <w:pStyle w:val="ListParagraph"/>
        <w:numPr>
          <w:ilvl w:val="0"/>
          <w:numId w:val="31"/>
        </w:numPr>
        <w:tabs>
          <w:tab w:val="left" w:pos="1711"/>
        </w:tabs>
        <w:spacing w:before="118"/>
        <w:ind w:right="709" w:firstLine="720"/>
        <w:rPr>
          <w:sz w:val="28"/>
        </w:rPr>
      </w:pPr>
      <w:r>
        <w:rPr>
          <w:sz w:val="28"/>
        </w:rPr>
        <w:t>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w:t>
      </w:r>
      <w:r>
        <w:rPr>
          <w:spacing w:val="-32"/>
          <w:sz w:val="28"/>
        </w:rPr>
        <w:t xml:space="preserve"> </w:t>
      </w:r>
      <w:r>
        <w:rPr>
          <w:sz w:val="28"/>
        </w:rPr>
        <w:t>đơn.</w:t>
      </w:r>
    </w:p>
    <w:p w:rsidR="003F28A7" w:rsidRDefault="003F28A7" w:rsidP="003F28A7">
      <w:pPr>
        <w:pStyle w:val="ListParagraph"/>
        <w:numPr>
          <w:ilvl w:val="0"/>
          <w:numId w:val="31"/>
        </w:numPr>
        <w:tabs>
          <w:tab w:val="left" w:pos="1728"/>
        </w:tabs>
        <w:spacing w:before="121"/>
        <w:ind w:right="714" w:firstLine="720"/>
        <w:rPr>
          <w:sz w:val="28"/>
        </w:rPr>
      </w:pPr>
      <w:r>
        <w:rPr>
          <w:sz w:val="28"/>
        </w:rPr>
        <w:t xml:space="preserve">Trường hợp tài sản điều chuyển giữa các đơn vị hạch toán độc lập hoặc giữa các đơn vị thành viên có tư cách pháp nhân đầy đủ trong </w:t>
      </w:r>
      <w:r>
        <w:rPr>
          <w:spacing w:val="-3"/>
          <w:sz w:val="28"/>
        </w:rPr>
        <w:t xml:space="preserve">c </w:t>
      </w:r>
      <w:r>
        <w:rPr>
          <w:sz w:val="28"/>
        </w:rPr>
        <w:t>ng một tổ chức, thì tổ chức có tài sản điều chuyển phải lập hóa đơn điện tử như bán hàng</w:t>
      </w:r>
      <w:r>
        <w:rPr>
          <w:spacing w:val="-12"/>
          <w:sz w:val="28"/>
        </w:rPr>
        <w:t xml:space="preserve"> </w:t>
      </w:r>
      <w:r>
        <w:rPr>
          <w:sz w:val="28"/>
        </w:rPr>
        <w:t>hóa.</w:t>
      </w:r>
    </w:p>
    <w:p w:rsidR="003F28A7" w:rsidRDefault="003F28A7" w:rsidP="003F28A7">
      <w:pPr>
        <w:pStyle w:val="Heading1"/>
        <w:spacing w:before="245"/>
      </w:pPr>
      <w:r>
        <w:t>Điều 7. Cung cấp dịch vụ hóa đơn điện tử</w:t>
      </w:r>
    </w:p>
    <w:p w:rsidR="003F28A7" w:rsidRDefault="003F28A7" w:rsidP="003F28A7">
      <w:pPr>
        <w:pStyle w:val="ListParagraph"/>
        <w:numPr>
          <w:ilvl w:val="0"/>
          <w:numId w:val="30"/>
        </w:numPr>
        <w:tabs>
          <w:tab w:val="left" w:pos="1687"/>
        </w:tabs>
        <w:spacing w:before="117"/>
        <w:ind w:right="720" w:firstLine="720"/>
        <w:rPr>
          <w:sz w:val="28"/>
        </w:rPr>
      </w:pPr>
      <w:r>
        <w:rPr>
          <w:sz w:val="28"/>
        </w:rPr>
        <w:t xml:space="preserve">Việc cung cấp dịch vụ hóa đơn điện tử có </w:t>
      </w:r>
      <w:r>
        <w:rPr>
          <w:spacing w:val="-3"/>
          <w:sz w:val="28"/>
        </w:rPr>
        <w:t xml:space="preserve">mã </w:t>
      </w:r>
      <w:r>
        <w:rPr>
          <w:sz w:val="28"/>
        </w:rPr>
        <w:t>của cơ quan thuế không thu tiền thực hiện theo quy định tại Điều 13 của Nghị định số</w:t>
      </w:r>
      <w:r>
        <w:rPr>
          <w:spacing w:val="-19"/>
          <w:sz w:val="28"/>
        </w:rPr>
        <w:t xml:space="preserve"> </w:t>
      </w:r>
      <w:r>
        <w:rPr>
          <w:sz w:val="28"/>
        </w:rPr>
        <w:t>119/2018/NĐ-CP.</w:t>
      </w:r>
    </w:p>
    <w:p w:rsidR="003F28A7" w:rsidRDefault="003F28A7" w:rsidP="003F28A7">
      <w:pPr>
        <w:pStyle w:val="ListParagraph"/>
        <w:numPr>
          <w:ilvl w:val="0"/>
          <w:numId w:val="30"/>
        </w:numPr>
        <w:tabs>
          <w:tab w:val="left" w:pos="1692"/>
        </w:tabs>
        <w:ind w:right="706" w:firstLine="720"/>
        <w:rPr>
          <w:sz w:val="28"/>
        </w:rPr>
      </w:pPr>
      <w:r>
        <w:rPr>
          <w:sz w:val="28"/>
        </w:rPr>
        <w:t>Đối với các trường hợp quy định tại điểm d, điểm đ khoản 1 Điều 13 của Nghị định số 119/2018/NĐ-CP, Tổng cục Thuế báo cáo Bộ Tài chính xem xét quyết định.</w:t>
      </w:r>
    </w:p>
    <w:p w:rsidR="003F28A7" w:rsidRDefault="003F28A7" w:rsidP="003F28A7">
      <w:pPr>
        <w:pStyle w:val="BodyText"/>
        <w:spacing w:before="7"/>
        <w:ind w:left="0" w:firstLine="0"/>
        <w:jc w:val="left"/>
        <w:rPr>
          <w:sz w:val="31"/>
        </w:rPr>
      </w:pPr>
    </w:p>
    <w:p w:rsidR="003F28A7" w:rsidRDefault="003F28A7" w:rsidP="003F28A7">
      <w:pPr>
        <w:pStyle w:val="Heading1"/>
        <w:spacing w:line="322" w:lineRule="exact"/>
        <w:ind w:left="1285" w:right="1317"/>
        <w:jc w:val="center"/>
      </w:pPr>
      <w:r>
        <w:t>Chương II</w:t>
      </w:r>
    </w:p>
    <w:p w:rsidR="003F28A7" w:rsidRDefault="003F28A7" w:rsidP="003F28A7">
      <w:pPr>
        <w:ind w:left="1285" w:right="1316"/>
        <w:jc w:val="center"/>
        <w:rPr>
          <w:b/>
          <w:sz w:val="28"/>
        </w:rPr>
      </w:pPr>
      <w:r>
        <w:rPr>
          <w:b/>
          <w:sz w:val="28"/>
        </w:rPr>
        <w:t>QUẢN LÝ, SỬ DỤNG HÓA ĐƠN ĐIỆN TỬ</w:t>
      </w:r>
    </w:p>
    <w:p w:rsidR="003F28A7" w:rsidRDefault="003F28A7" w:rsidP="003F28A7">
      <w:pPr>
        <w:jc w:val="center"/>
        <w:rPr>
          <w:sz w:val="28"/>
        </w:rPr>
        <w:sectPr w:rsidR="003F28A7">
          <w:pgSz w:w="11910" w:h="16850"/>
          <w:pgMar w:top="720" w:right="420" w:bottom="280" w:left="740" w:header="456" w:footer="0" w:gutter="0"/>
          <w:cols w:space="720"/>
        </w:sectPr>
      </w:pPr>
    </w:p>
    <w:p w:rsidR="003F28A7" w:rsidRDefault="003F28A7" w:rsidP="003F28A7">
      <w:pPr>
        <w:pStyle w:val="BodyText"/>
        <w:spacing w:before="0"/>
        <w:ind w:left="0" w:firstLine="0"/>
        <w:jc w:val="left"/>
        <w:rPr>
          <w:b/>
          <w:sz w:val="18"/>
        </w:rPr>
      </w:pPr>
    </w:p>
    <w:p w:rsidR="003F28A7" w:rsidRDefault="003F28A7" w:rsidP="003F28A7">
      <w:pPr>
        <w:spacing w:before="89"/>
        <w:ind w:left="1285" w:right="1313"/>
        <w:jc w:val="center"/>
        <w:rPr>
          <w:b/>
          <w:sz w:val="28"/>
        </w:rPr>
      </w:pPr>
      <w:r>
        <w:rPr>
          <w:b/>
          <w:sz w:val="28"/>
        </w:rPr>
        <w:t>Mục 1</w:t>
      </w:r>
    </w:p>
    <w:p w:rsidR="003F28A7" w:rsidRDefault="003F28A7" w:rsidP="003F28A7">
      <w:pPr>
        <w:spacing w:before="2"/>
        <w:ind w:left="1830" w:right="1863"/>
        <w:jc w:val="center"/>
        <w:rPr>
          <w:b/>
          <w:sz w:val="28"/>
        </w:rPr>
      </w:pPr>
      <w:r>
        <w:rPr>
          <w:b/>
          <w:sz w:val="28"/>
        </w:rPr>
        <w:t>QUẢN LÝ, SỬ DỤNG HÓA ĐƠN ĐIỆN TỬ CÓ MÃ CỦA CƠ QUAN THUẾ</w:t>
      </w:r>
    </w:p>
    <w:p w:rsidR="003F28A7" w:rsidRDefault="003F28A7" w:rsidP="003F28A7">
      <w:pPr>
        <w:pStyle w:val="BodyText"/>
        <w:spacing w:before="3"/>
        <w:ind w:left="0" w:firstLine="0"/>
        <w:jc w:val="left"/>
        <w:rPr>
          <w:b/>
          <w:sz w:val="31"/>
        </w:rPr>
      </w:pPr>
    </w:p>
    <w:p w:rsidR="003F28A7" w:rsidRDefault="003F28A7" w:rsidP="003F28A7">
      <w:pPr>
        <w:ind w:left="1398"/>
        <w:rPr>
          <w:b/>
          <w:sz w:val="28"/>
        </w:rPr>
      </w:pPr>
      <w:r>
        <w:rPr>
          <w:b/>
          <w:sz w:val="28"/>
        </w:rPr>
        <w:t>Điều 8. Đăng ký sử dụng hoá đơn điện tử có mã của cơ quan thuế</w:t>
      </w:r>
    </w:p>
    <w:p w:rsidR="003F28A7" w:rsidRDefault="003F28A7" w:rsidP="003F28A7">
      <w:pPr>
        <w:pStyle w:val="ListParagraph"/>
        <w:numPr>
          <w:ilvl w:val="0"/>
          <w:numId w:val="29"/>
        </w:numPr>
        <w:tabs>
          <w:tab w:val="left" w:pos="1694"/>
        </w:tabs>
        <w:spacing w:before="115"/>
        <w:ind w:right="715" w:firstLine="720"/>
        <w:rPr>
          <w:sz w:val="28"/>
        </w:rPr>
      </w:pPr>
      <w:r>
        <w:rPr>
          <w:sz w:val="28"/>
        </w:rPr>
        <w:t xml:space="preserve">Việc đăng ký sử dụng hoá đơn điện tử có </w:t>
      </w:r>
      <w:r>
        <w:rPr>
          <w:spacing w:val="-3"/>
          <w:sz w:val="28"/>
        </w:rPr>
        <w:t xml:space="preserve">mã </w:t>
      </w:r>
      <w:r>
        <w:rPr>
          <w:sz w:val="28"/>
        </w:rPr>
        <w:t>của cơ quan thuế thực hiện theo quy định tại Điều 14 Nghị định số</w:t>
      </w:r>
      <w:r>
        <w:rPr>
          <w:spacing w:val="-8"/>
          <w:sz w:val="28"/>
        </w:rPr>
        <w:t xml:space="preserve"> </w:t>
      </w:r>
      <w:r>
        <w:rPr>
          <w:sz w:val="28"/>
        </w:rPr>
        <w:t>119/2018/NĐ-CP.</w:t>
      </w:r>
    </w:p>
    <w:p w:rsidR="003F28A7" w:rsidRDefault="003F28A7" w:rsidP="003F28A7">
      <w:pPr>
        <w:pStyle w:val="ListParagraph"/>
        <w:numPr>
          <w:ilvl w:val="0"/>
          <w:numId w:val="29"/>
        </w:numPr>
        <w:tabs>
          <w:tab w:val="left" w:pos="1714"/>
        </w:tabs>
        <w:ind w:right="711" w:firstLine="720"/>
        <w:rPr>
          <w:sz w:val="28"/>
        </w:rPr>
      </w:pPr>
      <w:r>
        <w:rPr>
          <w:sz w:val="28"/>
        </w:rPr>
        <w:t>Cổng thông tin điện tử của Tổng cục Thuế gửi các thông báo theo quy định tại Điều 14 Nghị định số 119/2018/NĐ-CP tới doanh nghiệp, tổ chức kinh tế, tổ chức khác, hộ, cá nhân kinh doanh qua địa chỉ thư điện tử đã được đăng ký với cơ quan thuế.</w:t>
      </w:r>
    </w:p>
    <w:p w:rsidR="003F28A7" w:rsidRDefault="003F28A7" w:rsidP="003F28A7">
      <w:pPr>
        <w:pStyle w:val="ListParagraph"/>
        <w:numPr>
          <w:ilvl w:val="0"/>
          <w:numId w:val="29"/>
        </w:numPr>
        <w:tabs>
          <w:tab w:val="left" w:pos="1696"/>
        </w:tabs>
        <w:spacing w:before="121"/>
        <w:ind w:right="705" w:firstLine="720"/>
        <w:rPr>
          <w:sz w:val="28"/>
        </w:rPr>
      </w:pPr>
      <w:r>
        <w:rPr>
          <w:w w:val="105"/>
          <w:sz w:val="28"/>
        </w:rPr>
        <w:t>Việc</w:t>
      </w:r>
      <w:r>
        <w:rPr>
          <w:spacing w:val="-8"/>
          <w:w w:val="105"/>
          <w:sz w:val="28"/>
        </w:rPr>
        <w:t xml:space="preserve"> </w:t>
      </w:r>
      <w:r>
        <w:rPr>
          <w:w w:val="105"/>
          <w:sz w:val="28"/>
        </w:rPr>
        <w:t>hủy</w:t>
      </w:r>
      <w:r>
        <w:rPr>
          <w:spacing w:val="-10"/>
          <w:w w:val="105"/>
          <w:sz w:val="28"/>
        </w:rPr>
        <w:t xml:space="preserve"> </w:t>
      </w:r>
      <w:r>
        <w:rPr>
          <w:w w:val="105"/>
          <w:sz w:val="28"/>
        </w:rPr>
        <w:t>hóa</w:t>
      </w:r>
      <w:r>
        <w:rPr>
          <w:spacing w:val="-8"/>
          <w:w w:val="105"/>
          <w:sz w:val="28"/>
        </w:rPr>
        <w:t xml:space="preserve"> </w:t>
      </w:r>
      <w:r>
        <w:rPr>
          <w:w w:val="105"/>
          <w:sz w:val="28"/>
        </w:rPr>
        <w:t>đơn</w:t>
      </w:r>
      <w:r>
        <w:rPr>
          <w:spacing w:val="-8"/>
          <w:w w:val="105"/>
          <w:sz w:val="28"/>
        </w:rPr>
        <w:t xml:space="preserve"> </w:t>
      </w:r>
      <w:r>
        <w:rPr>
          <w:w w:val="105"/>
          <w:sz w:val="28"/>
        </w:rPr>
        <w:t>giấy</w:t>
      </w:r>
      <w:r>
        <w:rPr>
          <w:spacing w:val="-9"/>
          <w:w w:val="105"/>
          <w:sz w:val="28"/>
        </w:rPr>
        <w:t xml:space="preserve"> </w:t>
      </w:r>
      <w:r>
        <w:rPr>
          <w:w w:val="105"/>
          <w:sz w:val="28"/>
        </w:rPr>
        <w:t>c</w:t>
      </w:r>
      <w:r>
        <w:rPr>
          <w:spacing w:val="-1"/>
          <w:w w:val="105"/>
          <w:sz w:val="28"/>
        </w:rPr>
        <w:t xml:space="preserve"> </w:t>
      </w:r>
      <w:r>
        <w:rPr>
          <w:w w:val="105"/>
          <w:sz w:val="28"/>
        </w:rPr>
        <w:t>n</w:t>
      </w:r>
      <w:r>
        <w:rPr>
          <w:spacing w:val="-5"/>
          <w:w w:val="105"/>
          <w:sz w:val="28"/>
        </w:rPr>
        <w:t xml:space="preserve"> </w:t>
      </w:r>
      <w:r>
        <w:rPr>
          <w:w w:val="105"/>
          <w:sz w:val="28"/>
        </w:rPr>
        <w:t>tồn</w:t>
      </w:r>
      <w:r>
        <w:rPr>
          <w:spacing w:val="-6"/>
          <w:w w:val="105"/>
          <w:sz w:val="28"/>
        </w:rPr>
        <w:t xml:space="preserve"> </w:t>
      </w:r>
      <w:r>
        <w:rPr>
          <w:w w:val="105"/>
          <w:sz w:val="28"/>
        </w:rPr>
        <w:t>chưa</w:t>
      </w:r>
      <w:r>
        <w:rPr>
          <w:spacing w:val="-8"/>
          <w:w w:val="105"/>
          <w:sz w:val="28"/>
        </w:rPr>
        <w:t xml:space="preserve"> </w:t>
      </w:r>
      <w:r>
        <w:rPr>
          <w:w w:val="105"/>
          <w:sz w:val="28"/>
        </w:rPr>
        <w:t>sử</w:t>
      </w:r>
      <w:r>
        <w:rPr>
          <w:spacing w:val="-7"/>
          <w:w w:val="105"/>
          <w:sz w:val="28"/>
        </w:rPr>
        <w:t xml:space="preserve"> </w:t>
      </w:r>
      <w:r>
        <w:rPr>
          <w:w w:val="105"/>
          <w:sz w:val="28"/>
        </w:rPr>
        <w:t>dụng</w:t>
      </w:r>
      <w:r>
        <w:rPr>
          <w:spacing w:val="-6"/>
          <w:w w:val="105"/>
          <w:sz w:val="28"/>
        </w:rPr>
        <w:t xml:space="preserve"> </w:t>
      </w:r>
      <w:r>
        <w:rPr>
          <w:w w:val="105"/>
          <w:sz w:val="28"/>
        </w:rPr>
        <w:t>(nếu</w:t>
      </w:r>
      <w:r>
        <w:rPr>
          <w:spacing w:val="-5"/>
          <w:w w:val="105"/>
          <w:sz w:val="28"/>
        </w:rPr>
        <w:t xml:space="preserve"> </w:t>
      </w:r>
      <w:r>
        <w:rPr>
          <w:w w:val="105"/>
          <w:sz w:val="28"/>
        </w:rPr>
        <w:t>có) và</w:t>
      </w:r>
      <w:r>
        <w:rPr>
          <w:spacing w:val="-7"/>
          <w:w w:val="105"/>
          <w:sz w:val="28"/>
        </w:rPr>
        <w:t xml:space="preserve"> </w:t>
      </w:r>
      <w:r>
        <w:rPr>
          <w:w w:val="105"/>
          <w:sz w:val="28"/>
        </w:rPr>
        <w:t>ngừng</w:t>
      </w:r>
      <w:r>
        <w:rPr>
          <w:spacing w:val="-8"/>
          <w:w w:val="105"/>
          <w:sz w:val="28"/>
        </w:rPr>
        <w:t xml:space="preserve"> </w:t>
      </w:r>
      <w:r>
        <w:rPr>
          <w:w w:val="105"/>
          <w:sz w:val="28"/>
        </w:rPr>
        <w:t>sử</w:t>
      </w:r>
      <w:r>
        <w:rPr>
          <w:spacing w:val="-7"/>
          <w:w w:val="105"/>
          <w:sz w:val="28"/>
        </w:rPr>
        <w:t xml:space="preserve"> </w:t>
      </w:r>
      <w:r>
        <w:rPr>
          <w:w w:val="105"/>
          <w:sz w:val="28"/>
        </w:rPr>
        <w:t>dụng hóa đơn đã thông báo phát hành thực hiện theo quy định tại Nghị định số 51/2010/NĐ-CP</w:t>
      </w:r>
      <w:r>
        <w:rPr>
          <w:spacing w:val="-36"/>
          <w:w w:val="105"/>
          <w:sz w:val="28"/>
        </w:rPr>
        <w:t xml:space="preserve"> </w:t>
      </w:r>
      <w:r>
        <w:rPr>
          <w:w w:val="105"/>
          <w:sz w:val="28"/>
        </w:rPr>
        <w:t>ngày</w:t>
      </w:r>
      <w:r>
        <w:rPr>
          <w:spacing w:val="-32"/>
          <w:w w:val="105"/>
          <w:sz w:val="28"/>
        </w:rPr>
        <w:t xml:space="preserve"> </w:t>
      </w:r>
      <w:r>
        <w:rPr>
          <w:w w:val="105"/>
          <w:sz w:val="28"/>
        </w:rPr>
        <w:t>14</w:t>
      </w:r>
      <w:r>
        <w:rPr>
          <w:spacing w:val="-31"/>
          <w:w w:val="105"/>
          <w:sz w:val="28"/>
        </w:rPr>
        <w:t xml:space="preserve"> </w:t>
      </w:r>
      <w:r>
        <w:rPr>
          <w:w w:val="105"/>
          <w:sz w:val="28"/>
        </w:rPr>
        <w:t>tháng</w:t>
      </w:r>
      <w:r>
        <w:rPr>
          <w:spacing w:val="-31"/>
          <w:w w:val="105"/>
          <w:sz w:val="28"/>
        </w:rPr>
        <w:t xml:space="preserve"> </w:t>
      </w:r>
      <w:r>
        <w:rPr>
          <w:w w:val="105"/>
          <w:sz w:val="28"/>
        </w:rPr>
        <w:t>5</w:t>
      </w:r>
      <w:r>
        <w:rPr>
          <w:spacing w:val="-30"/>
          <w:w w:val="105"/>
          <w:sz w:val="28"/>
        </w:rPr>
        <w:t xml:space="preserve"> </w:t>
      </w:r>
      <w:r>
        <w:rPr>
          <w:w w:val="105"/>
          <w:sz w:val="28"/>
        </w:rPr>
        <w:t>năm</w:t>
      </w:r>
      <w:r>
        <w:rPr>
          <w:spacing w:val="-33"/>
          <w:w w:val="105"/>
          <w:sz w:val="28"/>
        </w:rPr>
        <w:t xml:space="preserve"> </w:t>
      </w:r>
      <w:r>
        <w:rPr>
          <w:w w:val="105"/>
          <w:sz w:val="28"/>
        </w:rPr>
        <w:t>2010</w:t>
      </w:r>
      <w:r>
        <w:rPr>
          <w:spacing w:val="-29"/>
          <w:w w:val="105"/>
          <w:sz w:val="28"/>
        </w:rPr>
        <w:t xml:space="preserve"> </w:t>
      </w:r>
      <w:r>
        <w:rPr>
          <w:w w:val="105"/>
          <w:sz w:val="28"/>
        </w:rPr>
        <w:t>và</w:t>
      </w:r>
      <w:r>
        <w:rPr>
          <w:spacing w:val="-30"/>
          <w:w w:val="105"/>
          <w:sz w:val="28"/>
        </w:rPr>
        <w:t xml:space="preserve"> </w:t>
      </w:r>
      <w:r>
        <w:rPr>
          <w:w w:val="105"/>
          <w:sz w:val="28"/>
        </w:rPr>
        <w:t>Nghị</w:t>
      </w:r>
      <w:r>
        <w:rPr>
          <w:spacing w:val="-32"/>
          <w:w w:val="105"/>
          <w:sz w:val="28"/>
        </w:rPr>
        <w:t xml:space="preserve"> </w:t>
      </w:r>
      <w:r>
        <w:rPr>
          <w:w w:val="105"/>
          <w:sz w:val="28"/>
        </w:rPr>
        <w:t>định</w:t>
      </w:r>
      <w:r>
        <w:rPr>
          <w:spacing w:val="-30"/>
          <w:w w:val="105"/>
          <w:sz w:val="28"/>
        </w:rPr>
        <w:t xml:space="preserve"> </w:t>
      </w:r>
      <w:r>
        <w:rPr>
          <w:w w:val="105"/>
          <w:sz w:val="28"/>
        </w:rPr>
        <w:t>số</w:t>
      </w:r>
      <w:r>
        <w:rPr>
          <w:spacing w:val="-30"/>
          <w:w w:val="105"/>
          <w:sz w:val="28"/>
        </w:rPr>
        <w:t xml:space="preserve"> </w:t>
      </w:r>
      <w:r>
        <w:rPr>
          <w:w w:val="105"/>
          <w:sz w:val="28"/>
        </w:rPr>
        <w:t>04/2014/NĐ-CP</w:t>
      </w:r>
      <w:r>
        <w:rPr>
          <w:spacing w:val="-31"/>
          <w:w w:val="105"/>
          <w:sz w:val="28"/>
        </w:rPr>
        <w:t xml:space="preserve"> </w:t>
      </w:r>
      <w:r>
        <w:rPr>
          <w:w w:val="105"/>
          <w:sz w:val="28"/>
        </w:rPr>
        <w:t>ngày 17</w:t>
      </w:r>
      <w:r>
        <w:rPr>
          <w:spacing w:val="-25"/>
          <w:w w:val="105"/>
          <w:sz w:val="28"/>
        </w:rPr>
        <w:t xml:space="preserve"> </w:t>
      </w:r>
      <w:r>
        <w:rPr>
          <w:w w:val="105"/>
          <w:sz w:val="28"/>
        </w:rPr>
        <w:t>tháng</w:t>
      </w:r>
      <w:r>
        <w:rPr>
          <w:spacing w:val="-25"/>
          <w:w w:val="105"/>
          <w:sz w:val="28"/>
        </w:rPr>
        <w:t xml:space="preserve"> </w:t>
      </w:r>
      <w:r>
        <w:rPr>
          <w:w w:val="105"/>
          <w:sz w:val="28"/>
        </w:rPr>
        <w:t>01</w:t>
      </w:r>
      <w:r>
        <w:rPr>
          <w:spacing w:val="-25"/>
          <w:w w:val="105"/>
          <w:sz w:val="28"/>
        </w:rPr>
        <w:t xml:space="preserve"> </w:t>
      </w:r>
      <w:r>
        <w:rPr>
          <w:w w:val="105"/>
          <w:sz w:val="28"/>
        </w:rPr>
        <w:t>năm</w:t>
      </w:r>
      <w:r>
        <w:rPr>
          <w:spacing w:val="-27"/>
          <w:w w:val="105"/>
          <w:sz w:val="28"/>
        </w:rPr>
        <w:t xml:space="preserve"> </w:t>
      </w:r>
      <w:r>
        <w:rPr>
          <w:w w:val="105"/>
          <w:sz w:val="28"/>
        </w:rPr>
        <w:t>2014</w:t>
      </w:r>
      <w:r>
        <w:rPr>
          <w:spacing w:val="-23"/>
          <w:w w:val="105"/>
          <w:sz w:val="28"/>
        </w:rPr>
        <w:t xml:space="preserve"> </w:t>
      </w:r>
      <w:r>
        <w:rPr>
          <w:w w:val="105"/>
          <w:sz w:val="28"/>
        </w:rPr>
        <w:t>của</w:t>
      </w:r>
      <w:r>
        <w:rPr>
          <w:spacing w:val="-24"/>
          <w:w w:val="105"/>
          <w:sz w:val="28"/>
        </w:rPr>
        <w:t xml:space="preserve"> </w:t>
      </w:r>
      <w:r>
        <w:rPr>
          <w:w w:val="105"/>
          <w:sz w:val="28"/>
        </w:rPr>
        <w:t>Chính</w:t>
      </w:r>
      <w:r>
        <w:rPr>
          <w:spacing w:val="-25"/>
          <w:w w:val="105"/>
          <w:sz w:val="28"/>
        </w:rPr>
        <w:t xml:space="preserve"> </w:t>
      </w:r>
      <w:r>
        <w:rPr>
          <w:w w:val="105"/>
          <w:sz w:val="28"/>
        </w:rPr>
        <w:t>phủ</w:t>
      </w:r>
      <w:r>
        <w:rPr>
          <w:spacing w:val="-25"/>
          <w:w w:val="105"/>
          <w:sz w:val="28"/>
        </w:rPr>
        <w:t xml:space="preserve"> </w:t>
      </w:r>
      <w:r>
        <w:rPr>
          <w:w w:val="105"/>
          <w:sz w:val="28"/>
        </w:rPr>
        <w:t>quy</w:t>
      </w:r>
      <w:r>
        <w:rPr>
          <w:spacing w:val="-24"/>
          <w:w w:val="105"/>
          <w:sz w:val="28"/>
        </w:rPr>
        <w:t xml:space="preserve"> </w:t>
      </w:r>
      <w:r>
        <w:rPr>
          <w:w w:val="105"/>
          <w:sz w:val="28"/>
        </w:rPr>
        <w:t>định</w:t>
      </w:r>
      <w:r>
        <w:rPr>
          <w:spacing w:val="-23"/>
          <w:w w:val="105"/>
          <w:sz w:val="28"/>
        </w:rPr>
        <w:t xml:space="preserve"> </w:t>
      </w:r>
      <w:r>
        <w:rPr>
          <w:w w:val="105"/>
          <w:sz w:val="28"/>
        </w:rPr>
        <w:t>về</w:t>
      </w:r>
      <w:r>
        <w:rPr>
          <w:spacing w:val="-26"/>
          <w:w w:val="105"/>
          <w:sz w:val="28"/>
        </w:rPr>
        <w:t xml:space="preserve"> </w:t>
      </w:r>
      <w:r>
        <w:rPr>
          <w:w w:val="105"/>
          <w:sz w:val="28"/>
        </w:rPr>
        <w:t>hóa</w:t>
      </w:r>
      <w:r>
        <w:rPr>
          <w:spacing w:val="-23"/>
          <w:w w:val="105"/>
          <w:sz w:val="28"/>
        </w:rPr>
        <w:t xml:space="preserve"> </w:t>
      </w:r>
      <w:r>
        <w:rPr>
          <w:w w:val="105"/>
          <w:sz w:val="28"/>
        </w:rPr>
        <w:t>đơn</w:t>
      </w:r>
      <w:r>
        <w:rPr>
          <w:spacing w:val="-25"/>
          <w:w w:val="105"/>
          <w:sz w:val="28"/>
        </w:rPr>
        <w:t xml:space="preserve"> </w:t>
      </w:r>
      <w:r>
        <w:rPr>
          <w:w w:val="105"/>
          <w:sz w:val="28"/>
        </w:rPr>
        <w:t>bán</w:t>
      </w:r>
      <w:r>
        <w:rPr>
          <w:spacing w:val="-25"/>
          <w:w w:val="105"/>
          <w:sz w:val="28"/>
        </w:rPr>
        <w:t xml:space="preserve"> </w:t>
      </w:r>
      <w:r>
        <w:rPr>
          <w:w w:val="105"/>
          <w:sz w:val="28"/>
        </w:rPr>
        <w:t>hàng</w:t>
      </w:r>
      <w:r>
        <w:rPr>
          <w:spacing w:val="-25"/>
          <w:w w:val="105"/>
          <w:sz w:val="28"/>
        </w:rPr>
        <w:t xml:space="preserve"> </w:t>
      </w:r>
      <w:r>
        <w:rPr>
          <w:w w:val="105"/>
          <w:sz w:val="28"/>
        </w:rPr>
        <w:t>hóa,</w:t>
      </w:r>
      <w:r>
        <w:rPr>
          <w:spacing w:val="-24"/>
          <w:w w:val="105"/>
          <w:sz w:val="28"/>
        </w:rPr>
        <w:t xml:space="preserve"> </w:t>
      </w:r>
      <w:r>
        <w:rPr>
          <w:w w:val="105"/>
          <w:sz w:val="28"/>
        </w:rPr>
        <w:t>cung</w:t>
      </w:r>
      <w:r>
        <w:rPr>
          <w:spacing w:val="-24"/>
          <w:w w:val="105"/>
          <w:sz w:val="28"/>
        </w:rPr>
        <w:t xml:space="preserve"> </w:t>
      </w:r>
      <w:r>
        <w:rPr>
          <w:w w:val="105"/>
          <w:sz w:val="28"/>
        </w:rPr>
        <w:t>cấp dịch</w:t>
      </w:r>
      <w:r>
        <w:rPr>
          <w:spacing w:val="-11"/>
          <w:w w:val="105"/>
          <w:sz w:val="28"/>
        </w:rPr>
        <w:t xml:space="preserve"> </w:t>
      </w:r>
      <w:r>
        <w:rPr>
          <w:w w:val="105"/>
          <w:sz w:val="28"/>
        </w:rPr>
        <w:t>vụ</w:t>
      </w:r>
      <w:r>
        <w:rPr>
          <w:spacing w:val="-11"/>
          <w:w w:val="105"/>
          <w:sz w:val="28"/>
        </w:rPr>
        <w:t xml:space="preserve"> </w:t>
      </w:r>
      <w:r>
        <w:rPr>
          <w:w w:val="105"/>
          <w:sz w:val="28"/>
        </w:rPr>
        <w:t>và</w:t>
      </w:r>
      <w:r>
        <w:rPr>
          <w:spacing w:val="-8"/>
          <w:w w:val="105"/>
          <w:sz w:val="28"/>
        </w:rPr>
        <w:t xml:space="preserve"> </w:t>
      </w:r>
      <w:r>
        <w:rPr>
          <w:w w:val="105"/>
          <w:sz w:val="28"/>
        </w:rPr>
        <w:t>các</w:t>
      </w:r>
      <w:r>
        <w:rPr>
          <w:spacing w:val="-11"/>
          <w:w w:val="105"/>
          <w:sz w:val="28"/>
        </w:rPr>
        <w:t xml:space="preserve"> </w:t>
      </w:r>
      <w:r>
        <w:rPr>
          <w:w w:val="105"/>
          <w:sz w:val="28"/>
        </w:rPr>
        <w:t>văn</w:t>
      </w:r>
      <w:r>
        <w:rPr>
          <w:spacing w:val="-7"/>
          <w:w w:val="105"/>
          <w:sz w:val="28"/>
        </w:rPr>
        <w:t xml:space="preserve"> </w:t>
      </w:r>
      <w:r>
        <w:rPr>
          <w:w w:val="105"/>
          <w:sz w:val="28"/>
        </w:rPr>
        <w:t>bản</w:t>
      </w:r>
      <w:r>
        <w:rPr>
          <w:spacing w:val="-7"/>
          <w:w w:val="105"/>
          <w:sz w:val="28"/>
        </w:rPr>
        <w:t xml:space="preserve"> </w:t>
      </w:r>
      <w:r>
        <w:rPr>
          <w:w w:val="105"/>
          <w:sz w:val="28"/>
        </w:rPr>
        <w:t>hướng</w:t>
      </w:r>
      <w:r>
        <w:rPr>
          <w:spacing w:val="-6"/>
          <w:w w:val="105"/>
          <w:sz w:val="28"/>
        </w:rPr>
        <w:t xml:space="preserve"> </w:t>
      </w:r>
      <w:r>
        <w:rPr>
          <w:w w:val="105"/>
          <w:sz w:val="28"/>
        </w:rPr>
        <w:t>dẫn</w:t>
      </w:r>
      <w:r>
        <w:rPr>
          <w:spacing w:val="-7"/>
          <w:w w:val="105"/>
          <w:sz w:val="28"/>
        </w:rPr>
        <w:t xml:space="preserve"> </w:t>
      </w:r>
      <w:r>
        <w:rPr>
          <w:w w:val="105"/>
          <w:sz w:val="28"/>
        </w:rPr>
        <w:t>của</w:t>
      </w:r>
      <w:r>
        <w:rPr>
          <w:spacing w:val="-8"/>
          <w:w w:val="105"/>
          <w:sz w:val="28"/>
        </w:rPr>
        <w:t xml:space="preserve"> </w:t>
      </w:r>
      <w:r>
        <w:rPr>
          <w:w w:val="105"/>
          <w:sz w:val="28"/>
        </w:rPr>
        <w:t>Bộ</w:t>
      </w:r>
      <w:r>
        <w:rPr>
          <w:spacing w:val="-13"/>
          <w:w w:val="105"/>
          <w:sz w:val="28"/>
        </w:rPr>
        <w:t xml:space="preserve"> </w:t>
      </w:r>
      <w:r>
        <w:rPr>
          <w:w w:val="105"/>
          <w:sz w:val="28"/>
        </w:rPr>
        <w:t>Tài</w:t>
      </w:r>
      <w:r>
        <w:rPr>
          <w:spacing w:val="-7"/>
          <w:w w:val="105"/>
          <w:sz w:val="28"/>
        </w:rPr>
        <w:t xml:space="preserve"> </w:t>
      </w:r>
      <w:r>
        <w:rPr>
          <w:w w:val="105"/>
          <w:sz w:val="28"/>
        </w:rPr>
        <w:t>chính.</w:t>
      </w:r>
    </w:p>
    <w:p w:rsidR="003F28A7" w:rsidRDefault="003F28A7" w:rsidP="003F28A7">
      <w:pPr>
        <w:pStyle w:val="Heading1"/>
        <w:spacing w:before="246"/>
      </w:pPr>
      <w:r>
        <w:t>Điều 9. Ngừng sử dụng hóa đơn điện tử có mã của cơ quan thuế</w:t>
      </w:r>
    </w:p>
    <w:p w:rsidR="003F28A7" w:rsidRDefault="003F28A7" w:rsidP="003F28A7">
      <w:pPr>
        <w:pStyle w:val="ListParagraph"/>
        <w:numPr>
          <w:ilvl w:val="0"/>
          <w:numId w:val="28"/>
        </w:numPr>
        <w:tabs>
          <w:tab w:val="left" w:pos="1680"/>
        </w:tabs>
        <w:spacing w:before="115"/>
        <w:ind w:firstLine="720"/>
        <w:rPr>
          <w:sz w:val="28"/>
        </w:rPr>
      </w:pPr>
      <w:r>
        <w:rPr>
          <w:sz w:val="28"/>
        </w:rPr>
        <w:t xml:space="preserve">Cơ quan thuế ngừng cấp </w:t>
      </w:r>
      <w:r>
        <w:rPr>
          <w:spacing w:val="-3"/>
          <w:sz w:val="28"/>
        </w:rPr>
        <w:t xml:space="preserve">mã </w:t>
      </w:r>
      <w:r>
        <w:rPr>
          <w:sz w:val="28"/>
        </w:rPr>
        <w:t>hóa đơn điện tử trong các trường hợp</w:t>
      </w:r>
      <w:r>
        <w:rPr>
          <w:spacing w:val="-7"/>
          <w:sz w:val="28"/>
        </w:rPr>
        <w:t xml:space="preserve"> </w:t>
      </w:r>
      <w:r>
        <w:rPr>
          <w:sz w:val="28"/>
        </w:rPr>
        <w:t>sau:</w:t>
      </w:r>
    </w:p>
    <w:p w:rsidR="003F28A7" w:rsidRDefault="003F28A7" w:rsidP="003F28A7">
      <w:pPr>
        <w:pStyle w:val="ListParagraph"/>
        <w:numPr>
          <w:ilvl w:val="0"/>
          <w:numId w:val="27"/>
        </w:numPr>
        <w:tabs>
          <w:tab w:val="left" w:pos="1718"/>
        </w:tabs>
        <w:spacing w:before="120"/>
        <w:ind w:right="707" w:firstLine="720"/>
        <w:rPr>
          <w:sz w:val="28"/>
        </w:rPr>
      </w:pPr>
      <w:r>
        <w:rPr>
          <w:sz w:val="28"/>
        </w:rPr>
        <w:t>Các trường hợp quy định tại điểm a, b, c, d khoản 1 Điều 15 của Nghị định số 119/2018/NĐ-CP;</w:t>
      </w:r>
    </w:p>
    <w:p w:rsidR="003F28A7" w:rsidRDefault="003F28A7" w:rsidP="003F28A7">
      <w:pPr>
        <w:pStyle w:val="ListParagraph"/>
        <w:numPr>
          <w:ilvl w:val="0"/>
          <w:numId w:val="27"/>
        </w:numPr>
        <w:tabs>
          <w:tab w:val="left" w:pos="1730"/>
        </w:tabs>
        <w:spacing w:line="242" w:lineRule="auto"/>
        <w:ind w:right="717" w:firstLine="720"/>
        <w:rPr>
          <w:sz w:val="28"/>
        </w:rPr>
      </w:pPr>
      <w:r>
        <w:rPr>
          <w:sz w:val="28"/>
        </w:rPr>
        <w:t>Các trường hợp quy định tại điểm đ khoản 1 Điều 15 của Nghị định số 119/2018/NĐ-CP như</w:t>
      </w:r>
      <w:r>
        <w:rPr>
          <w:spacing w:val="-2"/>
          <w:sz w:val="28"/>
        </w:rPr>
        <w:t xml:space="preserve"> </w:t>
      </w:r>
      <w:r>
        <w:rPr>
          <w:sz w:val="28"/>
        </w:rPr>
        <w:t>sau:</w:t>
      </w:r>
    </w:p>
    <w:p w:rsidR="003F28A7" w:rsidRDefault="003F28A7" w:rsidP="003F28A7">
      <w:pPr>
        <w:pStyle w:val="ListParagraph"/>
        <w:numPr>
          <w:ilvl w:val="0"/>
          <w:numId w:val="48"/>
        </w:numPr>
        <w:tabs>
          <w:tab w:val="left" w:pos="1567"/>
        </w:tabs>
        <w:spacing w:before="115"/>
        <w:ind w:right="708" w:firstLine="720"/>
        <w:rPr>
          <w:sz w:val="28"/>
        </w:rPr>
      </w:pPr>
      <w:r>
        <w:rPr>
          <w:sz w:val="28"/>
        </w:rPr>
        <w:t xml:space="preserve">Trường hợp có hành vi sử dụng hóa đơn điện tử có </w:t>
      </w:r>
      <w:r>
        <w:rPr>
          <w:spacing w:val="-3"/>
          <w:sz w:val="28"/>
        </w:rPr>
        <w:t xml:space="preserve">mã </w:t>
      </w:r>
      <w:r>
        <w:rPr>
          <w:sz w:val="28"/>
        </w:rPr>
        <w:t xml:space="preserve">của cơ quan thuế để bán hàng nhập lậu, hàng cấm, hàng giả, hàng xâm phạm quyền sở hữu </w:t>
      </w:r>
      <w:r>
        <w:rPr>
          <w:spacing w:val="3"/>
          <w:sz w:val="28"/>
        </w:rPr>
        <w:t xml:space="preserve">trí </w:t>
      </w:r>
      <w:r>
        <w:rPr>
          <w:sz w:val="28"/>
        </w:rPr>
        <w:t>tuệ bị cơ quan chức năng phát hiện và thông báo cho cơ quan</w:t>
      </w:r>
      <w:r>
        <w:rPr>
          <w:spacing w:val="-8"/>
          <w:sz w:val="28"/>
        </w:rPr>
        <w:t xml:space="preserve"> </w:t>
      </w:r>
      <w:r>
        <w:rPr>
          <w:sz w:val="28"/>
        </w:rPr>
        <w:t>thuế;</w:t>
      </w:r>
    </w:p>
    <w:p w:rsidR="003F28A7" w:rsidRDefault="003F28A7" w:rsidP="003F28A7">
      <w:pPr>
        <w:pStyle w:val="ListParagraph"/>
        <w:numPr>
          <w:ilvl w:val="0"/>
          <w:numId w:val="48"/>
        </w:numPr>
        <w:tabs>
          <w:tab w:val="left" w:pos="1582"/>
        </w:tabs>
        <w:ind w:right="707" w:firstLine="720"/>
        <w:rPr>
          <w:sz w:val="28"/>
        </w:rPr>
      </w:pPr>
      <w:r>
        <w:rPr>
          <w:sz w:val="28"/>
        </w:rPr>
        <w:t xml:space="preserve">Trường hợp có hành vi lập hóa đơn điện tử có </w:t>
      </w:r>
      <w:r>
        <w:rPr>
          <w:spacing w:val="-3"/>
          <w:sz w:val="28"/>
        </w:rPr>
        <w:t xml:space="preserve">mã </w:t>
      </w:r>
      <w:r>
        <w:rPr>
          <w:sz w:val="28"/>
        </w:rPr>
        <w:t>của cơ quan thuế phục vụ mục đích bán khống hàng hóa, cung cấp dịch vụ để chiếm đoạt tiền của tổ chức, cá nhân bị cơ quan chức năng phát hiện và thông báo cho cơ quan</w:t>
      </w:r>
      <w:r>
        <w:rPr>
          <w:spacing w:val="-11"/>
          <w:sz w:val="28"/>
        </w:rPr>
        <w:t xml:space="preserve"> </w:t>
      </w:r>
      <w:r>
        <w:rPr>
          <w:sz w:val="28"/>
        </w:rPr>
        <w:t>thuế;</w:t>
      </w:r>
    </w:p>
    <w:p w:rsidR="003F28A7" w:rsidRDefault="003F28A7" w:rsidP="003F28A7">
      <w:pPr>
        <w:pStyle w:val="ListParagraph"/>
        <w:numPr>
          <w:ilvl w:val="0"/>
          <w:numId w:val="48"/>
        </w:numPr>
        <w:tabs>
          <w:tab w:val="left" w:pos="1565"/>
        </w:tabs>
        <w:spacing w:before="122"/>
        <w:ind w:right="707" w:firstLine="720"/>
        <w:rPr>
          <w:sz w:val="28"/>
        </w:rPr>
      </w:pPr>
      <w:r>
        <w:rPr>
          <w:sz w:val="28"/>
        </w:rPr>
        <w:t xml:space="preserve">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 Căn cứ kết quả thanh tra, kiểm tra, nếu cơ quan thuế xác định doanh nghiệp được thành lập nhằm mục đích mua bán, sử dụng hóa đơn điện tử bất hợp pháp hoặc sử dụng bất hợp pháp hóa đơn điện tử thì doanh nghiệp bị xử phạt vi phạm hành chính theo quy định đồng thời cơ quan thuế ban hành quyết định thông báo ngừng sử dụng hóa đơn điện tử có </w:t>
      </w:r>
      <w:r>
        <w:rPr>
          <w:spacing w:val="-3"/>
          <w:sz w:val="28"/>
        </w:rPr>
        <w:t xml:space="preserve">mã </w:t>
      </w:r>
      <w:r>
        <w:rPr>
          <w:sz w:val="28"/>
        </w:rPr>
        <w:t>của cơ quan</w:t>
      </w:r>
      <w:r>
        <w:rPr>
          <w:spacing w:val="-6"/>
          <w:sz w:val="28"/>
        </w:rPr>
        <w:t xml:space="preserve"> </w:t>
      </w:r>
      <w:r>
        <w:rPr>
          <w:sz w:val="28"/>
        </w:rPr>
        <w:t>thuế.</w:t>
      </w:r>
    </w:p>
    <w:p w:rsidR="003F28A7" w:rsidRDefault="003F28A7" w:rsidP="003F28A7">
      <w:pPr>
        <w:pStyle w:val="ListParagraph"/>
        <w:numPr>
          <w:ilvl w:val="0"/>
          <w:numId w:val="28"/>
        </w:numPr>
        <w:tabs>
          <w:tab w:val="left" w:pos="1714"/>
        </w:tabs>
        <w:spacing w:before="120"/>
        <w:ind w:right="708" w:firstLine="720"/>
        <w:rPr>
          <w:sz w:val="28"/>
        </w:rPr>
      </w:pPr>
      <w:r>
        <w:rPr>
          <w:sz w:val="28"/>
        </w:rPr>
        <w:t xml:space="preserve">Việc tiếp tục sử dụng hóa đơn điện tử có </w:t>
      </w:r>
      <w:r>
        <w:rPr>
          <w:spacing w:val="-3"/>
          <w:sz w:val="28"/>
        </w:rPr>
        <w:t xml:space="preserve">mã </w:t>
      </w:r>
      <w:r>
        <w:rPr>
          <w:sz w:val="28"/>
        </w:rPr>
        <w:t>của cơ quan thuế đối với doanh nghiệp, tổ chức kinh tế, tổ chức khác, hộ, cá nhân kinh doanh nêu tại</w:t>
      </w:r>
      <w:r>
        <w:rPr>
          <w:spacing w:val="31"/>
          <w:sz w:val="28"/>
        </w:rPr>
        <w:t xml:space="preserve"> </w:t>
      </w:r>
      <w:r>
        <w:rPr>
          <w:sz w:val="28"/>
        </w:rPr>
        <w:t>Khoản</w:t>
      </w:r>
    </w:p>
    <w:p w:rsidR="003F28A7" w:rsidRDefault="003F28A7" w:rsidP="003F28A7">
      <w:pPr>
        <w:pStyle w:val="BodyText"/>
        <w:spacing w:before="0"/>
        <w:ind w:right="720" w:firstLine="0"/>
        <w:jc w:val="left"/>
      </w:pPr>
      <w:r>
        <w:t>1 Điều này thực hiện theo quy định tại khoản 2 Điều 15 Nghị định số 119/2018/NĐ-CP.</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0"/>
          <w:numId w:val="28"/>
        </w:numPr>
        <w:tabs>
          <w:tab w:val="left" w:pos="1685"/>
        </w:tabs>
        <w:spacing w:before="89"/>
        <w:ind w:right="706" w:firstLine="720"/>
        <w:rPr>
          <w:sz w:val="28"/>
        </w:rPr>
      </w:pPr>
      <w:r>
        <w:rPr>
          <w:sz w:val="28"/>
        </w:rPr>
        <w:t xml:space="preserve">Trường hợp doanh nghiệp, tổ chức kinh tế, tổ chức khác, hộ, cá nhân kinh doanh tạm ngừng kinh doanh cần có hóa đơn điện tử giao cho người mua </w:t>
      </w:r>
      <w:r>
        <w:rPr>
          <w:spacing w:val="5"/>
          <w:sz w:val="28"/>
        </w:rPr>
        <w:t xml:space="preserve">để </w:t>
      </w:r>
      <w:r>
        <w:rPr>
          <w:sz w:val="28"/>
        </w:rPr>
        <w:t>thực hiện các hợp đồng đã ký trước ngày cơ quan thuế có thông báo tạm ngừng kinh doanh thì sử dụng hóa đơn điện tử theo từng lần phát sinh theo hướng dẫn tại Khoản 4 Điều 6 Thông tư</w:t>
      </w:r>
      <w:r>
        <w:rPr>
          <w:spacing w:val="-1"/>
          <w:sz w:val="28"/>
        </w:rPr>
        <w:t xml:space="preserve"> </w:t>
      </w:r>
      <w:r>
        <w:rPr>
          <w:sz w:val="28"/>
        </w:rPr>
        <w:t>này.</w:t>
      </w:r>
    </w:p>
    <w:p w:rsidR="003F28A7" w:rsidRDefault="003F28A7" w:rsidP="003F28A7">
      <w:pPr>
        <w:pStyle w:val="Heading1"/>
        <w:spacing w:before="245"/>
      </w:pPr>
      <w:r>
        <w:t>Điều 10. Lập, cấp mã và gửi hóa đơn điện tử có mã của cơ quan thuế</w:t>
      </w:r>
    </w:p>
    <w:p w:rsidR="003F28A7" w:rsidRDefault="003F28A7" w:rsidP="003F28A7">
      <w:pPr>
        <w:pStyle w:val="BodyText"/>
        <w:spacing w:before="115" w:line="242" w:lineRule="auto"/>
        <w:ind w:right="721" w:firstLine="719"/>
      </w:pPr>
      <w:r>
        <w:t>Việc lập, cấp mã và gửi hóa đơn điện tử có mã của cơ quan thuế thực hiện theo quy định tại Điều 16 của Nghị định số 119/2018/NĐ-CP.</w:t>
      </w:r>
    </w:p>
    <w:p w:rsidR="003F28A7" w:rsidRDefault="003F28A7" w:rsidP="003F28A7">
      <w:pPr>
        <w:pStyle w:val="Heading1"/>
        <w:spacing w:before="240"/>
      </w:pPr>
      <w:r>
        <w:t>Điều 11. Xử lý hóa đơn điện tử có sai sót sau khi cấp mã</w:t>
      </w:r>
    </w:p>
    <w:p w:rsidR="003F28A7" w:rsidRDefault="003F28A7" w:rsidP="003F28A7">
      <w:pPr>
        <w:pStyle w:val="ListParagraph"/>
        <w:numPr>
          <w:ilvl w:val="0"/>
          <w:numId w:val="26"/>
        </w:numPr>
        <w:tabs>
          <w:tab w:val="left" w:pos="1692"/>
        </w:tabs>
        <w:spacing w:before="115"/>
        <w:ind w:right="706" w:firstLine="720"/>
        <w:rPr>
          <w:sz w:val="28"/>
        </w:rPr>
      </w:pPr>
      <w:r>
        <w:rPr>
          <w:sz w:val="28"/>
        </w:rPr>
        <w:t xml:space="preserve">Trường hợp người bán phát hiện hóa đơn điện tử có </w:t>
      </w:r>
      <w:r>
        <w:rPr>
          <w:spacing w:val="-3"/>
          <w:sz w:val="28"/>
        </w:rPr>
        <w:t xml:space="preserve">mã </w:t>
      </w:r>
      <w:r>
        <w:rPr>
          <w:sz w:val="28"/>
        </w:rPr>
        <w:t xml:space="preserve">của cơ quan thuế chưa gửi cho người mua có sai sót thì người bán thực hiện thông báo với cơ quan thuế theo Mẫu số 04 Phụ lục ban hành kèm theo Nghị định số 119/2018/NĐ-CP về việc hủy hóa đơn điện tử có </w:t>
      </w:r>
      <w:r>
        <w:rPr>
          <w:spacing w:val="-3"/>
          <w:sz w:val="28"/>
        </w:rPr>
        <w:t xml:space="preserve">mã </w:t>
      </w:r>
      <w:r>
        <w:rPr>
          <w:sz w:val="28"/>
        </w:rPr>
        <w:t xml:space="preserve">đã lập có sai sót và lập hóa đơn hóa đơn điện tử mới, ký số, ký điện tử gửi cơ quan thuế để cấp </w:t>
      </w:r>
      <w:r>
        <w:rPr>
          <w:spacing w:val="-3"/>
          <w:sz w:val="28"/>
        </w:rPr>
        <w:t xml:space="preserve">mã </w:t>
      </w:r>
      <w:r>
        <w:rPr>
          <w:sz w:val="28"/>
        </w:rPr>
        <w:t xml:space="preserve">hóa đơn mới thay thế hóa đơn  đã lập để gửi cho người mua. Cơ quan thuế thực hiện hủy hóa đơn điện tử đã được cấp </w:t>
      </w:r>
      <w:r>
        <w:rPr>
          <w:spacing w:val="-3"/>
          <w:sz w:val="28"/>
        </w:rPr>
        <w:t xml:space="preserve">mã </w:t>
      </w:r>
      <w:r>
        <w:rPr>
          <w:sz w:val="28"/>
        </w:rPr>
        <w:t>có sai sót lưu trên hệ thống của cơ quan</w:t>
      </w:r>
      <w:r>
        <w:rPr>
          <w:spacing w:val="-4"/>
          <w:sz w:val="28"/>
        </w:rPr>
        <w:t xml:space="preserve"> </w:t>
      </w:r>
      <w:r>
        <w:rPr>
          <w:sz w:val="28"/>
        </w:rPr>
        <w:t>thuế.</w:t>
      </w:r>
    </w:p>
    <w:p w:rsidR="003F28A7" w:rsidRDefault="003F28A7" w:rsidP="003F28A7">
      <w:pPr>
        <w:pStyle w:val="ListParagraph"/>
        <w:numPr>
          <w:ilvl w:val="0"/>
          <w:numId w:val="26"/>
        </w:numPr>
        <w:tabs>
          <w:tab w:val="left" w:pos="1711"/>
        </w:tabs>
        <w:spacing w:before="120"/>
        <w:ind w:right="711" w:firstLine="720"/>
        <w:rPr>
          <w:sz w:val="28"/>
        </w:rPr>
      </w:pPr>
      <w:r>
        <w:rPr>
          <w:sz w:val="28"/>
        </w:rPr>
        <w:t xml:space="preserve">Trường hợp hóa đơn điện tử có </w:t>
      </w:r>
      <w:r>
        <w:rPr>
          <w:spacing w:val="-3"/>
          <w:sz w:val="28"/>
        </w:rPr>
        <w:t xml:space="preserve">mã </w:t>
      </w:r>
      <w:r>
        <w:rPr>
          <w:sz w:val="28"/>
        </w:rPr>
        <w:t>của cơ quan thuế đã gửi cho người mua phát hiện có sai sót thì xử lý như</w:t>
      </w:r>
      <w:r>
        <w:rPr>
          <w:spacing w:val="-4"/>
          <w:sz w:val="28"/>
        </w:rPr>
        <w:t xml:space="preserve"> </w:t>
      </w:r>
      <w:r>
        <w:rPr>
          <w:sz w:val="28"/>
        </w:rPr>
        <w:t>sau:</w:t>
      </w:r>
    </w:p>
    <w:p w:rsidR="003F28A7" w:rsidRDefault="003F28A7" w:rsidP="003F28A7">
      <w:pPr>
        <w:pStyle w:val="ListParagraph"/>
        <w:numPr>
          <w:ilvl w:val="0"/>
          <w:numId w:val="25"/>
        </w:numPr>
        <w:tabs>
          <w:tab w:val="left" w:pos="1699"/>
        </w:tabs>
        <w:spacing w:before="120"/>
        <w:ind w:right="711" w:firstLine="720"/>
        <w:rPr>
          <w:sz w:val="28"/>
        </w:rPr>
      </w:pPr>
      <w:r>
        <w:rPr>
          <w:sz w:val="28"/>
        </w:rPr>
        <w:t xml:space="preserve">Trường hợp có sai sót về tên, địa chỉ của người mua nhưng không sai </w:t>
      </w:r>
      <w:r>
        <w:rPr>
          <w:spacing w:val="-3"/>
          <w:sz w:val="28"/>
        </w:rPr>
        <w:t xml:space="preserve">mã </w:t>
      </w:r>
      <w:r>
        <w:rPr>
          <w:sz w:val="28"/>
        </w:rPr>
        <w:t>số thuế, các nội dung khác không sai sót thì người bán thông báo cho người mua  về việc hóa đơn có sai sót và thực hiện thông báo với cơ quan thuế theo Mẫu số 04 Phụ lục ban hành kèm theo Nghị định số 119/2018/NĐ-CP và không phải lập lại hóa</w:t>
      </w:r>
      <w:r>
        <w:rPr>
          <w:spacing w:val="-1"/>
          <w:sz w:val="28"/>
        </w:rPr>
        <w:t xml:space="preserve"> </w:t>
      </w:r>
      <w:r>
        <w:rPr>
          <w:sz w:val="28"/>
        </w:rPr>
        <w:t>đơn;</w:t>
      </w:r>
    </w:p>
    <w:p w:rsidR="003F28A7" w:rsidRDefault="003F28A7" w:rsidP="003F28A7">
      <w:pPr>
        <w:pStyle w:val="ListParagraph"/>
        <w:numPr>
          <w:ilvl w:val="0"/>
          <w:numId w:val="25"/>
        </w:numPr>
        <w:tabs>
          <w:tab w:val="left" w:pos="1716"/>
        </w:tabs>
        <w:spacing w:before="121"/>
        <w:ind w:right="705" w:firstLine="720"/>
        <w:rPr>
          <w:sz w:val="28"/>
        </w:rPr>
      </w:pPr>
      <w:r>
        <w:rPr>
          <w:sz w:val="28"/>
        </w:rPr>
        <w:t xml:space="preserve">Trường hợp có sai về </w:t>
      </w:r>
      <w:r>
        <w:rPr>
          <w:spacing w:val="-3"/>
          <w:sz w:val="28"/>
        </w:rPr>
        <w:t xml:space="preserve">mã </w:t>
      </w:r>
      <w:r>
        <w:rPr>
          <w:sz w:val="28"/>
        </w:rPr>
        <w:t xml:space="preserve">số thuế, về số tiền ghi trên hóa đơn, sai về thuế suất, tiền thuế, hoặc hàng hóa ghi trên hóa đơn không đúng quy cách, chất lượng thì người bán và người mua lập văn bản thỏa thuận ghi rõ sai sót và người bán thực hiện thông báo với cơ quan thuế theo Mẫu số 04 Phụ lục ban hành kèm theo Nghị định số 119/2018/NĐ-CP về việc hủy hoá đơn điện tử và lập hóa đơn hóa đơn điện tử mới thay thế cho hóa đơn điện tử đã được cấp </w:t>
      </w:r>
      <w:r>
        <w:rPr>
          <w:spacing w:val="-3"/>
          <w:sz w:val="28"/>
        </w:rPr>
        <w:t xml:space="preserve">mã </w:t>
      </w:r>
      <w:r>
        <w:rPr>
          <w:sz w:val="28"/>
        </w:rPr>
        <w:t xml:space="preserve">có sai sót. Sau khi nhận được thông báo, cơ quan thuế thực hiện hủy hóa đơn điện tử đã được cấp </w:t>
      </w:r>
      <w:r>
        <w:rPr>
          <w:spacing w:val="-3"/>
          <w:sz w:val="28"/>
        </w:rPr>
        <w:t xml:space="preserve">mã </w:t>
      </w:r>
      <w:r>
        <w:rPr>
          <w:sz w:val="28"/>
        </w:rPr>
        <w:t xml:space="preserve">có sai sót lưu trên hệ thống của cơ quan thuế. Hóa đơn điện tử mới thay thế hóa đơn điện tử đã được cấp </w:t>
      </w:r>
      <w:r>
        <w:rPr>
          <w:spacing w:val="-3"/>
          <w:sz w:val="28"/>
        </w:rPr>
        <w:t xml:space="preserve">mã </w:t>
      </w:r>
      <w:r>
        <w:rPr>
          <w:sz w:val="28"/>
        </w:rPr>
        <w:t xml:space="preserve">có sai sót phải có d ng chữ “Thay thế cho hóa đơn ký hiệu mẫu số, ký hiệu hóa đơn…số hóa đơn..., ngày... tháng... năm”. Người bán ký số, ký điện tử trên hóa đơn điện tử mới thay thế hóa đơn điện tử đã lập có sai sót </w:t>
      </w:r>
      <w:r>
        <w:rPr>
          <w:spacing w:val="4"/>
          <w:sz w:val="28"/>
        </w:rPr>
        <w:t xml:space="preserve">sau </w:t>
      </w:r>
      <w:r>
        <w:rPr>
          <w:sz w:val="28"/>
        </w:rPr>
        <w:t>đó người bán gửi cơ quan thuế để cơ quan thuế cấp mã cho hóa đơn điện tử</w:t>
      </w:r>
      <w:r>
        <w:rPr>
          <w:spacing w:val="-17"/>
          <w:sz w:val="28"/>
        </w:rPr>
        <w:t xml:space="preserve"> </w:t>
      </w:r>
      <w:r>
        <w:rPr>
          <w:sz w:val="28"/>
        </w:rPr>
        <w:t>mới.</w:t>
      </w:r>
    </w:p>
    <w:p w:rsidR="003F28A7" w:rsidRDefault="003F28A7" w:rsidP="003F28A7">
      <w:pPr>
        <w:pStyle w:val="ListParagraph"/>
        <w:numPr>
          <w:ilvl w:val="0"/>
          <w:numId w:val="26"/>
        </w:numPr>
        <w:tabs>
          <w:tab w:val="left" w:pos="1682"/>
        </w:tabs>
        <w:spacing w:before="121"/>
        <w:ind w:right="708" w:firstLine="720"/>
        <w:rPr>
          <w:sz w:val="28"/>
        </w:rPr>
      </w:pPr>
      <w:r>
        <w:rPr>
          <w:spacing w:val="-3"/>
          <w:sz w:val="28"/>
        </w:rPr>
        <w:t xml:space="preserve">Trường </w:t>
      </w:r>
      <w:r>
        <w:rPr>
          <w:sz w:val="28"/>
        </w:rPr>
        <w:t xml:space="preserve">hợp cơ quan thuế phát hiện hóa đơn điện tử đã được cấp </w:t>
      </w:r>
      <w:r>
        <w:rPr>
          <w:spacing w:val="-3"/>
          <w:sz w:val="28"/>
        </w:rPr>
        <w:t xml:space="preserve">mã </w:t>
      </w:r>
      <w:r>
        <w:rPr>
          <w:sz w:val="28"/>
        </w:rPr>
        <w:t xml:space="preserve">có sai sót thì cơ quan thuế thông báo cho người bán theo Mẫu số 05 Phụ lục ban hành kèm theo Nghị định số 119/2018/NĐ-CP để người bán kiểm tra sai sót. </w:t>
      </w:r>
      <w:r>
        <w:rPr>
          <w:spacing w:val="-4"/>
          <w:sz w:val="28"/>
        </w:rPr>
        <w:t xml:space="preserve">Trong </w:t>
      </w:r>
      <w:r>
        <w:rPr>
          <w:sz w:val="28"/>
        </w:rPr>
        <w:t xml:space="preserve">thời gian 02 ngày kể từ ngày nhận được thông báo của cơ quan thuế, người bán thực hiện thông báo với cơ quan thuế theo Mẫu số 04 Phụ lục ban hành kèm theo Nghị định số 119/2018/NĐ-CP về việc hủy hóa đơn điện tử có </w:t>
      </w:r>
      <w:r>
        <w:rPr>
          <w:spacing w:val="-3"/>
          <w:sz w:val="28"/>
        </w:rPr>
        <w:t xml:space="preserve">mã </w:t>
      </w:r>
      <w:r>
        <w:rPr>
          <w:sz w:val="28"/>
        </w:rPr>
        <w:t>đã lập có sai sót và lập</w:t>
      </w:r>
      <w:r>
        <w:rPr>
          <w:spacing w:val="24"/>
          <w:sz w:val="28"/>
        </w:rPr>
        <w:t xml:space="preserve"> </w:t>
      </w:r>
      <w:r>
        <w:rPr>
          <w:sz w:val="28"/>
        </w:rPr>
        <w:t>hóa</w:t>
      </w:r>
      <w:r>
        <w:rPr>
          <w:spacing w:val="24"/>
          <w:sz w:val="28"/>
        </w:rPr>
        <w:t xml:space="preserve"> </w:t>
      </w:r>
      <w:r>
        <w:rPr>
          <w:sz w:val="28"/>
        </w:rPr>
        <w:lastRenderedPageBreak/>
        <w:t>đơn</w:t>
      </w:r>
      <w:r>
        <w:rPr>
          <w:spacing w:val="27"/>
          <w:sz w:val="28"/>
        </w:rPr>
        <w:t xml:space="preserve"> </w:t>
      </w:r>
      <w:r>
        <w:rPr>
          <w:sz w:val="28"/>
        </w:rPr>
        <w:t>điện</w:t>
      </w:r>
      <w:r>
        <w:rPr>
          <w:spacing w:val="27"/>
          <w:sz w:val="28"/>
        </w:rPr>
        <w:t xml:space="preserve"> </w:t>
      </w:r>
      <w:r>
        <w:rPr>
          <w:sz w:val="28"/>
        </w:rPr>
        <w:t>tử</w:t>
      </w:r>
      <w:r>
        <w:rPr>
          <w:spacing w:val="23"/>
          <w:sz w:val="28"/>
        </w:rPr>
        <w:t xml:space="preserve"> </w:t>
      </w:r>
      <w:r>
        <w:rPr>
          <w:sz w:val="28"/>
        </w:rPr>
        <w:t>mới,</w:t>
      </w:r>
      <w:r>
        <w:rPr>
          <w:spacing w:val="26"/>
          <w:sz w:val="28"/>
        </w:rPr>
        <w:t xml:space="preserve"> </w:t>
      </w:r>
      <w:r>
        <w:rPr>
          <w:sz w:val="28"/>
        </w:rPr>
        <w:t>ký</w:t>
      </w:r>
      <w:r>
        <w:rPr>
          <w:spacing w:val="27"/>
          <w:sz w:val="28"/>
        </w:rPr>
        <w:t xml:space="preserve"> </w:t>
      </w:r>
      <w:r>
        <w:rPr>
          <w:sz w:val="28"/>
        </w:rPr>
        <w:t>số,</w:t>
      </w:r>
      <w:r>
        <w:rPr>
          <w:spacing w:val="26"/>
          <w:sz w:val="28"/>
        </w:rPr>
        <w:t xml:space="preserve"> </w:t>
      </w:r>
      <w:r>
        <w:rPr>
          <w:sz w:val="28"/>
        </w:rPr>
        <w:t>ký</w:t>
      </w:r>
      <w:r>
        <w:rPr>
          <w:spacing w:val="27"/>
          <w:sz w:val="28"/>
        </w:rPr>
        <w:t xml:space="preserve"> </w:t>
      </w:r>
      <w:r>
        <w:rPr>
          <w:sz w:val="28"/>
        </w:rPr>
        <w:t>điện</w:t>
      </w:r>
      <w:r>
        <w:rPr>
          <w:spacing w:val="27"/>
          <w:sz w:val="28"/>
        </w:rPr>
        <w:t xml:space="preserve"> </w:t>
      </w:r>
      <w:r>
        <w:rPr>
          <w:sz w:val="28"/>
        </w:rPr>
        <w:t>tử</w:t>
      </w:r>
      <w:r>
        <w:rPr>
          <w:spacing w:val="25"/>
          <w:sz w:val="28"/>
        </w:rPr>
        <w:t xml:space="preserve"> </w:t>
      </w:r>
      <w:r>
        <w:rPr>
          <w:sz w:val="28"/>
        </w:rPr>
        <w:t>gửi</w:t>
      </w:r>
      <w:r>
        <w:rPr>
          <w:spacing w:val="27"/>
          <w:sz w:val="28"/>
        </w:rPr>
        <w:t xml:space="preserve"> </w:t>
      </w:r>
      <w:r>
        <w:rPr>
          <w:sz w:val="28"/>
        </w:rPr>
        <w:t>cơ</w:t>
      </w:r>
      <w:r>
        <w:rPr>
          <w:spacing w:val="25"/>
          <w:sz w:val="28"/>
        </w:rPr>
        <w:t xml:space="preserve"> </w:t>
      </w:r>
      <w:r>
        <w:rPr>
          <w:sz w:val="28"/>
        </w:rPr>
        <w:t>quan</w:t>
      </w:r>
      <w:r>
        <w:rPr>
          <w:spacing w:val="27"/>
          <w:sz w:val="28"/>
        </w:rPr>
        <w:t xml:space="preserve"> </w:t>
      </w:r>
      <w:r>
        <w:rPr>
          <w:sz w:val="28"/>
        </w:rPr>
        <w:t>thuế</w:t>
      </w:r>
      <w:r>
        <w:rPr>
          <w:spacing w:val="27"/>
          <w:sz w:val="28"/>
        </w:rPr>
        <w:t xml:space="preserve"> </w:t>
      </w:r>
      <w:r>
        <w:rPr>
          <w:sz w:val="28"/>
        </w:rPr>
        <w:t>để</w:t>
      </w:r>
      <w:r>
        <w:rPr>
          <w:spacing w:val="27"/>
          <w:sz w:val="28"/>
        </w:rPr>
        <w:t xml:space="preserve"> </w:t>
      </w:r>
      <w:r>
        <w:rPr>
          <w:sz w:val="28"/>
        </w:rPr>
        <w:t>cấp</w:t>
      </w:r>
      <w:r>
        <w:rPr>
          <w:spacing w:val="28"/>
          <w:sz w:val="28"/>
        </w:rPr>
        <w:t xml:space="preserve"> </w:t>
      </w:r>
      <w:r>
        <w:rPr>
          <w:spacing w:val="-3"/>
          <w:sz w:val="28"/>
        </w:rPr>
        <w:t>mã</w:t>
      </w:r>
      <w:r>
        <w:rPr>
          <w:spacing w:val="27"/>
          <w:sz w:val="28"/>
        </w:rPr>
        <w:t xml:space="preserve"> </w:t>
      </w:r>
      <w:r>
        <w:rPr>
          <w:sz w:val="28"/>
        </w:rPr>
        <w:t>hóa</w:t>
      </w:r>
      <w:r>
        <w:rPr>
          <w:spacing w:val="24"/>
          <w:sz w:val="28"/>
        </w:rPr>
        <w:t xml:space="preserve"> </w:t>
      </w:r>
      <w:r>
        <w:rPr>
          <w:sz w:val="28"/>
        </w:rPr>
        <w:t>đơn</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right="709" w:firstLine="0"/>
      </w:pPr>
      <w:r>
        <w:t>điện tử mới thay thế hóa đơn điện tử đã lập để gửi cho người mua theo hướng dẫn tại khoản 1 hoặc khoản 2 Điều này. Nếu người bán không thông báo với cơ quan thuế thì cơ quan thuế tiếp tục thông báo cho người bán về sai sót của hóa đơn đã được cấp mã để người bán thực hiện điều chỉnh hoặc hủy hóa đơn.</w:t>
      </w:r>
    </w:p>
    <w:p w:rsidR="003F28A7" w:rsidRDefault="003F28A7" w:rsidP="003F28A7">
      <w:pPr>
        <w:pStyle w:val="ListParagraph"/>
        <w:numPr>
          <w:ilvl w:val="0"/>
          <w:numId w:val="26"/>
        </w:numPr>
        <w:tabs>
          <w:tab w:val="left" w:pos="1682"/>
        </w:tabs>
        <w:spacing w:before="121"/>
        <w:ind w:right="709" w:firstLine="720"/>
        <w:rPr>
          <w:sz w:val="28"/>
        </w:rPr>
      </w:pPr>
      <w:r>
        <w:rPr>
          <w:sz w:val="28"/>
        </w:rPr>
        <w:t>Cơ quan thuế thông báo về việc tiếp nhận và kết quả xử lý theo mẫu số 04 Phụ lục ban hành kèm theo Nghị định số 119/2018/NĐ-CP cho người bán. Hóa đơn điện tử đã hủy không có giá trị sử dụng nhưng vẫn được lưu trữ để phục vụ tra cứu.</w:t>
      </w:r>
    </w:p>
    <w:p w:rsidR="003F28A7" w:rsidRDefault="003F28A7" w:rsidP="003F28A7">
      <w:pPr>
        <w:pStyle w:val="BodyText"/>
        <w:spacing w:before="7"/>
        <w:ind w:left="0" w:firstLine="0"/>
        <w:jc w:val="left"/>
        <w:rPr>
          <w:sz w:val="13"/>
        </w:rPr>
      </w:pPr>
    </w:p>
    <w:p w:rsidR="003F28A7" w:rsidRDefault="003F28A7" w:rsidP="003F28A7">
      <w:pPr>
        <w:pStyle w:val="Heading1"/>
        <w:spacing w:before="89"/>
      </w:pPr>
      <w:r>
        <w:t>Điều 12. Xử lý sự cố</w:t>
      </w:r>
    </w:p>
    <w:p w:rsidR="003F28A7" w:rsidRDefault="003F28A7" w:rsidP="003F28A7">
      <w:pPr>
        <w:pStyle w:val="ListParagraph"/>
        <w:numPr>
          <w:ilvl w:val="0"/>
          <w:numId w:val="24"/>
        </w:numPr>
        <w:tabs>
          <w:tab w:val="left" w:pos="1689"/>
        </w:tabs>
        <w:spacing w:before="115"/>
        <w:ind w:right="717" w:firstLine="720"/>
        <w:rPr>
          <w:sz w:val="28"/>
        </w:rPr>
      </w:pPr>
      <w:r>
        <w:rPr>
          <w:sz w:val="28"/>
        </w:rPr>
        <w:t xml:space="preserve">Trường hợp hệ thống cấp </w:t>
      </w:r>
      <w:r>
        <w:rPr>
          <w:spacing w:val="-3"/>
          <w:sz w:val="28"/>
        </w:rPr>
        <w:t xml:space="preserve">mã </w:t>
      </w:r>
      <w:r>
        <w:rPr>
          <w:sz w:val="28"/>
        </w:rPr>
        <w:t>của cơ quan thuế gặp sự cố, Tổng cục Thuế thực hiện các giải pháp kỹ thuật chuyển sang hệ thống dự ph ng và có trách nhiệm thông báo trên Cổng thông tin điện tử của Tổng cục Thuế về các sự cố nêu</w:t>
      </w:r>
      <w:r>
        <w:rPr>
          <w:spacing w:val="-29"/>
          <w:sz w:val="28"/>
        </w:rPr>
        <w:t xml:space="preserve"> </w:t>
      </w:r>
      <w:r>
        <w:rPr>
          <w:sz w:val="28"/>
        </w:rPr>
        <w:t>trên.</w:t>
      </w:r>
    </w:p>
    <w:p w:rsidR="003F28A7" w:rsidRDefault="003F28A7" w:rsidP="003F28A7">
      <w:pPr>
        <w:pStyle w:val="ListParagraph"/>
        <w:numPr>
          <w:ilvl w:val="0"/>
          <w:numId w:val="24"/>
        </w:numPr>
        <w:tabs>
          <w:tab w:val="left" w:pos="1685"/>
        </w:tabs>
        <w:spacing w:before="120"/>
        <w:ind w:right="708" w:firstLine="720"/>
        <w:rPr>
          <w:sz w:val="28"/>
        </w:rPr>
      </w:pPr>
      <w:r>
        <w:rPr>
          <w:sz w:val="28"/>
        </w:rPr>
        <w:t xml:space="preserve">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w:t>
      </w:r>
      <w:r>
        <w:rPr>
          <w:spacing w:val="5"/>
          <w:sz w:val="28"/>
        </w:rPr>
        <w:t xml:space="preserve">tử </w:t>
      </w:r>
      <w:r>
        <w:rPr>
          <w:sz w:val="28"/>
        </w:rPr>
        <w:t xml:space="preserve">để gửi cơ quan thuế cấp </w:t>
      </w:r>
      <w:r>
        <w:rPr>
          <w:spacing w:val="-3"/>
          <w:sz w:val="28"/>
        </w:rPr>
        <w:t xml:space="preserve">mã </w:t>
      </w:r>
      <w:r>
        <w:rPr>
          <w:sz w:val="28"/>
        </w:rPr>
        <w:t>trong thời gian ngắn</w:t>
      </w:r>
      <w:r>
        <w:rPr>
          <w:spacing w:val="-9"/>
          <w:sz w:val="28"/>
        </w:rPr>
        <w:t xml:space="preserve"> </w:t>
      </w:r>
      <w:r>
        <w:rPr>
          <w:sz w:val="28"/>
        </w:rPr>
        <w:t>nhất.</w:t>
      </w:r>
    </w:p>
    <w:p w:rsidR="003F28A7" w:rsidRDefault="003F28A7" w:rsidP="003F28A7">
      <w:pPr>
        <w:pStyle w:val="ListParagraph"/>
        <w:numPr>
          <w:ilvl w:val="0"/>
          <w:numId w:val="24"/>
        </w:numPr>
        <w:tabs>
          <w:tab w:val="left" w:pos="1694"/>
        </w:tabs>
        <w:spacing w:before="120"/>
        <w:ind w:right="711" w:firstLine="720"/>
        <w:rPr>
          <w:sz w:val="28"/>
        </w:rPr>
      </w:pPr>
      <w:r>
        <w:rPr>
          <w:sz w:val="28"/>
        </w:rPr>
        <w:t xml:space="preserve">Trường hợp người bán hàng hóa, cung cấp dịch vụ sử dụng hóa đơn điện tử có </w:t>
      </w:r>
      <w:r>
        <w:rPr>
          <w:spacing w:val="-3"/>
          <w:sz w:val="28"/>
        </w:rPr>
        <w:t xml:space="preserve">mã </w:t>
      </w:r>
      <w:r>
        <w:rPr>
          <w:sz w:val="28"/>
        </w:rPr>
        <w:t xml:space="preserve">của cơ quan thuế nhưng gặp sự cố dẫn đến không sử dụng được hóa đơn điện tử có </w:t>
      </w:r>
      <w:r>
        <w:rPr>
          <w:spacing w:val="-3"/>
          <w:sz w:val="28"/>
        </w:rPr>
        <w:t xml:space="preserve">mã </w:t>
      </w:r>
      <w:r>
        <w:rPr>
          <w:sz w:val="28"/>
        </w:rPr>
        <w:t xml:space="preserve">của cơ quan thuế thì thông báo với cơ quan thuế để hỗ trợ xử lý sự cố. Trong thời gian xử lý sự cố người bán hàng hóa, cung cấp dịch vụ có yêu cầu sử dụng hóa đơn điện tử có </w:t>
      </w:r>
      <w:r>
        <w:rPr>
          <w:spacing w:val="-3"/>
          <w:sz w:val="28"/>
        </w:rPr>
        <w:t xml:space="preserve">mã </w:t>
      </w:r>
      <w:r>
        <w:rPr>
          <w:sz w:val="28"/>
        </w:rPr>
        <w:t>của cơ quan thuế thì đến cơ quan thuế để sử dụng hóa đơn điện tử có mã của cơ quan</w:t>
      </w:r>
      <w:r>
        <w:rPr>
          <w:spacing w:val="-2"/>
          <w:sz w:val="28"/>
        </w:rPr>
        <w:t xml:space="preserve"> </w:t>
      </w:r>
      <w:r>
        <w:rPr>
          <w:sz w:val="28"/>
        </w:rPr>
        <w:t>thuế.</w:t>
      </w:r>
    </w:p>
    <w:p w:rsidR="003F28A7" w:rsidRDefault="003F28A7" w:rsidP="003F28A7">
      <w:pPr>
        <w:pStyle w:val="BodyText"/>
        <w:spacing w:before="8"/>
        <w:ind w:left="0" w:firstLine="0"/>
        <w:jc w:val="left"/>
        <w:rPr>
          <w:sz w:val="31"/>
        </w:rPr>
      </w:pPr>
    </w:p>
    <w:p w:rsidR="003F28A7" w:rsidRDefault="003F28A7" w:rsidP="003F28A7">
      <w:pPr>
        <w:pStyle w:val="Heading1"/>
        <w:spacing w:before="1" w:line="322" w:lineRule="exact"/>
        <w:ind w:left="1285" w:right="1313"/>
        <w:jc w:val="center"/>
      </w:pPr>
      <w:r>
        <w:t>Mục 2</w:t>
      </w:r>
    </w:p>
    <w:p w:rsidR="003F28A7" w:rsidRDefault="003F28A7" w:rsidP="003F28A7">
      <w:pPr>
        <w:ind w:left="1598" w:right="1627"/>
        <w:jc w:val="center"/>
        <w:rPr>
          <w:b/>
          <w:sz w:val="28"/>
        </w:rPr>
      </w:pPr>
      <w:r>
        <w:rPr>
          <w:b/>
          <w:sz w:val="28"/>
        </w:rPr>
        <w:t>QUẢN LÝ, SỬ DỤNG HÓA ĐƠN ĐIỆN TỬ KHÔNG CÓ MÃ CỦA CƠ QUAN THUẾ</w:t>
      </w:r>
    </w:p>
    <w:p w:rsidR="003F28A7" w:rsidRDefault="003F28A7" w:rsidP="003F28A7">
      <w:pPr>
        <w:pStyle w:val="BodyText"/>
        <w:spacing w:before="8"/>
        <w:ind w:left="0" w:firstLine="0"/>
        <w:jc w:val="left"/>
        <w:rPr>
          <w:b/>
          <w:sz w:val="23"/>
        </w:rPr>
      </w:pPr>
    </w:p>
    <w:p w:rsidR="003F28A7" w:rsidRDefault="003F28A7" w:rsidP="003F28A7">
      <w:pPr>
        <w:rPr>
          <w:sz w:val="23"/>
        </w:rPr>
        <w:sectPr w:rsidR="003F28A7">
          <w:pgSz w:w="11910" w:h="16850"/>
          <w:pgMar w:top="720" w:right="420" w:bottom="280" w:left="740" w:header="456" w:footer="0" w:gutter="0"/>
          <w:cols w:space="720"/>
        </w:sectPr>
      </w:pPr>
    </w:p>
    <w:p w:rsidR="003F28A7" w:rsidRDefault="003F28A7" w:rsidP="003F28A7">
      <w:pPr>
        <w:pStyle w:val="BodyText"/>
        <w:spacing w:before="8"/>
        <w:ind w:left="0" w:firstLine="0"/>
        <w:jc w:val="left"/>
        <w:rPr>
          <w:b/>
          <w:sz w:val="35"/>
        </w:rPr>
      </w:pPr>
    </w:p>
    <w:p w:rsidR="003F28A7" w:rsidRDefault="003F28A7" w:rsidP="003F28A7">
      <w:pPr>
        <w:ind w:left="678"/>
        <w:rPr>
          <w:b/>
          <w:sz w:val="28"/>
        </w:rPr>
      </w:pPr>
      <w:r>
        <w:rPr>
          <w:b/>
          <w:sz w:val="28"/>
        </w:rPr>
        <w:t>thuế</w:t>
      </w:r>
    </w:p>
    <w:p w:rsidR="003F28A7" w:rsidRDefault="003F28A7" w:rsidP="003F28A7">
      <w:pPr>
        <w:spacing w:before="89"/>
        <w:ind w:left="149"/>
        <w:rPr>
          <w:b/>
          <w:sz w:val="28"/>
        </w:rPr>
      </w:pPr>
      <w:r>
        <w:br w:type="column"/>
      </w:r>
      <w:r>
        <w:rPr>
          <w:b/>
          <w:sz w:val="28"/>
        </w:rPr>
        <w:lastRenderedPageBreak/>
        <w:t>Điều 13. Đăng ký sử dụng hóa đơn điện tử không có mã của cơ quan</w:t>
      </w:r>
    </w:p>
    <w:p w:rsidR="003F28A7" w:rsidRDefault="003F28A7" w:rsidP="003F28A7">
      <w:pPr>
        <w:pStyle w:val="BodyText"/>
        <w:spacing w:before="10"/>
        <w:ind w:left="0" w:firstLine="0"/>
        <w:jc w:val="left"/>
        <w:rPr>
          <w:b/>
          <w:sz w:val="37"/>
        </w:rPr>
      </w:pPr>
    </w:p>
    <w:p w:rsidR="003F28A7" w:rsidRDefault="003F28A7" w:rsidP="003F28A7">
      <w:pPr>
        <w:pStyle w:val="ListParagraph"/>
        <w:numPr>
          <w:ilvl w:val="0"/>
          <w:numId w:val="23"/>
        </w:numPr>
        <w:tabs>
          <w:tab w:val="left" w:pos="432"/>
        </w:tabs>
        <w:spacing w:before="1"/>
        <w:ind w:hanging="529"/>
        <w:jc w:val="left"/>
        <w:rPr>
          <w:sz w:val="28"/>
        </w:rPr>
      </w:pPr>
      <w:r>
        <w:rPr>
          <w:sz w:val="28"/>
        </w:rPr>
        <w:t xml:space="preserve">Việc đăng ký sử dụng hoá đơn điện tử không có </w:t>
      </w:r>
      <w:r>
        <w:rPr>
          <w:spacing w:val="-3"/>
          <w:sz w:val="28"/>
        </w:rPr>
        <w:t xml:space="preserve">mã </w:t>
      </w:r>
      <w:r>
        <w:rPr>
          <w:sz w:val="28"/>
        </w:rPr>
        <w:t>của cơ quan thuế</w:t>
      </w:r>
      <w:r>
        <w:rPr>
          <w:spacing w:val="9"/>
          <w:sz w:val="28"/>
        </w:rPr>
        <w:t xml:space="preserve"> </w:t>
      </w:r>
      <w:r>
        <w:rPr>
          <w:sz w:val="28"/>
        </w:rPr>
        <w:t>thực</w:t>
      </w:r>
    </w:p>
    <w:p w:rsidR="003F28A7" w:rsidRDefault="003F28A7" w:rsidP="003F28A7">
      <w:pPr>
        <w:rPr>
          <w:sz w:val="28"/>
        </w:rPr>
        <w:sectPr w:rsidR="003F28A7">
          <w:type w:val="continuous"/>
          <w:pgSz w:w="11910" w:h="16850"/>
          <w:pgMar w:top="980" w:right="420" w:bottom="280" w:left="740" w:header="720" w:footer="720" w:gutter="0"/>
          <w:cols w:num="2" w:space="720" w:equalWidth="0">
            <w:col w:w="1210" w:space="40"/>
            <w:col w:w="9500"/>
          </w:cols>
        </w:sectPr>
      </w:pPr>
    </w:p>
    <w:p w:rsidR="003F28A7" w:rsidRDefault="003F28A7" w:rsidP="003F28A7">
      <w:pPr>
        <w:pStyle w:val="BodyText"/>
        <w:spacing w:before="0"/>
        <w:ind w:firstLine="0"/>
        <w:jc w:val="left"/>
      </w:pPr>
      <w:r>
        <w:lastRenderedPageBreak/>
        <w:t>hiện theo quy định tại Điều 20 Nghị định số 119/2018/NĐ-CP.</w:t>
      </w:r>
    </w:p>
    <w:p w:rsidR="003F28A7" w:rsidRDefault="003F28A7" w:rsidP="003F28A7">
      <w:pPr>
        <w:pStyle w:val="ListParagraph"/>
        <w:numPr>
          <w:ilvl w:val="0"/>
          <w:numId w:val="23"/>
        </w:numPr>
        <w:tabs>
          <w:tab w:val="left" w:pos="1714"/>
        </w:tabs>
        <w:ind w:right="713" w:firstLine="720"/>
        <w:jc w:val="both"/>
        <w:rPr>
          <w:sz w:val="28"/>
        </w:rPr>
      </w:pPr>
      <w:r>
        <w:rPr>
          <w:sz w:val="28"/>
        </w:rPr>
        <w:t>Cổng thông tin điện tử của Tổng cục Thuế gửi các thông báo theo quy định tại Điều 20 Nghị định số 119/2018/NĐ-CP tới doanh nghiệp, tổ chức kinh tế, tổ chức khác, hộ, cá nhân kinh doanh qua địa chỉ thư điện tử đã được đăng ký với cơ quan thuế.</w:t>
      </w:r>
    </w:p>
    <w:p w:rsidR="003F28A7" w:rsidRDefault="003F28A7" w:rsidP="003F28A7">
      <w:pPr>
        <w:pStyle w:val="ListParagraph"/>
        <w:numPr>
          <w:ilvl w:val="0"/>
          <w:numId w:val="23"/>
        </w:numPr>
        <w:tabs>
          <w:tab w:val="left" w:pos="1696"/>
        </w:tabs>
        <w:spacing w:before="121"/>
        <w:ind w:right="705" w:firstLine="720"/>
        <w:jc w:val="both"/>
        <w:rPr>
          <w:sz w:val="28"/>
        </w:rPr>
      </w:pPr>
      <w:r>
        <w:rPr>
          <w:w w:val="105"/>
          <w:sz w:val="28"/>
        </w:rPr>
        <w:t>Việc</w:t>
      </w:r>
      <w:r>
        <w:rPr>
          <w:spacing w:val="-8"/>
          <w:w w:val="105"/>
          <w:sz w:val="28"/>
        </w:rPr>
        <w:t xml:space="preserve"> </w:t>
      </w:r>
      <w:r>
        <w:rPr>
          <w:w w:val="105"/>
          <w:sz w:val="28"/>
        </w:rPr>
        <w:t>hủy</w:t>
      </w:r>
      <w:r>
        <w:rPr>
          <w:spacing w:val="-10"/>
          <w:w w:val="105"/>
          <w:sz w:val="28"/>
        </w:rPr>
        <w:t xml:space="preserve"> </w:t>
      </w:r>
      <w:r>
        <w:rPr>
          <w:w w:val="105"/>
          <w:sz w:val="28"/>
        </w:rPr>
        <w:t>hóa</w:t>
      </w:r>
      <w:r>
        <w:rPr>
          <w:spacing w:val="-6"/>
          <w:w w:val="105"/>
          <w:sz w:val="28"/>
        </w:rPr>
        <w:t xml:space="preserve"> </w:t>
      </w:r>
      <w:r>
        <w:rPr>
          <w:w w:val="105"/>
          <w:sz w:val="28"/>
        </w:rPr>
        <w:t>đơn</w:t>
      </w:r>
      <w:r>
        <w:rPr>
          <w:spacing w:val="-7"/>
          <w:w w:val="105"/>
          <w:sz w:val="28"/>
        </w:rPr>
        <w:t xml:space="preserve"> </w:t>
      </w:r>
      <w:r>
        <w:rPr>
          <w:w w:val="105"/>
          <w:sz w:val="28"/>
        </w:rPr>
        <w:t>giấy</w:t>
      </w:r>
      <w:r>
        <w:rPr>
          <w:spacing w:val="-10"/>
          <w:w w:val="105"/>
          <w:sz w:val="28"/>
        </w:rPr>
        <w:t xml:space="preserve"> </w:t>
      </w:r>
      <w:r>
        <w:rPr>
          <w:w w:val="105"/>
          <w:sz w:val="28"/>
        </w:rPr>
        <w:t>c n</w:t>
      </w:r>
      <w:r>
        <w:rPr>
          <w:spacing w:val="-6"/>
          <w:w w:val="105"/>
          <w:sz w:val="28"/>
        </w:rPr>
        <w:t xml:space="preserve"> </w:t>
      </w:r>
      <w:r>
        <w:rPr>
          <w:w w:val="105"/>
          <w:sz w:val="28"/>
        </w:rPr>
        <w:t>tồn</w:t>
      </w:r>
      <w:r>
        <w:rPr>
          <w:spacing w:val="-6"/>
          <w:w w:val="105"/>
          <w:sz w:val="28"/>
        </w:rPr>
        <w:t xml:space="preserve"> </w:t>
      </w:r>
      <w:r>
        <w:rPr>
          <w:w w:val="105"/>
          <w:sz w:val="28"/>
        </w:rPr>
        <w:t>chưa</w:t>
      </w:r>
      <w:r>
        <w:rPr>
          <w:spacing w:val="-8"/>
          <w:w w:val="105"/>
          <w:sz w:val="28"/>
        </w:rPr>
        <w:t xml:space="preserve"> </w:t>
      </w:r>
      <w:r>
        <w:rPr>
          <w:w w:val="105"/>
          <w:sz w:val="28"/>
        </w:rPr>
        <w:t>sử</w:t>
      </w:r>
      <w:r>
        <w:rPr>
          <w:spacing w:val="-7"/>
          <w:w w:val="105"/>
          <w:sz w:val="28"/>
        </w:rPr>
        <w:t xml:space="preserve"> </w:t>
      </w:r>
      <w:r>
        <w:rPr>
          <w:w w:val="105"/>
          <w:sz w:val="28"/>
        </w:rPr>
        <w:t>dụng</w:t>
      </w:r>
      <w:r>
        <w:rPr>
          <w:spacing w:val="-5"/>
          <w:w w:val="105"/>
          <w:sz w:val="28"/>
        </w:rPr>
        <w:t xml:space="preserve"> </w:t>
      </w:r>
      <w:r>
        <w:rPr>
          <w:w w:val="105"/>
          <w:sz w:val="28"/>
        </w:rPr>
        <w:t>(nếu</w:t>
      </w:r>
      <w:r>
        <w:rPr>
          <w:spacing w:val="-6"/>
          <w:w w:val="105"/>
          <w:sz w:val="28"/>
        </w:rPr>
        <w:t xml:space="preserve"> </w:t>
      </w:r>
      <w:r>
        <w:rPr>
          <w:w w:val="105"/>
          <w:sz w:val="28"/>
        </w:rPr>
        <w:t>có)</w:t>
      </w:r>
      <w:r>
        <w:rPr>
          <w:spacing w:val="-9"/>
          <w:w w:val="105"/>
          <w:sz w:val="28"/>
        </w:rPr>
        <w:t xml:space="preserve"> </w:t>
      </w:r>
      <w:r>
        <w:rPr>
          <w:w w:val="105"/>
          <w:sz w:val="28"/>
        </w:rPr>
        <w:t>và</w:t>
      </w:r>
      <w:r>
        <w:rPr>
          <w:spacing w:val="-6"/>
          <w:w w:val="105"/>
          <w:sz w:val="28"/>
        </w:rPr>
        <w:t xml:space="preserve"> </w:t>
      </w:r>
      <w:r>
        <w:rPr>
          <w:w w:val="105"/>
          <w:sz w:val="28"/>
        </w:rPr>
        <w:t>ngừng</w:t>
      </w:r>
      <w:r>
        <w:rPr>
          <w:spacing w:val="-8"/>
          <w:w w:val="105"/>
          <w:sz w:val="28"/>
        </w:rPr>
        <w:t xml:space="preserve"> </w:t>
      </w:r>
      <w:r>
        <w:rPr>
          <w:w w:val="105"/>
          <w:sz w:val="28"/>
        </w:rPr>
        <w:t>sử</w:t>
      </w:r>
      <w:r>
        <w:rPr>
          <w:spacing w:val="-7"/>
          <w:w w:val="105"/>
          <w:sz w:val="28"/>
        </w:rPr>
        <w:t xml:space="preserve"> </w:t>
      </w:r>
      <w:r>
        <w:rPr>
          <w:w w:val="105"/>
          <w:sz w:val="28"/>
        </w:rPr>
        <w:t>dụng hóa đơn đã thông báo phát hành thực hiện theo quy định tại Nghị định số 51/2010/NĐ-CP</w:t>
      </w:r>
      <w:r>
        <w:rPr>
          <w:spacing w:val="-36"/>
          <w:w w:val="105"/>
          <w:sz w:val="28"/>
        </w:rPr>
        <w:t xml:space="preserve"> </w:t>
      </w:r>
      <w:r>
        <w:rPr>
          <w:w w:val="105"/>
          <w:sz w:val="28"/>
        </w:rPr>
        <w:t>ngày</w:t>
      </w:r>
      <w:r>
        <w:rPr>
          <w:spacing w:val="-32"/>
          <w:w w:val="105"/>
          <w:sz w:val="28"/>
        </w:rPr>
        <w:t xml:space="preserve"> </w:t>
      </w:r>
      <w:r>
        <w:rPr>
          <w:w w:val="105"/>
          <w:sz w:val="28"/>
        </w:rPr>
        <w:t>14</w:t>
      </w:r>
      <w:r>
        <w:rPr>
          <w:spacing w:val="-31"/>
          <w:w w:val="105"/>
          <w:sz w:val="28"/>
        </w:rPr>
        <w:t xml:space="preserve"> </w:t>
      </w:r>
      <w:r>
        <w:rPr>
          <w:w w:val="105"/>
          <w:sz w:val="28"/>
        </w:rPr>
        <w:t>tháng</w:t>
      </w:r>
      <w:r>
        <w:rPr>
          <w:spacing w:val="-31"/>
          <w:w w:val="105"/>
          <w:sz w:val="28"/>
        </w:rPr>
        <w:t xml:space="preserve"> </w:t>
      </w:r>
      <w:r>
        <w:rPr>
          <w:w w:val="105"/>
          <w:sz w:val="28"/>
        </w:rPr>
        <w:t>5</w:t>
      </w:r>
      <w:r>
        <w:rPr>
          <w:spacing w:val="-30"/>
          <w:w w:val="105"/>
          <w:sz w:val="28"/>
        </w:rPr>
        <w:t xml:space="preserve"> </w:t>
      </w:r>
      <w:r>
        <w:rPr>
          <w:w w:val="105"/>
          <w:sz w:val="28"/>
        </w:rPr>
        <w:t>năm</w:t>
      </w:r>
      <w:r>
        <w:rPr>
          <w:spacing w:val="-33"/>
          <w:w w:val="105"/>
          <w:sz w:val="28"/>
        </w:rPr>
        <w:t xml:space="preserve"> </w:t>
      </w:r>
      <w:r>
        <w:rPr>
          <w:w w:val="105"/>
          <w:sz w:val="28"/>
        </w:rPr>
        <w:t>2010</w:t>
      </w:r>
      <w:r>
        <w:rPr>
          <w:spacing w:val="-29"/>
          <w:w w:val="105"/>
          <w:sz w:val="28"/>
        </w:rPr>
        <w:t xml:space="preserve"> </w:t>
      </w:r>
      <w:r>
        <w:rPr>
          <w:w w:val="105"/>
          <w:sz w:val="28"/>
        </w:rPr>
        <w:t>và</w:t>
      </w:r>
      <w:r>
        <w:rPr>
          <w:spacing w:val="-30"/>
          <w:w w:val="105"/>
          <w:sz w:val="28"/>
        </w:rPr>
        <w:t xml:space="preserve"> </w:t>
      </w:r>
      <w:r>
        <w:rPr>
          <w:w w:val="105"/>
          <w:sz w:val="28"/>
        </w:rPr>
        <w:t>Nghị</w:t>
      </w:r>
      <w:r>
        <w:rPr>
          <w:spacing w:val="-32"/>
          <w:w w:val="105"/>
          <w:sz w:val="28"/>
        </w:rPr>
        <w:t xml:space="preserve"> </w:t>
      </w:r>
      <w:r>
        <w:rPr>
          <w:w w:val="105"/>
          <w:sz w:val="28"/>
        </w:rPr>
        <w:t>định</w:t>
      </w:r>
      <w:r>
        <w:rPr>
          <w:spacing w:val="-30"/>
          <w:w w:val="105"/>
          <w:sz w:val="28"/>
        </w:rPr>
        <w:t xml:space="preserve"> </w:t>
      </w:r>
      <w:r>
        <w:rPr>
          <w:w w:val="105"/>
          <w:sz w:val="28"/>
        </w:rPr>
        <w:t>số</w:t>
      </w:r>
      <w:r>
        <w:rPr>
          <w:spacing w:val="-30"/>
          <w:w w:val="105"/>
          <w:sz w:val="28"/>
        </w:rPr>
        <w:t xml:space="preserve"> </w:t>
      </w:r>
      <w:r>
        <w:rPr>
          <w:w w:val="105"/>
          <w:sz w:val="28"/>
        </w:rPr>
        <w:t>04/2014/NĐ-CP</w:t>
      </w:r>
      <w:r>
        <w:rPr>
          <w:spacing w:val="-31"/>
          <w:w w:val="105"/>
          <w:sz w:val="28"/>
        </w:rPr>
        <w:t xml:space="preserve"> </w:t>
      </w:r>
      <w:r>
        <w:rPr>
          <w:w w:val="105"/>
          <w:sz w:val="28"/>
        </w:rPr>
        <w:t>ngày 17</w:t>
      </w:r>
      <w:r>
        <w:rPr>
          <w:spacing w:val="-25"/>
          <w:w w:val="105"/>
          <w:sz w:val="28"/>
        </w:rPr>
        <w:t xml:space="preserve"> </w:t>
      </w:r>
      <w:r>
        <w:rPr>
          <w:w w:val="105"/>
          <w:sz w:val="28"/>
        </w:rPr>
        <w:t>tháng</w:t>
      </w:r>
      <w:r>
        <w:rPr>
          <w:spacing w:val="-25"/>
          <w:w w:val="105"/>
          <w:sz w:val="28"/>
        </w:rPr>
        <w:t xml:space="preserve"> </w:t>
      </w:r>
      <w:r>
        <w:rPr>
          <w:w w:val="105"/>
          <w:sz w:val="28"/>
        </w:rPr>
        <w:t>01</w:t>
      </w:r>
      <w:r>
        <w:rPr>
          <w:spacing w:val="-24"/>
          <w:w w:val="105"/>
          <w:sz w:val="28"/>
        </w:rPr>
        <w:t xml:space="preserve"> </w:t>
      </w:r>
      <w:r>
        <w:rPr>
          <w:w w:val="105"/>
          <w:sz w:val="28"/>
        </w:rPr>
        <w:t>năm</w:t>
      </w:r>
      <w:r>
        <w:rPr>
          <w:spacing w:val="-27"/>
          <w:w w:val="105"/>
          <w:sz w:val="28"/>
        </w:rPr>
        <w:t xml:space="preserve"> </w:t>
      </w:r>
      <w:r>
        <w:rPr>
          <w:w w:val="105"/>
          <w:sz w:val="28"/>
        </w:rPr>
        <w:t>2014</w:t>
      </w:r>
      <w:r>
        <w:rPr>
          <w:spacing w:val="-23"/>
          <w:w w:val="105"/>
          <w:sz w:val="28"/>
        </w:rPr>
        <w:t xml:space="preserve"> </w:t>
      </w:r>
      <w:r>
        <w:rPr>
          <w:w w:val="105"/>
          <w:sz w:val="28"/>
        </w:rPr>
        <w:t>của</w:t>
      </w:r>
      <w:r>
        <w:rPr>
          <w:spacing w:val="-24"/>
          <w:w w:val="105"/>
          <w:sz w:val="28"/>
        </w:rPr>
        <w:t xml:space="preserve"> </w:t>
      </w:r>
      <w:r>
        <w:rPr>
          <w:w w:val="105"/>
          <w:sz w:val="28"/>
        </w:rPr>
        <w:t>Chính</w:t>
      </w:r>
      <w:r>
        <w:rPr>
          <w:spacing w:val="-24"/>
          <w:w w:val="105"/>
          <w:sz w:val="28"/>
        </w:rPr>
        <w:t xml:space="preserve"> </w:t>
      </w:r>
      <w:r>
        <w:rPr>
          <w:w w:val="105"/>
          <w:sz w:val="28"/>
        </w:rPr>
        <w:t>phủ</w:t>
      </w:r>
      <w:r>
        <w:rPr>
          <w:spacing w:val="-25"/>
          <w:w w:val="105"/>
          <w:sz w:val="28"/>
        </w:rPr>
        <w:t xml:space="preserve"> </w:t>
      </w:r>
      <w:r>
        <w:rPr>
          <w:w w:val="105"/>
          <w:sz w:val="28"/>
        </w:rPr>
        <w:t>quy</w:t>
      </w:r>
      <w:r>
        <w:rPr>
          <w:spacing w:val="-24"/>
          <w:w w:val="105"/>
          <w:sz w:val="28"/>
        </w:rPr>
        <w:t xml:space="preserve"> </w:t>
      </w:r>
      <w:r>
        <w:rPr>
          <w:w w:val="105"/>
          <w:sz w:val="28"/>
        </w:rPr>
        <w:t>định</w:t>
      </w:r>
      <w:r>
        <w:rPr>
          <w:spacing w:val="-23"/>
          <w:w w:val="105"/>
          <w:sz w:val="28"/>
        </w:rPr>
        <w:t xml:space="preserve"> </w:t>
      </w:r>
      <w:r>
        <w:rPr>
          <w:w w:val="105"/>
          <w:sz w:val="28"/>
        </w:rPr>
        <w:t>về</w:t>
      </w:r>
      <w:r>
        <w:rPr>
          <w:spacing w:val="-25"/>
          <w:w w:val="105"/>
          <w:sz w:val="28"/>
        </w:rPr>
        <w:t xml:space="preserve"> </w:t>
      </w:r>
      <w:r>
        <w:rPr>
          <w:w w:val="105"/>
          <w:sz w:val="28"/>
        </w:rPr>
        <w:t>hóa</w:t>
      </w:r>
      <w:r>
        <w:rPr>
          <w:spacing w:val="-18"/>
          <w:w w:val="105"/>
          <w:sz w:val="28"/>
        </w:rPr>
        <w:t xml:space="preserve"> </w:t>
      </w:r>
      <w:r>
        <w:rPr>
          <w:w w:val="105"/>
          <w:sz w:val="28"/>
        </w:rPr>
        <w:t>đơn</w:t>
      </w:r>
      <w:r>
        <w:rPr>
          <w:spacing w:val="-25"/>
          <w:w w:val="105"/>
          <w:sz w:val="28"/>
        </w:rPr>
        <w:t xml:space="preserve"> </w:t>
      </w:r>
      <w:r>
        <w:rPr>
          <w:w w:val="105"/>
          <w:sz w:val="28"/>
        </w:rPr>
        <w:t>bán</w:t>
      </w:r>
      <w:r>
        <w:rPr>
          <w:spacing w:val="-24"/>
          <w:w w:val="105"/>
          <w:sz w:val="28"/>
        </w:rPr>
        <w:t xml:space="preserve"> </w:t>
      </w:r>
      <w:r>
        <w:rPr>
          <w:w w:val="105"/>
          <w:sz w:val="28"/>
        </w:rPr>
        <w:t>hàng</w:t>
      </w:r>
      <w:r>
        <w:rPr>
          <w:spacing w:val="-25"/>
          <w:w w:val="105"/>
          <w:sz w:val="28"/>
        </w:rPr>
        <w:t xml:space="preserve"> </w:t>
      </w:r>
      <w:r>
        <w:rPr>
          <w:w w:val="105"/>
          <w:sz w:val="28"/>
        </w:rPr>
        <w:t>hóa,</w:t>
      </w:r>
      <w:r>
        <w:rPr>
          <w:spacing w:val="-24"/>
          <w:w w:val="105"/>
          <w:sz w:val="28"/>
        </w:rPr>
        <w:t xml:space="preserve"> </w:t>
      </w:r>
      <w:r>
        <w:rPr>
          <w:w w:val="105"/>
          <w:sz w:val="28"/>
        </w:rPr>
        <w:t>cung</w:t>
      </w:r>
      <w:r>
        <w:rPr>
          <w:spacing w:val="-23"/>
          <w:w w:val="105"/>
          <w:sz w:val="28"/>
        </w:rPr>
        <w:t xml:space="preserve"> </w:t>
      </w:r>
      <w:r>
        <w:rPr>
          <w:w w:val="105"/>
          <w:sz w:val="28"/>
        </w:rPr>
        <w:t>cấp dịch</w:t>
      </w:r>
      <w:r>
        <w:rPr>
          <w:spacing w:val="-11"/>
          <w:w w:val="105"/>
          <w:sz w:val="28"/>
        </w:rPr>
        <w:t xml:space="preserve"> </w:t>
      </w:r>
      <w:r>
        <w:rPr>
          <w:w w:val="105"/>
          <w:sz w:val="28"/>
        </w:rPr>
        <w:t>vụ</w:t>
      </w:r>
      <w:r>
        <w:rPr>
          <w:spacing w:val="-11"/>
          <w:w w:val="105"/>
          <w:sz w:val="28"/>
        </w:rPr>
        <w:t xml:space="preserve"> </w:t>
      </w:r>
      <w:r>
        <w:rPr>
          <w:w w:val="105"/>
          <w:sz w:val="28"/>
        </w:rPr>
        <w:t>và</w:t>
      </w:r>
      <w:r>
        <w:rPr>
          <w:spacing w:val="-8"/>
          <w:w w:val="105"/>
          <w:sz w:val="28"/>
        </w:rPr>
        <w:t xml:space="preserve"> </w:t>
      </w:r>
      <w:r>
        <w:rPr>
          <w:w w:val="105"/>
          <w:sz w:val="28"/>
        </w:rPr>
        <w:t>các</w:t>
      </w:r>
      <w:r>
        <w:rPr>
          <w:spacing w:val="-11"/>
          <w:w w:val="105"/>
          <w:sz w:val="28"/>
        </w:rPr>
        <w:t xml:space="preserve"> </w:t>
      </w:r>
      <w:r>
        <w:rPr>
          <w:w w:val="105"/>
          <w:sz w:val="28"/>
        </w:rPr>
        <w:t>văn</w:t>
      </w:r>
      <w:r>
        <w:rPr>
          <w:spacing w:val="-6"/>
          <w:w w:val="105"/>
          <w:sz w:val="28"/>
        </w:rPr>
        <w:t xml:space="preserve"> </w:t>
      </w:r>
      <w:r>
        <w:rPr>
          <w:w w:val="105"/>
          <w:sz w:val="28"/>
        </w:rPr>
        <w:t>bản</w:t>
      </w:r>
      <w:r>
        <w:rPr>
          <w:spacing w:val="-7"/>
          <w:w w:val="105"/>
          <w:sz w:val="28"/>
        </w:rPr>
        <w:t xml:space="preserve"> </w:t>
      </w:r>
      <w:r>
        <w:rPr>
          <w:w w:val="105"/>
          <w:sz w:val="28"/>
        </w:rPr>
        <w:t>hướng</w:t>
      </w:r>
      <w:r>
        <w:rPr>
          <w:spacing w:val="-7"/>
          <w:w w:val="105"/>
          <w:sz w:val="28"/>
        </w:rPr>
        <w:t xml:space="preserve"> </w:t>
      </w:r>
      <w:r>
        <w:rPr>
          <w:w w:val="105"/>
          <w:sz w:val="28"/>
        </w:rPr>
        <w:t>dẫn</w:t>
      </w:r>
      <w:r>
        <w:rPr>
          <w:spacing w:val="-7"/>
          <w:w w:val="105"/>
          <w:sz w:val="28"/>
        </w:rPr>
        <w:t xml:space="preserve"> </w:t>
      </w:r>
      <w:r>
        <w:rPr>
          <w:w w:val="105"/>
          <w:sz w:val="28"/>
        </w:rPr>
        <w:t>của</w:t>
      </w:r>
      <w:r>
        <w:rPr>
          <w:spacing w:val="-8"/>
          <w:w w:val="105"/>
          <w:sz w:val="28"/>
        </w:rPr>
        <w:t xml:space="preserve"> </w:t>
      </w:r>
      <w:r>
        <w:rPr>
          <w:w w:val="105"/>
          <w:sz w:val="28"/>
        </w:rPr>
        <w:t>Bộ</w:t>
      </w:r>
      <w:r>
        <w:rPr>
          <w:spacing w:val="-13"/>
          <w:w w:val="105"/>
          <w:sz w:val="28"/>
        </w:rPr>
        <w:t xml:space="preserve"> </w:t>
      </w:r>
      <w:r>
        <w:rPr>
          <w:w w:val="105"/>
          <w:sz w:val="28"/>
        </w:rPr>
        <w:t>Tài</w:t>
      </w:r>
      <w:r>
        <w:rPr>
          <w:spacing w:val="-7"/>
          <w:w w:val="105"/>
          <w:sz w:val="28"/>
        </w:rPr>
        <w:t xml:space="preserve"> </w:t>
      </w:r>
      <w:r>
        <w:rPr>
          <w:w w:val="105"/>
          <w:sz w:val="28"/>
        </w:rPr>
        <w:t>chính.</w:t>
      </w:r>
    </w:p>
    <w:p w:rsidR="003F28A7" w:rsidRDefault="003F28A7" w:rsidP="003F28A7">
      <w:pPr>
        <w:jc w:val="both"/>
        <w:rPr>
          <w:sz w:val="28"/>
        </w:rPr>
        <w:sectPr w:rsidR="003F28A7">
          <w:type w:val="continuous"/>
          <w:pgSz w:w="11910" w:h="16850"/>
          <w:pgMar w:top="980" w:right="420" w:bottom="280" w:left="740" w:header="720" w:footer="72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0"/>
          <w:numId w:val="23"/>
        </w:numPr>
        <w:tabs>
          <w:tab w:val="left" w:pos="1684"/>
        </w:tabs>
        <w:spacing w:before="89"/>
        <w:ind w:right="718" w:firstLine="720"/>
        <w:jc w:val="both"/>
        <w:rPr>
          <w:sz w:val="28"/>
        </w:rPr>
      </w:pPr>
      <w:r>
        <w:rPr>
          <w:sz w:val="28"/>
        </w:rPr>
        <w:t xml:space="preserve">Doanh nghiệp, tổ chức kinh tế thuộc trường hợp chuyển sang áp dụng hóa đơn điện tử có </w:t>
      </w:r>
      <w:r>
        <w:rPr>
          <w:spacing w:val="-3"/>
          <w:sz w:val="28"/>
        </w:rPr>
        <w:t xml:space="preserve">mã </w:t>
      </w:r>
      <w:r>
        <w:rPr>
          <w:sz w:val="28"/>
        </w:rPr>
        <w:t>của cơ quan thuế thực hiện đăng ký sử dụng hóa đơn điện tử có mã của cơ quan thuế theo quy định tại Điều 14 Nghị định số</w:t>
      </w:r>
      <w:r>
        <w:rPr>
          <w:spacing w:val="-21"/>
          <w:sz w:val="28"/>
        </w:rPr>
        <w:t xml:space="preserve"> </w:t>
      </w:r>
      <w:r>
        <w:rPr>
          <w:sz w:val="28"/>
        </w:rPr>
        <w:t>119/2018/NĐ-CP.</w:t>
      </w:r>
    </w:p>
    <w:p w:rsidR="003F28A7" w:rsidRDefault="003F28A7" w:rsidP="003F28A7">
      <w:pPr>
        <w:pStyle w:val="Heading1"/>
        <w:spacing w:before="246"/>
        <w:ind w:left="678" w:right="706" w:firstLine="719"/>
        <w:jc w:val="both"/>
      </w:pPr>
      <w:r>
        <w:t>Điều 14. Lập và gửi hóa đơn điện tử không có mã của cơ quan thuế đến người mua</w:t>
      </w:r>
    </w:p>
    <w:p w:rsidR="003F28A7" w:rsidRDefault="003F28A7" w:rsidP="003F28A7">
      <w:pPr>
        <w:pStyle w:val="BodyText"/>
        <w:spacing w:before="115"/>
        <w:ind w:right="709" w:firstLine="719"/>
      </w:pPr>
      <w:r>
        <w:t xml:space="preserve">Việc lập và gửi hóa đơn điện tử không có </w:t>
      </w:r>
      <w:r>
        <w:rPr>
          <w:spacing w:val="-3"/>
        </w:rPr>
        <w:t xml:space="preserve">mã </w:t>
      </w:r>
      <w:r>
        <w:t>của cơ quan thuế đến người mua được thực hiện theo quy định tại Điều 21 của Nghị định số</w:t>
      </w:r>
      <w:r>
        <w:rPr>
          <w:spacing w:val="-24"/>
        </w:rPr>
        <w:t xml:space="preserve"> </w:t>
      </w:r>
      <w:r>
        <w:t>119/2018/NĐ-CP.</w:t>
      </w:r>
    </w:p>
    <w:p w:rsidR="003F28A7" w:rsidRDefault="003F28A7" w:rsidP="003F28A7">
      <w:pPr>
        <w:pStyle w:val="Heading1"/>
        <w:spacing w:before="246"/>
      </w:pPr>
      <w:r>
        <w:t>Điều 15. Ngừng sử dụng hóa đơn điện tử không có mã của cơ quan</w:t>
      </w:r>
      <w:r>
        <w:rPr>
          <w:spacing w:val="-24"/>
        </w:rPr>
        <w:t xml:space="preserve"> </w:t>
      </w:r>
      <w:r>
        <w:t>thuế</w:t>
      </w:r>
    </w:p>
    <w:p w:rsidR="003F28A7" w:rsidRDefault="003F28A7" w:rsidP="003F28A7">
      <w:pPr>
        <w:pStyle w:val="ListParagraph"/>
        <w:numPr>
          <w:ilvl w:val="0"/>
          <w:numId w:val="22"/>
        </w:numPr>
        <w:tabs>
          <w:tab w:val="left" w:pos="1704"/>
        </w:tabs>
        <w:spacing w:before="115"/>
        <w:ind w:right="710" w:firstLine="720"/>
        <w:rPr>
          <w:sz w:val="28"/>
        </w:rPr>
      </w:pPr>
      <w:r>
        <w:rPr>
          <w:sz w:val="28"/>
        </w:rPr>
        <w:t xml:space="preserve">Người bán hàng hóa, cung cấp dịch vụ là doanh nghiệp, tổ chức kinh tế thuộc các trường hợp nêu tại Khoản 1 Điều 9 Thông tư này không lập hóa đơn điện tử không có </w:t>
      </w:r>
      <w:r>
        <w:rPr>
          <w:spacing w:val="-3"/>
          <w:sz w:val="28"/>
        </w:rPr>
        <w:t xml:space="preserve">mã </w:t>
      </w:r>
      <w:r>
        <w:rPr>
          <w:sz w:val="28"/>
        </w:rPr>
        <w:t>của cơ quan thuế để giao cho người</w:t>
      </w:r>
      <w:r>
        <w:rPr>
          <w:spacing w:val="-8"/>
          <w:sz w:val="28"/>
        </w:rPr>
        <w:t xml:space="preserve"> </w:t>
      </w:r>
      <w:r>
        <w:rPr>
          <w:sz w:val="28"/>
        </w:rPr>
        <w:t>mua.</w:t>
      </w:r>
    </w:p>
    <w:p w:rsidR="003F28A7" w:rsidRDefault="003F28A7" w:rsidP="003F28A7">
      <w:pPr>
        <w:pStyle w:val="ListParagraph"/>
        <w:numPr>
          <w:ilvl w:val="0"/>
          <w:numId w:val="22"/>
        </w:numPr>
        <w:tabs>
          <w:tab w:val="left" w:pos="1685"/>
        </w:tabs>
        <w:ind w:right="711" w:firstLine="720"/>
        <w:rPr>
          <w:sz w:val="28"/>
        </w:rPr>
      </w:pPr>
      <w:r>
        <w:rPr>
          <w:sz w:val="28"/>
        </w:rPr>
        <w:t xml:space="preserve">Việc tiếp tục sử dụng hóa đơn điện tử không có </w:t>
      </w:r>
      <w:r>
        <w:rPr>
          <w:spacing w:val="-3"/>
          <w:sz w:val="28"/>
        </w:rPr>
        <w:t xml:space="preserve">mã </w:t>
      </w:r>
      <w:r>
        <w:rPr>
          <w:sz w:val="28"/>
        </w:rPr>
        <w:t>của cơ quan thuế thực hiện theo quy định tại Khoản 2 Điều 22 Nghị định số</w:t>
      </w:r>
      <w:r>
        <w:rPr>
          <w:spacing w:val="-18"/>
          <w:sz w:val="28"/>
        </w:rPr>
        <w:t xml:space="preserve"> </w:t>
      </w:r>
      <w:r>
        <w:rPr>
          <w:sz w:val="28"/>
        </w:rPr>
        <w:t>119/2018/NĐ-CP.</w:t>
      </w:r>
    </w:p>
    <w:p w:rsidR="003F28A7" w:rsidRDefault="003F28A7" w:rsidP="003F28A7">
      <w:pPr>
        <w:pStyle w:val="Heading1"/>
        <w:spacing w:before="244"/>
      </w:pPr>
      <w:r>
        <w:t>Điều 16. Chuyển dữ liệu hóa đơn điện tử đến cơ quan thuế</w:t>
      </w:r>
    </w:p>
    <w:p w:rsidR="003F28A7" w:rsidRDefault="003F28A7" w:rsidP="003F28A7">
      <w:pPr>
        <w:pStyle w:val="ListParagraph"/>
        <w:numPr>
          <w:ilvl w:val="0"/>
          <w:numId w:val="21"/>
        </w:numPr>
        <w:tabs>
          <w:tab w:val="left" w:pos="1690"/>
        </w:tabs>
        <w:spacing w:before="118"/>
        <w:ind w:right="713" w:firstLine="720"/>
        <w:rPr>
          <w:sz w:val="28"/>
        </w:rPr>
      </w:pPr>
      <w:r>
        <w:rPr>
          <w:sz w:val="28"/>
        </w:rPr>
        <w:t>Người bán hàng hóa, cung cấp dịch vụ sử dụng hóa đơn điện tử không có mã của cơ quan thuế có trách nhiệm chuyển dữ liệu hóa đơn điện tử đã lập đến cơ quan thuế qua Cổng thông tin điện tử của Tổng cục Thuế (chuyển trực tiếp hoặc gửi qua tổ chức cung cấp dịch vụ hóa đơn điện</w:t>
      </w:r>
      <w:r>
        <w:rPr>
          <w:spacing w:val="-22"/>
          <w:sz w:val="28"/>
        </w:rPr>
        <w:t xml:space="preserve"> </w:t>
      </w:r>
      <w:r>
        <w:rPr>
          <w:sz w:val="28"/>
        </w:rPr>
        <w:t>tử).</w:t>
      </w:r>
    </w:p>
    <w:p w:rsidR="003F28A7" w:rsidRDefault="003F28A7" w:rsidP="003F28A7">
      <w:pPr>
        <w:pStyle w:val="ListParagraph"/>
        <w:numPr>
          <w:ilvl w:val="0"/>
          <w:numId w:val="21"/>
        </w:numPr>
        <w:tabs>
          <w:tab w:val="left" w:pos="1680"/>
        </w:tabs>
        <w:spacing w:before="118"/>
        <w:ind w:left="1679" w:hanging="281"/>
        <w:rPr>
          <w:sz w:val="28"/>
        </w:rPr>
      </w:pPr>
      <w:r>
        <w:rPr>
          <w:sz w:val="28"/>
        </w:rPr>
        <w:t>Phương thức và thời điểm chuyển dữ liệu hóa đơn điện</w:t>
      </w:r>
      <w:r>
        <w:rPr>
          <w:spacing w:val="-17"/>
          <w:sz w:val="28"/>
        </w:rPr>
        <w:t xml:space="preserve"> </w:t>
      </w:r>
      <w:r>
        <w:rPr>
          <w:sz w:val="28"/>
        </w:rPr>
        <w:t>tử</w:t>
      </w:r>
    </w:p>
    <w:p w:rsidR="003F28A7" w:rsidRDefault="003F28A7" w:rsidP="003F28A7">
      <w:pPr>
        <w:pStyle w:val="ListParagraph"/>
        <w:numPr>
          <w:ilvl w:val="0"/>
          <w:numId w:val="20"/>
        </w:numPr>
        <w:tabs>
          <w:tab w:val="left" w:pos="1692"/>
        </w:tabs>
        <w:spacing w:before="120"/>
        <w:ind w:right="708" w:firstLine="708"/>
        <w:rPr>
          <w:sz w:val="28"/>
        </w:rPr>
      </w:pPr>
      <w:r>
        <w:rPr>
          <w:sz w:val="28"/>
        </w:rPr>
        <w:t xml:space="preserve">Phương thức chuyển dữ liệu hóa đơn điện tử theo Bảng tổng hợp dữ liệu hóa đơn điện tử (theo Phụ lục 2 ban hành kèm theo Thông tư này) </w:t>
      </w:r>
      <w:r>
        <w:rPr>
          <w:w w:val="110"/>
          <w:sz w:val="28"/>
        </w:rPr>
        <w:t xml:space="preserve">c </w:t>
      </w:r>
      <w:r>
        <w:rPr>
          <w:sz w:val="28"/>
        </w:rPr>
        <w:t>ng thời hạn nộp hồ sơ khai thuế giá trị gia tăng áp dụng đối với các trường hợp</w:t>
      </w:r>
      <w:r>
        <w:rPr>
          <w:spacing w:val="-8"/>
          <w:sz w:val="28"/>
        </w:rPr>
        <w:t xml:space="preserve"> </w:t>
      </w:r>
      <w:r>
        <w:rPr>
          <w:sz w:val="28"/>
        </w:rPr>
        <w:t>sau:</w:t>
      </w:r>
    </w:p>
    <w:p w:rsidR="003F28A7" w:rsidRDefault="003F28A7" w:rsidP="003F28A7">
      <w:pPr>
        <w:pStyle w:val="ListParagraph"/>
        <w:numPr>
          <w:ilvl w:val="0"/>
          <w:numId w:val="19"/>
        </w:numPr>
        <w:tabs>
          <w:tab w:val="left" w:pos="1553"/>
        </w:tabs>
        <w:spacing w:before="121"/>
        <w:ind w:right="716" w:firstLine="708"/>
        <w:rPr>
          <w:sz w:val="28"/>
        </w:rPr>
      </w:pPr>
      <w:r>
        <w:rPr>
          <w:sz w:val="28"/>
        </w:rPr>
        <w:t>Cung cấp dịch vụ thuộc lĩnh vực: bưu chính viễn thông, bảo hiểm, tài chính ngân hàng, vận tải hàng</w:t>
      </w:r>
      <w:r>
        <w:rPr>
          <w:spacing w:val="-10"/>
          <w:sz w:val="28"/>
        </w:rPr>
        <w:t xml:space="preserve"> </w:t>
      </w:r>
      <w:r>
        <w:rPr>
          <w:sz w:val="28"/>
        </w:rPr>
        <w:t>không.</w:t>
      </w:r>
    </w:p>
    <w:p w:rsidR="003F28A7" w:rsidRDefault="003F28A7" w:rsidP="003F28A7">
      <w:pPr>
        <w:pStyle w:val="ListParagraph"/>
        <w:numPr>
          <w:ilvl w:val="0"/>
          <w:numId w:val="19"/>
        </w:numPr>
        <w:tabs>
          <w:tab w:val="left" w:pos="1567"/>
        </w:tabs>
        <w:spacing w:before="120"/>
        <w:ind w:right="715" w:firstLine="708"/>
        <w:rPr>
          <w:sz w:val="28"/>
        </w:rPr>
      </w:pPr>
      <w:r>
        <w:rPr>
          <w:sz w:val="28"/>
        </w:rPr>
        <w:t xml:space="preserve">Bán hàng hóa là điện, nước sạch nếu có thông tin về </w:t>
      </w:r>
      <w:r>
        <w:rPr>
          <w:spacing w:val="-3"/>
          <w:sz w:val="28"/>
        </w:rPr>
        <w:t xml:space="preserve">mã </w:t>
      </w:r>
      <w:r>
        <w:rPr>
          <w:sz w:val="28"/>
        </w:rPr>
        <w:t>khách hàng hoặc mã số thuế của khách</w:t>
      </w:r>
      <w:r>
        <w:rPr>
          <w:spacing w:val="-7"/>
          <w:sz w:val="28"/>
        </w:rPr>
        <w:t xml:space="preserve"> </w:t>
      </w:r>
      <w:r>
        <w:rPr>
          <w:sz w:val="28"/>
        </w:rPr>
        <w:t>hàng.</w:t>
      </w:r>
    </w:p>
    <w:p w:rsidR="003F28A7" w:rsidRDefault="003F28A7" w:rsidP="003F28A7">
      <w:pPr>
        <w:pStyle w:val="ListParagraph"/>
        <w:numPr>
          <w:ilvl w:val="0"/>
          <w:numId w:val="19"/>
        </w:numPr>
        <w:tabs>
          <w:tab w:val="left" w:pos="1579"/>
        </w:tabs>
        <w:ind w:right="707" w:firstLine="708"/>
        <w:rPr>
          <w:sz w:val="28"/>
        </w:rPr>
      </w:pPr>
      <w:r>
        <w:rPr>
          <w:sz w:val="28"/>
        </w:rPr>
        <w:t xml:space="preserve">Bán hàng hóa, cung cấp dịch vụ đến người tiêu d ng là cá nhân </w:t>
      </w:r>
      <w:r>
        <w:rPr>
          <w:spacing w:val="-3"/>
          <w:sz w:val="28"/>
        </w:rPr>
        <w:t xml:space="preserve">mà </w:t>
      </w:r>
      <w:r>
        <w:rPr>
          <w:sz w:val="28"/>
        </w:rPr>
        <w:t>trên  hóa đơn không nhất thiết phải có tên, địa chỉ người mua theo hướng dẫn tại khoản 3 Điều 3 Thông tư</w:t>
      </w:r>
      <w:r>
        <w:rPr>
          <w:spacing w:val="-3"/>
          <w:sz w:val="28"/>
        </w:rPr>
        <w:t xml:space="preserve"> </w:t>
      </w:r>
      <w:r>
        <w:rPr>
          <w:sz w:val="28"/>
        </w:rPr>
        <w:t>này.</w:t>
      </w:r>
    </w:p>
    <w:p w:rsidR="003F28A7" w:rsidRDefault="003F28A7" w:rsidP="003F28A7">
      <w:pPr>
        <w:pStyle w:val="ListParagraph"/>
        <w:numPr>
          <w:ilvl w:val="0"/>
          <w:numId w:val="19"/>
        </w:numPr>
        <w:tabs>
          <w:tab w:val="left" w:pos="1596"/>
        </w:tabs>
        <w:spacing w:before="122"/>
        <w:ind w:right="716" w:firstLine="718"/>
        <w:rPr>
          <w:sz w:val="28"/>
        </w:rPr>
      </w:pPr>
      <w:r>
        <w:rPr>
          <w:sz w:val="28"/>
        </w:rPr>
        <w:t>Riêng đối với trường hợp bán xăng dầu đến người tiêu d ng là cá nhân không kinh doanh thì người bán tổng hợp dữ liệu tất cả các hóa đơn bán hàng cho người tiêu d ng là cá nhân không kinh doanh trong ngày theo từng mặt hàng để thể hiện trên bảng tổng hợp dữ liệu hóa đơn điện</w:t>
      </w:r>
      <w:r>
        <w:rPr>
          <w:spacing w:val="-9"/>
          <w:sz w:val="28"/>
        </w:rPr>
        <w:t xml:space="preserve"> </w:t>
      </w:r>
      <w:r>
        <w:rPr>
          <w:sz w:val="28"/>
        </w:rPr>
        <w:t>tử.</w:t>
      </w:r>
    </w:p>
    <w:p w:rsidR="003F28A7" w:rsidRDefault="003F28A7" w:rsidP="003F28A7">
      <w:pPr>
        <w:pStyle w:val="BodyText"/>
        <w:spacing w:before="121"/>
        <w:ind w:right="707" w:firstLine="707"/>
      </w:pPr>
      <w:r>
        <w:rPr>
          <w:w w:val="105"/>
        </w:rPr>
        <w:t>Người bán lập Bảng tổng hợp dữ liệu hóa đơn điện tử hàng hóa, cung cấp dịch</w:t>
      </w:r>
      <w:r>
        <w:rPr>
          <w:spacing w:val="-17"/>
          <w:w w:val="105"/>
        </w:rPr>
        <w:t xml:space="preserve"> </w:t>
      </w:r>
      <w:r>
        <w:rPr>
          <w:w w:val="105"/>
        </w:rPr>
        <w:t>vụ</w:t>
      </w:r>
      <w:r>
        <w:rPr>
          <w:spacing w:val="-17"/>
          <w:w w:val="105"/>
        </w:rPr>
        <w:t xml:space="preserve"> </w:t>
      </w:r>
      <w:r>
        <w:rPr>
          <w:w w:val="105"/>
        </w:rPr>
        <w:t>phát</w:t>
      </w:r>
      <w:r>
        <w:rPr>
          <w:spacing w:val="-14"/>
          <w:w w:val="105"/>
        </w:rPr>
        <w:t xml:space="preserve"> </w:t>
      </w:r>
      <w:r>
        <w:rPr>
          <w:w w:val="105"/>
        </w:rPr>
        <w:t>sinh</w:t>
      </w:r>
      <w:r>
        <w:rPr>
          <w:spacing w:val="-17"/>
          <w:w w:val="105"/>
        </w:rPr>
        <w:t xml:space="preserve"> </w:t>
      </w:r>
      <w:r>
        <w:rPr>
          <w:w w:val="105"/>
        </w:rPr>
        <w:t>trong</w:t>
      </w:r>
      <w:r>
        <w:rPr>
          <w:spacing w:val="-16"/>
          <w:w w:val="105"/>
        </w:rPr>
        <w:t xml:space="preserve"> </w:t>
      </w:r>
      <w:r>
        <w:rPr>
          <w:w w:val="105"/>
        </w:rPr>
        <w:t>tháng/quý</w:t>
      </w:r>
      <w:r>
        <w:rPr>
          <w:spacing w:val="-11"/>
          <w:w w:val="105"/>
        </w:rPr>
        <w:t xml:space="preserve"> </w:t>
      </w:r>
      <w:r>
        <w:rPr>
          <w:w w:val="105"/>
        </w:rPr>
        <w:t>(tính</w:t>
      </w:r>
      <w:r>
        <w:rPr>
          <w:spacing w:val="-16"/>
          <w:w w:val="105"/>
        </w:rPr>
        <w:t xml:space="preserve"> </w:t>
      </w:r>
      <w:r>
        <w:rPr>
          <w:w w:val="105"/>
        </w:rPr>
        <w:t>từ</w:t>
      </w:r>
      <w:r>
        <w:rPr>
          <w:spacing w:val="-18"/>
          <w:w w:val="105"/>
        </w:rPr>
        <w:t xml:space="preserve"> </w:t>
      </w:r>
      <w:r>
        <w:rPr>
          <w:w w:val="105"/>
        </w:rPr>
        <w:t>ngày</w:t>
      </w:r>
      <w:r>
        <w:rPr>
          <w:spacing w:val="-18"/>
          <w:w w:val="105"/>
        </w:rPr>
        <w:t xml:space="preserve"> </w:t>
      </w:r>
      <w:r>
        <w:rPr>
          <w:w w:val="105"/>
        </w:rPr>
        <w:t>đầu</w:t>
      </w:r>
      <w:r>
        <w:rPr>
          <w:spacing w:val="-15"/>
          <w:w w:val="105"/>
        </w:rPr>
        <w:t xml:space="preserve"> </w:t>
      </w:r>
      <w:r>
        <w:rPr>
          <w:w w:val="105"/>
        </w:rPr>
        <w:t>của</w:t>
      </w:r>
      <w:r>
        <w:rPr>
          <w:spacing w:val="-16"/>
          <w:w w:val="105"/>
        </w:rPr>
        <w:t xml:space="preserve"> </w:t>
      </w:r>
      <w:r>
        <w:rPr>
          <w:w w:val="105"/>
        </w:rPr>
        <w:t>tháng,</w:t>
      </w:r>
      <w:r>
        <w:rPr>
          <w:spacing w:val="-18"/>
          <w:w w:val="105"/>
        </w:rPr>
        <w:t xml:space="preserve"> </w:t>
      </w:r>
      <w:r>
        <w:rPr>
          <w:w w:val="105"/>
        </w:rPr>
        <w:t>quý</w:t>
      </w:r>
      <w:r>
        <w:rPr>
          <w:spacing w:val="-16"/>
          <w:w w:val="105"/>
        </w:rPr>
        <w:t xml:space="preserve"> </w:t>
      </w:r>
      <w:r>
        <w:rPr>
          <w:w w:val="105"/>
        </w:rPr>
        <w:t>đến</w:t>
      </w:r>
      <w:r>
        <w:rPr>
          <w:spacing w:val="-15"/>
          <w:w w:val="105"/>
        </w:rPr>
        <w:t xml:space="preserve"> </w:t>
      </w:r>
      <w:r>
        <w:rPr>
          <w:w w:val="105"/>
        </w:rPr>
        <w:t>ngày</w:t>
      </w:r>
      <w:r>
        <w:rPr>
          <w:spacing w:val="-18"/>
          <w:w w:val="105"/>
        </w:rPr>
        <w:t xml:space="preserve"> </w:t>
      </w:r>
      <w:r>
        <w:rPr>
          <w:w w:val="105"/>
        </w:rPr>
        <w:t>cuối c</w:t>
      </w:r>
      <w:r>
        <w:rPr>
          <w:spacing w:val="-3"/>
          <w:w w:val="105"/>
        </w:rPr>
        <w:t xml:space="preserve"> </w:t>
      </w:r>
      <w:r>
        <w:rPr>
          <w:w w:val="105"/>
        </w:rPr>
        <w:t>ng</w:t>
      </w:r>
      <w:r>
        <w:rPr>
          <w:spacing w:val="-19"/>
          <w:w w:val="105"/>
        </w:rPr>
        <w:t xml:space="preserve"> </w:t>
      </w:r>
      <w:r>
        <w:rPr>
          <w:w w:val="105"/>
        </w:rPr>
        <w:t>của</w:t>
      </w:r>
      <w:r>
        <w:rPr>
          <w:spacing w:val="-20"/>
          <w:w w:val="105"/>
        </w:rPr>
        <w:t xml:space="preserve"> </w:t>
      </w:r>
      <w:r>
        <w:rPr>
          <w:w w:val="105"/>
        </w:rPr>
        <w:t>tháng,</w:t>
      </w:r>
      <w:r>
        <w:rPr>
          <w:spacing w:val="-19"/>
          <w:w w:val="105"/>
        </w:rPr>
        <w:t xml:space="preserve"> </w:t>
      </w:r>
      <w:r>
        <w:rPr>
          <w:w w:val="105"/>
        </w:rPr>
        <w:t>quý)</w:t>
      </w:r>
      <w:r>
        <w:rPr>
          <w:spacing w:val="36"/>
          <w:w w:val="105"/>
        </w:rPr>
        <w:t xml:space="preserve"> </w:t>
      </w:r>
      <w:r>
        <w:rPr>
          <w:w w:val="105"/>
        </w:rPr>
        <w:t>theo</w:t>
      </w:r>
      <w:r>
        <w:rPr>
          <w:spacing w:val="-19"/>
          <w:w w:val="105"/>
        </w:rPr>
        <w:t xml:space="preserve"> </w:t>
      </w:r>
      <w:r>
        <w:rPr>
          <w:w w:val="105"/>
        </w:rPr>
        <w:t>Phụ</w:t>
      </w:r>
      <w:r>
        <w:rPr>
          <w:spacing w:val="-19"/>
          <w:w w:val="105"/>
        </w:rPr>
        <w:t xml:space="preserve"> </w:t>
      </w:r>
      <w:r>
        <w:rPr>
          <w:w w:val="105"/>
        </w:rPr>
        <w:t>lục</w:t>
      </w:r>
      <w:r>
        <w:rPr>
          <w:spacing w:val="-17"/>
          <w:w w:val="105"/>
        </w:rPr>
        <w:t xml:space="preserve"> </w:t>
      </w:r>
      <w:r>
        <w:rPr>
          <w:w w:val="105"/>
        </w:rPr>
        <w:t>số</w:t>
      </w:r>
      <w:r>
        <w:rPr>
          <w:spacing w:val="-18"/>
          <w:w w:val="105"/>
        </w:rPr>
        <w:t xml:space="preserve"> </w:t>
      </w:r>
      <w:r>
        <w:rPr>
          <w:w w:val="105"/>
        </w:rPr>
        <w:t>2</w:t>
      </w:r>
      <w:r>
        <w:rPr>
          <w:spacing w:val="-18"/>
          <w:w w:val="105"/>
        </w:rPr>
        <w:t xml:space="preserve"> </w:t>
      </w:r>
      <w:r>
        <w:rPr>
          <w:w w:val="105"/>
        </w:rPr>
        <w:t>ban</w:t>
      </w:r>
      <w:r>
        <w:rPr>
          <w:spacing w:val="-19"/>
          <w:w w:val="105"/>
        </w:rPr>
        <w:t xml:space="preserve"> </w:t>
      </w:r>
      <w:r>
        <w:rPr>
          <w:w w:val="105"/>
        </w:rPr>
        <w:t>hành</w:t>
      </w:r>
      <w:r>
        <w:rPr>
          <w:spacing w:val="-19"/>
          <w:w w:val="105"/>
        </w:rPr>
        <w:t xml:space="preserve"> </w:t>
      </w:r>
      <w:r>
        <w:rPr>
          <w:w w:val="105"/>
        </w:rPr>
        <w:t>kèm</w:t>
      </w:r>
      <w:r>
        <w:rPr>
          <w:spacing w:val="-24"/>
          <w:w w:val="105"/>
        </w:rPr>
        <w:t xml:space="preserve"> </w:t>
      </w:r>
      <w:r>
        <w:rPr>
          <w:w w:val="105"/>
        </w:rPr>
        <w:t>theo</w:t>
      </w:r>
      <w:r>
        <w:rPr>
          <w:spacing w:val="-18"/>
          <w:w w:val="105"/>
        </w:rPr>
        <w:t xml:space="preserve"> </w:t>
      </w:r>
      <w:r>
        <w:rPr>
          <w:w w:val="105"/>
        </w:rPr>
        <w:t>Thông</w:t>
      </w:r>
      <w:r>
        <w:rPr>
          <w:spacing w:val="-20"/>
          <w:w w:val="105"/>
        </w:rPr>
        <w:t xml:space="preserve"> </w:t>
      </w:r>
      <w:r>
        <w:rPr>
          <w:w w:val="105"/>
        </w:rPr>
        <w:t>tư</w:t>
      </w:r>
      <w:r>
        <w:rPr>
          <w:spacing w:val="-20"/>
          <w:w w:val="105"/>
        </w:rPr>
        <w:t xml:space="preserve"> </w:t>
      </w:r>
      <w:r>
        <w:rPr>
          <w:w w:val="105"/>
        </w:rPr>
        <w:t>này</w:t>
      </w:r>
      <w:r>
        <w:rPr>
          <w:spacing w:val="-22"/>
          <w:w w:val="105"/>
        </w:rPr>
        <w:t xml:space="preserve"> </w:t>
      </w:r>
      <w:r>
        <w:rPr>
          <w:w w:val="105"/>
        </w:rPr>
        <w:t>để</w:t>
      </w:r>
      <w:r>
        <w:rPr>
          <w:spacing w:val="-19"/>
          <w:w w:val="105"/>
        </w:rPr>
        <w:t xml:space="preserve"> </w:t>
      </w:r>
      <w:r>
        <w:rPr>
          <w:w w:val="105"/>
        </w:rPr>
        <w:t>gửi</w:t>
      </w:r>
      <w:r>
        <w:rPr>
          <w:spacing w:val="-19"/>
          <w:w w:val="105"/>
        </w:rPr>
        <w:t xml:space="preserve"> </w:t>
      </w:r>
      <w:r>
        <w:rPr>
          <w:w w:val="105"/>
        </w:rPr>
        <w:t xml:space="preserve">cơ quan thuế </w:t>
      </w:r>
      <w:r>
        <w:rPr>
          <w:spacing w:val="-3"/>
          <w:w w:val="105"/>
        </w:rPr>
        <w:t xml:space="preserve">c </w:t>
      </w:r>
      <w:r>
        <w:rPr>
          <w:w w:val="105"/>
        </w:rPr>
        <w:t>ng với thời gian gửi Tờ khai thuế giá trị gia tăng theo quy định của Luật</w:t>
      </w:r>
      <w:r>
        <w:rPr>
          <w:spacing w:val="-10"/>
          <w:w w:val="105"/>
        </w:rPr>
        <w:t xml:space="preserve"> </w:t>
      </w:r>
      <w:r>
        <w:rPr>
          <w:w w:val="105"/>
        </w:rPr>
        <w:t>quản</w:t>
      </w:r>
      <w:r>
        <w:rPr>
          <w:spacing w:val="-10"/>
          <w:w w:val="105"/>
        </w:rPr>
        <w:t xml:space="preserve"> </w:t>
      </w:r>
      <w:r>
        <w:rPr>
          <w:w w:val="105"/>
        </w:rPr>
        <w:t>lý</w:t>
      </w:r>
      <w:r>
        <w:rPr>
          <w:spacing w:val="-11"/>
          <w:w w:val="105"/>
        </w:rPr>
        <w:t xml:space="preserve"> </w:t>
      </w:r>
      <w:r>
        <w:rPr>
          <w:w w:val="105"/>
        </w:rPr>
        <w:t>thuế</w:t>
      </w:r>
      <w:r>
        <w:rPr>
          <w:spacing w:val="-11"/>
          <w:w w:val="105"/>
        </w:rPr>
        <w:t xml:space="preserve"> </w:t>
      </w:r>
      <w:r>
        <w:rPr>
          <w:w w:val="105"/>
        </w:rPr>
        <w:t>và</w:t>
      </w:r>
      <w:r>
        <w:rPr>
          <w:spacing w:val="-11"/>
          <w:w w:val="105"/>
        </w:rPr>
        <w:t xml:space="preserve"> </w:t>
      </w:r>
      <w:r>
        <w:rPr>
          <w:w w:val="105"/>
        </w:rPr>
        <w:t>các</w:t>
      </w:r>
      <w:r>
        <w:rPr>
          <w:spacing w:val="-8"/>
          <w:w w:val="105"/>
        </w:rPr>
        <w:t xml:space="preserve"> </w:t>
      </w:r>
      <w:r>
        <w:rPr>
          <w:w w:val="105"/>
        </w:rPr>
        <w:t>văn</w:t>
      </w:r>
      <w:r>
        <w:rPr>
          <w:spacing w:val="-11"/>
          <w:w w:val="105"/>
        </w:rPr>
        <w:t xml:space="preserve"> </w:t>
      </w:r>
      <w:r>
        <w:rPr>
          <w:w w:val="105"/>
        </w:rPr>
        <w:t>bản</w:t>
      </w:r>
      <w:r>
        <w:rPr>
          <w:spacing w:val="-10"/>
          <w:w w:val="105"/>
        </w:rPr>
        <w:t xml:space="preserve"> </w:t>
      </w:r>
      <w:r>
        <w:rPr>
          <w:w w:val="105"/>
        </w:rPr>
        <w:t>hướng</w:t>
      </w:r>
      <w:r>
        <w:rPr>
          <w:spacing w:val="-10"/>
          <w:w w:val="105"/>
        </w:rPr>
        <w:t xml:space="preserve"> </w:t>
      </w:r>
      <w:r>
        <w:rPr>
          <w:w w:val="105"/>
        </w:rPr>
        <w:t>dẫn</w:t>
      </w:r>
      <w:r>
        <w:rPr>
          <w:spacing w:val="-8"/>
          <w:w w:val="105"/>
        </w:rPr>
        <w:t xml:space="preserve"> </w:t>
      </w:r>
      <w:r>
        <w:rPr>
          <w:w w:val="105"/>
        </w:rPr>
        <w:t>thi</w:t>
      </w:r>
      <w:r>
        <w:rPr>
          <w:spacing w:val="-9"/>
          <w:w w:val="105"/>
        </w:rPr>
        <w:t xml:space="preserve"> </w:t>
      </w:r>
      <w:r>
        <w:rPr>
          <w:w w:val="105"/>
        </w:rPr>
        <w:t>hành.</w:t>
      </w:r>
    </w:p>
    <w:p w:rsidR="003F28A7" w:rsidRDefault="003F28A7" w:rsidP="003F28A7">
      <w:pPr>
        <w:pStyle w:val="BodyText"/>
        <w:spacing w:before="118"/>
        <w:ind w:left="1386" w:firstLine="0"/>
        <w:jc w:val="left"/>
      </w:pPr>
      <w:r>
        <w:lastRenderedPageBreak/>
        <w:t>Trường hợp phát sinh số lượng hóa đơn lớn thì người bán lập nhiều bảng</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691" w:firstLine="0"/>
        <w:jc w:val="left"/>
      </w:pPr>
      <w:r>
        <w:t>tổng hợp dữ liệu, trên mỗi bảng thể hiện số thứ tự của bảng tổng hợp trong kỳ tổng hợp dữ liệu.</w:t>
      </w:r>
    </w:p>
    <w:p w:rsidR="003F28A7" w:rsidRDefault="003F28A7" w:rsidP="003F28A7">
      <w:pPr>
        <w:pStyle w:val="BodyText"/>
        <w:spacing w:before="115"/>
        <w:ind w:right="715" w:firstLine="707"/>
      </w:pPr>
      <w:r>
        <w:t>Sau thời hạn chuyển dữ liệu hóa đơn điện đến cơ quan thuế, người bán gửi bảng tổng hợp dữ liệu hóa đơn điện tử bổ sung trong trường hợp gửi thiếu dữ liệu hóa đơn đến cơ quan thuế.</w:t>
      </w:r>
    </w:p>
    <w:p w:rsidR="003F28A7" w:rsidRDefault="003F28A7" w:rsidP="003F28A7">
      <w:pPr>
        <w:pStyle w:val="BodyText"/>
        <w:ind w:right="722" w:firstLine="707"/>
      </w:pPr>
      <w:r>
        <w:t xml:space="preserve">Trường hợp bảng tổng hợp dữ liệu hóa đơn đã gửi cơ quan thuế có sai sót thì </w:t>
      </w:r>
      <w:r>
        <w:rPr>
          <w:spacing w:val="-6"/>
        </w:rPr>
        <w:t xml:space="preserve">người </w:t>
      </w:r>
      <w:r>
        <w:rPr>
          <w:spacing w:val="-5"/>
        </w:rPr>
        <w:t xml:space="preserve">bán gửi thông </w:t>
      </w:r>
      <w:r>
        <w:rPr>
          <w:spacing w:val="-4"/>
        </w:rPr>
        <w:t xml:space="preserve">tin </w:t>
      </w:r>
      <w:r>
        <w:rPr>
          <w:spacing w:val="-5"/>
        </w:rPr>
        <w:t xml:space="preserve">điều </w:t>
      </w:r>
      <w:r>
        <w:rPr>
          <w:spacing w:val="-6"/>
        </w:rPr>
        <w:t xml:space="preserve">chỉnh </w:t>
      </w:r>
      <w:r>
        <w:rPr>
          <w:spacing w:val="-5"/>
        </w:rPr>
        <w:t xml:space="preserve">cho </w:t>
      </w:r>
      <w:r>
        <w:rPr>
          <w:spacing w:val="-4"/>
        </w:rPr>
        <w:t xml:space="preserve">các </w:t>
      </w:r>
      <w:r>
        <w:rPr>
          <w:spacing w:val="-5"/>
        </w:rPr>
        <w:t xml:space="preserve">thông tin </w:t>
      </w:r>
      <w:r>
        <w:rPr>
          <w:spacing w:val="-3"/>
        </w:rPr>
        <w:t xml:space="preserve">đã kê </w:t>
      </w:r>
      <w:r>
        <w:rPr>
          <w:spacing w:val="-5"/>
        </w:rPr>
        <w:t xml:space="preserve">khai </w:t>
      </w:r>
      <w:r>
        <w:rPr>
          <w:spacing w:val="-6"/>
        </w:rPr>
        <w:t xml:space="preserve">trên </w:t>
      </w:r>
      <w:r>
        <w:rPr>
          <w:spacing w:val="-5"/>
        </w:rPr>
        <w:t>bảng tổng hợp.</w:t>
      </w:r>
    </w:p>
    <w:p w:rsidR="003F28A7" w:rsidRDefault="003F28A7" w:rsidP="003F28A7">
      <w:pPr>
        <w:pStyle w:val="ListParagraph"/>
        <w:numPr>
          <w:ilvl w:val="0"/>
          <w:numId w:val="20"/>
        </w:numPr>
        <w:tabs>
          <w:tab w:val="left" w:pos="1706"/>
        </w:tabs>
        <w:spacing w:before="122"/>
        <w:ind w:right="709" w:firstLine="720"/>
        <w:rPr>
          <w:sz w:val="28"/>
        </w:rPr>
      </w:pPr>
      <w:r>
        <w:rPr>
          <w:sz w:val="28"/>
        </w:rPr>
        <w:t>Phương thức chuyển đầy đủ nội dung hóa đơn áp dụng đối với trường hợp bán hàng hóa, cung cấp dịch vụ không thuộc quy định tại điểm a khoản</w:t>
      </w:r>
      <w:r>
        <w:rPr>
          <w:spacing w:val="-18"/>
          <w:sz w:val="28"/>
        </w:rPr>
        <w:t xml:space="preserve"> </w:t>
      </w:r>
      <w:r>
        <w:rPr>
          <w:sz w:val="28"/>
        </w:rPr>
        <w:t>này.</w:t>
      </w:r>
    </w:p>
    <w:p w:rsidR="003F28A7" w:rsidRDefault="003F28A7" w:rsidP="003F28A7">
      <w:pPr>
        <w:pStyle w:val="BodyText"/>
        <w:ind w:right="710" w:firstLine="719"/>
      </w:pPr>
      <w:r>
        <w:t>Người bán sau khi lập đầy đủ các nội dung trên hóa đơn gửi hóa đơn cho người mua và đồng thời gửi hóa đơn cho cơ quan thuế.</w:t>
      </w:r>
    </w:p>
    <w:p w:rsidR="003F28A7" w:rsidRDefault="003F28A7" w:rsidP="003F28A7">
      <w:pPr>
        <w:pStyle w:val="ListParagraph"/>
        <w:numPr>
          <w:ilvl w:val="0"/>
          <w:numId w:val="21"/>
        </w:numPr>
        <w:tabs>
          <w:tab w:val="left" w:pos="1714"/>
        </w:tabs>
        <w:spacing w:before="120"/>
        <w:ind w:right="711" w:firstLine="720"/>
        <w:rPr>
          <w:sz w:val="28"/>
        </w:rPr>
      </w:pPr>
      <w:r>
        <w:rPr>
          <w:sz w:val="28"/>
        </w:rPr>
        <w:t>Người bán thực hiện chuyển dữ liệu hóa đơn điện tử đến cơ quan thuế theo định dạng dữ liệu theo quy định tại Điều 5 Thông tư này và hướng dẫn của Tổng cục Thuế bằng hình thức gửi trực tiếp (đối với trường hợp đáp ứng yêu cầu về chuẩn kết nối dữ liệu) hoặc gửi thông qua tổ chức cung cấp dịch vụ hóa đơn điện</w:t>
      </w:r>
      <w:r>
        <w:rPr>
          <w:spacing w:val="-3"/>
          <w:sz w:val="28"/>
        </w:rPr>
        <w:t xml:space="preserve"> </w:t>
      </w:r>
      <w:r>
        <w:rPr>
          <w:sz w:val="28"/>
        </w:rPr>
        <w:t>tử.</w:t>
      </w:r>
    </w:p>
    <w:p w:rsidR="003F28A7" w:rsidRDefault="003F28A7" w:rsidP="003F28A7">
      <w:pPr>
        <w:pStyle w:val="ListParagraph"/>
        <w:numPr>
          <w:ilvl w:val="0"/>
          <w:numId w:val="18"/>
        </w:numPr>
        <w:tabs>
          <w:tab w:val="left" w:pos="1688"/>
        </w:tabs>
        <w:spacing w:before="120"/>
        <w:rPr>
          <w:sz w:val="28"/>
        </w:rPr>
      </w:pPr>
      <w:r>
        <w:rPr>
          <w:sz w:val="28"/>
        </w:rPr>
        <w:t>Hình thức gửi trực</w:t>
      </w:r>
      <w:r>
        <w:rPr>
          <w:spacing w:val="-3"/>
          <w:sz w:val="28"/>
        </w:rPr>
        <w:t xml:space="preserve"> </w:t>
      </w:r>
      <w:r>
        <w:rPr>
          <w:sz w:val="28"/>
        </w:rPr>
        <w:t>tiếp</w:t>
      </w:r>
    </w:p>
    <w:p w:rsidR="003F28A7" w:rsidRDefault="003F28A7" w:rsidP="003F28A7">
      <w:pPr>
        <w:pStyle w:val="ListParagraph"/>
        <w:numPr>
          <w:ilvl w:val="0"/>
          <w:numId w:val="19"/>
        </w:numPr>
        <w:tabs>
          <w:tab w:val="left" w:pos="1577"/>
        </w:tabs>
        <w:spacing w:before="120"/>
        <w:ind w:right="714" w:firstLine="720"/>
        <w:rPr>
          <w:sz w:val="28"/>
        </w:rPr>
      </w:pPr>
      <w:r>
        <w:rPr>
          <w:sz w:val="28"/>
        </w:rPr>
        <w:t>Tổng cục Thuế lựa chọn các doanh nghiệp sử dụng hóa đơn số lượng lớn, có hệ thống công nghệ thông tin đáp ứng yêu cầu về định dạng chuẩn dữ liệu và quy định tại khoản 4 Điều 5 Thông tư này, có nhu cầu chuyển dữ liệu hóa đơn điện tử theo hình thức gửi trực tiếp đến cơ quan thuế để thông báo về việc kết nối kỹ thuật để chuyển dữ liệu hóa</w:t>
      </w:r>
      <w:r>
        <w:rPr>
          <w:spacing w:val="-2"/>
          <w:sz w:val="28"/>
        </w:rPr>
        <w:t xml:space="preserve"> </w:t>
      </w:r>
      <w:r>
        <w:rPr>
          <w:sz w:val="28"/>
        </w:rPr>
        <w:t>đơn.</w:t>
      </w:r>
    </w:p>
    <w:p w:rsidR="003F28A7" w:rsidRDefault="003F28A7" w:rsidP="003F28A7">
      <w:pPr>
        <w:pStyle w:val="ListParagraph"/>
        <w:numPr>
          <w:ilvl w:val="0"/>
          <w:numId w:val="19"/>
        </w:numPr>
        <w:tabs>
          <w:tab w:val="left" w:pos="1555"/>
        </w:tabs>
        <w:spacing w:before="121"/>
        <w:ind w:right="713" w:firstLine="708"/>
        <w:rPr>
          <w:sz w:val="28"/>
        </w:rPr>
      </w:pPr>
      <w:r>
        <w:rPr>
          <w:sz w:val="28"/>
        </w:rPr>
        <w:t xml:space="preserve">Trường hợp doanh nghiệp, tổ chức kinh doanh có tổ chức </w:t>
      </w:r>
      <w:r>
        <w:rPr>
          <w:spacing w:val="-3"/>
          <w:sz w:val="28"/>
        </w:rPr>
        <w:t xml:space="preserve">mô </w:t>
      </w:r>
      <w:r>
        <w:rPr>
          <w:sz w:val="28"/>
        </w:rPr>
        <w:t xml:space="preserve">hình Công ty mẹ - con, có xây dựng hệ thống quản lý dữ liệu hóa đơn tập trung tại Công ty </w:t>
      </w:r>
      <w:r>
        <w:rPr>
          <w:spacing w:val="-3"/>
          <w:sz w:val="28"/>
        </w:rPr>
        <w:t xml:space="preserve">mẹ </w:t>
      </w:r>
      <w:r>
        <w:rPr>
          <w:sz w:val="28"/>
        </w:rPr>
        <w:t>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w:t>
      </w:r>
      <w:r>
        <w:rPr>
          <w:spacing w:val="-2"/>
          <w:sz w:val="28"/>
        </w:rPr>
        <w:t xml:space="preserve"> </w:t>
      </w:r>
      <w:r>
        <w:rPr>
          <w:sz w:val="28"/>
        </w:rPr>
        <w:t>thuật.</w:t>
      </w:r>
    </w:p>
    <w:p w:rsidR="003F28A7" w:rsidRDefault="003F28A7" w:rsidP="003F28A7">
      <w:pPr>
        <w:pStyle w:val="ListParagraph"/>
        <w:numPr>
          <w:ilvl w:val="0"/>
          <w:numId w:val="18"/>
        </w:numPr>
        <w:tabs>
          <w:tab w:val="left" w:pos="1704"/>
        </w:tabs>
        <w:spacing w:before="120"/>
        <w:ind w:left="1703" w:hanging="305"/>
        <w:rPr>
          <w:sz w:val="28"/>
        </w:rPr>
      </w:pPr>
      <w:r>
        <w:rPr>
          <w:sz w:val="28"/>
        </w:rPr>
        <w:t>Hình thức gửi thông qua tổ chức cung cấp dịch vụ hóa đơn điện</w:t>
      </w:r>
      <w:r>
        <w:rPr>
          <w:spacing w:val="-12"/>
          <w:sz w:val="28"/>
        </w:rPr>
        <w:t xml:space="preserve"> </w:t>
      </w:r>
      <w:r>
        <w:rPr>
          <w:sz w:val="28"/>
        </w:rPr>
        <w:t>tử</w:t>
      </w:r>
    </w:p>
    <w:p w:rsidR="003F28A7" w:rsidRDefault="003F28A7" w:rsidP="003F28A7">
      <w:pPr>
        <w:pStyle w:val="BodyText"/>
        <w:spacing w:before="120"/>
        <w:ind w:right="707" w:firstLine="719"/>
      </w:pPr>
      <w:r>
        <w:t>Các doanh nghiệp, tổ chức kinh tế khác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tế có trách nhiệm chuyển dữ liệu hóa đơn điện tử cho tổ chức cung cấp dịch vụ hóa đơn điện tử để tổ chức này gửi tiếp đến cơ quan</w:t>
      </w:r>
      <w:r>
        <w:rPr>
          <w:spacing w:val="-24"/>
        </w:rPr>
        <w:t xml:space="preserve"> </w:t>
      </w:r>
      <w:r>
        <w:t>thuế.</w:t>
      </w:r>
    </w:p>
    <w:p w:rsidR="003F28A7" w:rsidRDefault="003F28A7" w:rsidP="003F28A7">
      <w:pPr>
        <w:pStyle w:val="ListParagraph"/>
        <w:numPr>
          <w:ilvl w:val="0"/>
          <w:numId w:val="21"/>
        </w:numPr>
        <w:tabs>
          <w:tab w:val="left" w:pos="1694"/>
        </w:tabs>
        <w:spacing w:before="121"/>
        <w:ind w:right="709" w:firstLine="708"/>
        <w:rPr>
          <w:sz w:val="28"/>
        </w:rPr>
      </w:pPr>
      <w:r>
        <w:rPr>
          <w:sz w:val="28"/>
        </w:rPr>
        <w:t xml:space="preserve">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tổ chức, doanh nghiệp nêu tại điểm a khoản 3 Điều này và tổ chức cung cấp dịch vụ hoá đơn điện tử tạm thời chưa chuyển dữ liệu hóa đơn không có </w:t>
      </w:r>
      <w:r>
        <w:rPr>
          <w:spacing w:val="-3"/>
          <w:sz w:val="28"/>
        </w:rPr>
        <w:t xml:space="preserve">mã </w:t>
      </w:r>
      <w:r>
        <w:rPr>
          <w:sz w:val="28"/>
        </w:rPr>
        <w:t>đến cơ quan</w:t>
      </w:r>
      <w:r>
        <w:rPr>
          <w:spacing w:val="-2"/>
          <w:sz w:val="28"/>
        </w:rPr>
        <w:t xml:space="preserve"> </w:t>
      </w:r>
      <w:r>
        <w:rPr>
          <w:sz w:val="28"/>
        </w:rPr>
        <w:t>thuế.</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right="708" w:firstLine="707"/>
      </w:pPr>
      <w:r>
        <w:t>Trong v ng 2 ngày làm việc kể từ ngày Tổng cục Thuế có thông báo Cổng thông tin điện tử của Tổng cục Thuế hoạt động trở lại bình thường, tổ chức, doanh nghiệp nêu tại điểm a khoản 3 Điều này và tổ chức cung cấp dịch vụ hoá đơn điện tử chuyển dữ liệu hoá đơn đến cơ quan thuế. Việc gửi dữ liệu hóa đơn điện tử sau khi có thông báo Cổng thông tin điện tử của Tổng cục Thuế gặp lỗi kỹ thuật không được xác định là hành vi chậm gửi dữ liệu hóa đơn điện tử.</w:t>
      </w:r>
    </w:p>
    <w:p w:rsidR="003F28A7" w:rsidRDefault="003F28A7" w:rsidP="003F28A7">
      <w:pPr>
        <w:pStyle w:val="ListParagraph"/>
        <w:numPr>
          <w:ilvl w:val="0"/>
          <w:numId w:val="21"/>
        </w:numPr>
        <w:tabs>
          <w:tab w:val="left" w:pos="1699"/>
        </w:tabs>
        <w:spacing w:before="120"/>
        <w:ind w:right="715" w:firstLine="720"/>
        <w:rPr>
          <w:sz w:val="28"/>
        </w:rPr>
      </w:pPr>
      <w:r>
        <w:rPr>
          <w:sz w:val="28"/>
        </w:rPr>
        <w:t>Người bán chịu trách nhiệm trước pháp luật về tính hợp pháp, chính xác của hóa đơn điện tử đã lập gửi cơ quan thuế, gửi tổ chức cung cấp dịch vụ hóa đơn điện</w:t>
      </w:r>
      <w:r>
        <w:rPr>
          <w:spacing w:val="-4"/>
          <w:sz w:val="28"/>
        </w:rPr>
        <w:t xml:space="preserve"> </w:t>
      </w:r>
      <w:r>
        <w:rPr>
          <w:sz w:val="28"/>
        </w:rPr>
        <w:t>tử.</w:t>
      </w:r>
    </w:p>
    <w:p w:rsidR="003F28A7" w:rsidRDefault="003F28A7" w:rsidP="003F28A7">
      <w:pPr>
        <w:pStyle w:val="Heading1"/>
        <w:spacing w:before="246"/>
      </w:pPr>
      <w:r>
        <w:t>Điều 17. Xử lý đối với hóa đơn điện tử không có mã của cơ quan thuế đã lập</w:t>
      </w:r>
    </w:p>
    <w:p w:rsidR="003F28A7" w:rsidRDefault="003F28A7" w:rsidP="003F28A7">
      <w:pPr>
        <w:pStyle w:val="ListParagraph"/>
        <w:numPr>
          <w:ilvl w:val="0"/>
          <w:numId w:val="17"/>
        </w:numPr>
        <w:tabs>
          <w:tab w:val="left" w:pos="1708"/>
        </w:tabs>
        <w:spacing w:before="115"/>
        <w:ind w:right="717" w:firstLine="720"/>
        <w:rPr>
          <w:sz w:val="28"/>
        </w:rPr>
      </w:pPr>
      <w:r>
        <w:rPr>
          <w:sz w:val="28"/>
        </w:rPr>
        <w:t xml:space="preserve">Trường hợp hóa đơn điện tử không có </w:t>
      </w:r>
      <w:r>
        <w:rPr>
          <w:spacing w:val="-3"/>
          <w:sz w:val="28"/>
        </w:rPr>
        <w:t xml:space="preserve">mã </w:t>
      </w:r>
      <w:r>
        <w:rPr>
          <w:sz w:val="28"/>
        </w:rPr>
        <w:t>của cơ quan thuế đã gửi cho người mua có phát hiện sai sót thì xử lý như</w:t>
      </w:r>
      <w:r>
        <w:rPr>
          <w:spacing w:val="-5"/>
          <w:sz w:val="28"/>
        </w:rPr>
        <w:t xml:space="preserve"> </w:t>
      </w:r>
      <w:r>
        <w:rPr>
          <w:sz w:val="28"/>
        </w:rPr>
        <w:t>sau:</w:t>
      </w:r>
    </w:p>
    <w:p w:rsidR="003F28A7" w:rsidRDefault="003F28A7" w:rsidP="003F28A7">
      <w:pPr>
        <w:pStyle w:val="ListParagraph"/>
        <w:numPr>
          <w:ilvl w:val="0"/>
          <w:numId w:val="16"/>
        </w:numPr>
        <w:tabs>
          <w:tab w:val="left" w:pos="1699"/>
        </w:tabs>
        <w:spacing w:before="120"/>
        <w:ind w:right="710" w:firstLine="720"/>
        <w:rPr>
          <w:sz w:val="28"/>
        </w:rPr>
      </w:pPr>
      <w:r>
        <w:rPr>
          <w:sz w:val="28"/>
        </w:rPr>
        <w:t xml:space="preserve">Trường hợp có sai sót về tên, địa chỉ của người mua nhưng không sai </w:t>
      </w:r>
      <w:r>
        <w:rPr>
          <w:spacing w:val="-3"/>
          <w:sz w:val="28"/>
        </w:rPr>
        <w:t xml:space="preserve">mã </w:t>
      </w:r>
      <w:r>
        <w:rPr>
          <w:sz w:val="28"/>
        </w:rPr>
        <w:t>số thuế, các nội dung khác không sai sót thì người bán thông báo cho người mua  về việc hóa đơn có sai sót và không phải lập lại hóa đơn. Trường hợp dữ liệu hóa đơn điện tử đã gửi cơ quan thuế thì người bán thực hiện thông báo với cơ quan thuế theo Mẫu số (04 Phụ lục ban hành kèm theo Nghị định số</w:t>
      </w:r>
      <w:r>
        <w:rPr>
          <w:spacing w:val="-32"/>
          <w:sz w:val="28"/>
        </w:rPr>
        <w:t xml:space="preserve"> </w:t>
      </w:r>
      <w:r>
        <w:rPr>
          <w:sz w:val="28"/>
        </w:rPr>
        <w:t>119/2018/NĐ-CP).</w:t>
      </w:r>
    </w:p>
    <w:p w:rsidR="003F28A7" w:rsidRDefault="003F28A7" w:rsidP="003F28A7">
      <w:pPr>
        <w:pStyle w:val="ListParagraph"/>
        <w:numPr>
          <w:ilvl w:val="0"/>
          <w:numId w:val="16"/>
        </w:numPr>
        <w:tabs>
          <w:tab w:val="left" w:pos="1715"/>
        </w:tabs>
        <w:spacing w:before="121"/>
        <w:ind w:right="707" w:firstLine="720"/>
        <w:rPr>
          <w:sz w:val="28"/>
        </w:rPr>
      </w:pPr>
      <w:r>
        <w:rPr>
          <w:sz w:val="28"/>
        </w:rPr>
        <w:t xml:space="preserve">Trường hợp có sai về </w:t>
      </w:r>
      <w:r>
        <w:rPr>
          <w:spacing w:val="-3"/>
          <w:sz w:val="28"/>
        </w:rPr>
        <w:t xml:space="preserve">mã </w:t>
      </w:r>
      <w:r>
        <w:rPr>
          <w:sz w:val="28"/>
        </w:rPr>
        <w:t>số thuế, về số tiền ghi trên hóa đơn, sai về thuế suất, tiền thuế hoặc hàng hoá không đúng quy cách, chất lượng thì người bán và người mua lập văn bản thỏa thuận ghi rõ sai sót, người bán lập hóa đơn điện tử mới thay thế cho hóa đơn điện tử đã lập có sai sót. Hóa đơn điện tử mới thay thế hóa đơn điện tử đã lập có sai sót phải có d ng chữ “Thay thế cho hóa đơn ký hiệu mẫu số, ký hiệu hóa đơn…số hóa đơn..., ngày... tháng... năm”. Người bán ký số, ký điện tử trên hóa đơn điện tử mới thay thế hóa đơn điện tử đã lập có sai sót sau đó người bán gửi cho người mua. Trường hợp dữ liệu hóa đơn điện tử có sai sót đã gửi cơ quan thuế thì người bán thực hiện thông báo với cơ quan thuế theo Mẫu số 04 (Phụ lục ban hành kèm theo Nghị định số 119/2018/NĐ-CP) và gửi dữ liệu hóa đơn điện tử mới theo phương thức và thời gian nêu tại Điều 16 Thông tư</w:t>
      </w:r>
      <w:r>
        <w:rPr>
          <w:spacing w:val="-14"/>
          <w:sz w:val="28"/>
        </w:rPr>
        <w:t xml:space="preserve"> </w:t>
      </w:r>
      <w:r>
        <w:rPr>
          <w:sz w:val="28"/>
        </w:rPr>
        <w:t>này.</w:t>
      </w:r>
    </w:p>
    <w:p w:rsidR="003F28A7" w:rsidRDefault="003F28A7" w:rsidP="003F28A7">
      <w:pPr>
        <w:pStyle w:val="ListParagraph"/>
        <w:numPr>
          <w:ilvl w:val="0"/>
          <w:numId w:val="17"/>
        </w:numPr>
        <w:tabs>
          <w:tab w:val="left" w:pos="1689"/>
        </w:tabs>
        <w:spacing w:before="121"/>
        <w:ind w:right="706" w:firstLine="720"/>
        <w:rPr>
          <w:sz w:val="28"/>
        </w:rPr>
      </w:pPr>
      <w:r>
        <w:rPr>
          <w:sz w:val="28"/>
        </w:rPr>
        <w:t xml:space="preserve">Trường hợp sau khi nhận dữ liệu hóa đơn điện tử, cơ quan thuế phát hiện hóa đơn điện tử đã lập có sai sót thì cơ quan thuế thông báo cho người bán theo Mẫu số 05 (Phụ lục ban hành kèm theo Nghị định số 119/2018/NĐ-CP) để người bán kiểm tra sai sót. </w:t>
      </w:r>
      <w:r>
        <w:rPr>
          <w:spacing w:val="-3"/>
          <w:sz w:val="28"/>
        </w:rPr>
        <w:t xml:space="preserve">Trong </w:t>
      </w:r>
      <w:r>
        <w:rPr>
          <w:sz w:val="28"/>
        </w:rPr>
        <w:t>thời gian 02 ngày kể từ ngày nhận được thông báo của cơ quan thuế, người bán thực hiện thông báo với cơ quan thuế theo Mẫu số 04  (Phụ lục ban hành kèm theo Nghị định số 119/2018/NĐ-CP) về việc hủy hóa đơn (nếu có). Nếu người bán thông báo hủy hóa đơn điện tử đã lập thì người bán lập hóa đơn điện tử mới để gửi người mua và gửi lại dữ liệu hóa đơn đến cơ quan thuế. Nếu người bán không thông báo với cơ quan thuế thì cơ quan thuế tiếp tục thông báo cho người bán về sai sót của hóa đơn đã lập để người bán thực hiện điều chỉnh hoặc hủy hóa</w:t>
      </w:r>
      <w:r>
        <w:rPr>
          <w:spacing w:val="-4"/>
          <w:sz w:val="28"/>
        </w:rPr>
        <w:t xml:space="preserve"> </w:t>
      </w:r>
      <w:r>
        <w:rPr>
          <w:sz w:val="28"/>
        </w:rPr>
        <w:t>đơn.</w:t>
      </w:r>
    </w:p>
    <w:p w:rsidR="003F28A7" w:rsidRDefault="003F28A7" w:rsidP="003F28A7">
      <w:pPr>
        <w:pStyle w:val="ListParagraph"/>
        <w:numPr>
          <w:ilvl w:val="0"/>
          <w:numId w:val="17"/>
        </w:numPr>
        <w:tabs>
          <w:tab w:val="left" w:pos="1682"/>
        </w:tabs>
        <w:ind w:right="707" w:firstLine="720"/>
        <w:rPr>
          <w:sz w:val="28"/>
        </w:rPr>
      </w:pPr>
      <w:r>
        <w:rPr>
          <w:sz w:val="28"/>
        </w:rPr>
        <w:t>Cơ quan thuế thông báo về việc tiếp nhận và kết quả xử lý theo Mẫu số 04 (Phụ lục ban hành kèm theo Nghị định số 119/2018/NĐ-CP) cho người bán. Hóa đơn điện tử đã hủy không có giá trị sử dụng nhưng vẫn được lưu trữ để phục vụ</w:t>
      </w:r>
      <w:r>
        <w:rPr>
          <w:spacing w:val="13"/>
          <w:sz w:val="28"/>
        </w:rPr>
        <w:t xml:space="preserve"> </w:t>
      </w:r>
      <w:r>
        <w:rPr>
          <w:sz w:val="28"/>
        </w:rPr>
        <w:t>tra</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firstLine="0"/>
        <w:jc w:val="left"/>
      </w:pPr>
      <w:r>
        <w:t>cứu.</w:t>
      </w:r>
    </w:p>
    <w:p w:rsidR="003F28A7" w:rsidRDefault="003F28A7" w:rsidP="003F28A7">
      <w:pPr>
        <w:pStyle w:val="BodyText"/>
        <w:spacing w:before="2"/>
        <w:ind w:left="0" w:firstLine="0"/>
        <w:jc w:val="left"/>
        <w:rPr>
          <w:sz w:val="24"/>
        </w:rPr>
      </w:pPr>
    </w:p>
    <w:p w:rsidR="003F28A7" w:rsidRDefault="003F28A7" w:rsidP="003F28A7">
      <w:pPr>
        <w:pStyle w:val="Heading1"/>
        <w:spacing w:before="89" w:line="322" w:lineRule="exact"/>
        <w:ind w:left="1285" w:right="1314"/>
        <w:jc w:val="center"/>
      </w:pPr>
      <w:r>
        <w:t>Chương III</w:t>
      </w:r>
    </w:p>
    <w:p w:rsidR="003F28A7" w:rsidRDefault="003F28A7" w:rsidP="003F28A7">
      <w:pPr>
        <w:ind w:left="1830" w:right="1859"/>
        <w:jc w:val="center"/>
        <w:rPr>
          <w:b/>
          <w:sz w:val="28"/>
        </w:rPr>
      </w:pPr>
      <w:r>
        <w:rPr>
          <w:b/>
          <w:sz w:val="28"/>
        </w:rPr>
        <w:t>XÂY DỰNG, QUẢN LÝ SỬ DỤNG CƠ SỞ DỮ LIỆU HÓA ĐƠN ĐIỆN TỬ</w:t>
      </w:r>
    </w:p>
    <w:p w:rsidR="003F28A7" w:rsidRDefault="003F28A7" w:rsidP="003F28A7">
      <w:pPr>
        <w:pStyle w:val="BodyText"/>
        <w:spacing w:before="2"/>
        <w:ind w:left="0" w:firstLine="0"/>
        <w:jc w:val="left"/>
        <w:rPr>
          <w:b/>
          <w:sz w:val="31"/>
        </w:rPr>
      </w:pPr>
    </w:p>
    <w:p w:rsidR="003F28A7" w:rsidRDefault="003F28A7" w:rsidP="003F28A7">
      <w:pPr>
        <w:spacing w:before="1"/>
        <w:ind w:left="678" w:right="714" w:firstLine="719"/>
        <w:jc w:val="both"/>
        <w:rPr>
          <w:b/>
          <w:sz w:val="28"/>
        </w:rPr>
      </w:pPr>
      <w:r>
        <w:rPr>
          <w:b/>
          <w:sz w:val="28"/>
        </w:rPr>
        <w:t>Điều 18. Nguyên tắc x y dựng, thu thập, quản lý, khai thác và sử dụng thông tin, dữ liệu hóa đơn điện tử</w:t>
      </w:r>
    </w:p>
    <w:p w:rsidR="003F28A7" w:rsidRDefault="003F28A7" w:rsidP="003F28A7">
      <w:pPr>
        <w:pStyle w:val="ListParagraph"/>
        <w:numPr>
          <w:ilvl w:val="0"/>
          <w:numId w:val="15"/>
        </w:numPr>
        <w:tabs>
          <w:tab w:val="left" w:pos="1715"/>
        </w:tabs>
        <w:spacing w:before="114"/>
        <w:ind w:right="717" w:firstLine="720"/>
        <w:rPr>
          <w:sz w:val="28"/>
        </w:rPr>
      </w:pPr>
      <w:r>
        <w:rPr>
          <w:sz w:val="28"/>
        </w:rPr>
        <w:t>Hệ thống thông tin về hóa đơn điện tử phải được xây dựng và quản lý thống nhất từ Trung ương đến địa phương; tuân thủ các tiêu chuẩn, quy chuẩn kỹ thuật về công nghệ thông</w:t>
      </w:r>
      <w:r>
        <w:rPr>
          <w:spacing w:val="-5"/>
          <w:sz w:val="28"/>
        </w:rPr>
        <w:t xml:space="preserve"> </w:t>
      </w:r>
      <w:r>
        <w:rPr>
          <w:sz w:val="28"/>
        </w:rPr>
        <w:t>tin.</w:t>
      </w:r>
    </w:p>
    <w:p w:rsidR="003F28A7" w:rsidRDefault="003F28A7" w:rsidP="003F28A7">
      <w:pPr>
        <w:pStyle w:val="ListParagraph"/>
        <w:numPr>
          <w:ilvl w:val="0"/>
          <w:numId w:val="15"/>
        </w:numPr>
        <w:tabs>
          <w:tab w:val="left" w:pos="1682"/>
        </w:tabs>
        <w:spacing w:before="121"/>
        <w:ind w:right="706" w:firstLine="720"/>
        <w:rPr>
          <w:sz w:val="28"/>
        </w:rPr>
      </w:pPr>
      <w:r>
        <w:rPr>
          <w:sz w:val="28"/>
        </w:rPr>
        <w:t>Cơ sở dữ liệu hóa đơn điện tử phải bảo đảm phục vụ kịp thời cho công tác quản lý thuế, quản lý khác của nhà nước; đáp ứng yêu cầu phát triển kinh tế - xã hội; bảo đảm tính an toàn, bảo mật và an ninh quốc</w:t>
      </w:r>
      <w:r>
        <w:rPr>
          <w:spacing w:val="-14"/>
          <w:sz w:val="28"/>
        </w:rPr>
        <w:t xml:space="preserve"> </w:t>
      </w:r>
      <w:r>
        <w:rPr>
          <w:sz w:val="28"/>
        </w:rPr>
        <w:t>gia.</w:t>
      </w:r>
    </w:p>
    <w:p w:rsidR="003F28A7" w:rsidRDefault="003F28A7" w:rsidP="003F28A7">
      <w:pPr>
        <w:pStyle w:val="ListParagraph"/>
        <w:numPr>
          <w:ilvl w:val="0"/>
          <w:numId w:val="15"/>
        </w:numPr>
        <w:tabs>
          <w:tab w:val="left" w:pos="1687"/>
        </w:tabs>
        <w:spacing w:before="120"/>
        <w:ind w:right="711" w:firstLine="720"/>
        <w:rPr>
          <w:sz w:val="28"/>
        </w:rPr>
      </w:pPr>
      <w:r>
        <w:rPr>
          <w:sz w:val="28"/>
        </w:rPr>
        <w:t xml:space="preserve">Các thông tin, dữ liệu về hóa đơn điện tử được thu thập, cập nhật, duy trì, </w:t>
      </w:r>
      <w:r>
        <w:rPr>
          <w:spacing w:val="-5"/>
          <w:sz w:val="28"/>
        </w:rPr>
        <w:t>khai</w:t>
      </w:r>
      <w:r>
        <w:rPr>
          <w:spacing w:val="-12"/>
          <w:sz w:val="28"/>
        </w:rPr>
        <w:t xml:space="preserve"> </w:t>
      </w:r>
      <w:r>
        <w:rPr>
          <w:spacing w:val="-5"/>
          <w:sz w:val="28"/>
        </w:rPr>
        <w:t>thác</w:t>
      </w:r>
      <w:r>
        <w:rPr>
          <w:spacing w:val="-11"/>
          <w:sz w:val="28"/>
        </w:rPr>
        <w:t xml:space="preserve"> </w:t>
      </w:r>
      <w:r>
        <w:rPr>
          <w:spacing w:val="-3"/>
          <w:sz w:val="28"/>
        </w:rPr>
        <w:t>và</w:t>
      </w:r>
      <w:r>
        <w:rPr>
          <w:spacing w:val="-13"/>
          <w:sz w:val="28"/>
        </w:rPr>
        <w:t xml:space="preserve"> </w:t>
      </w:r>
      <w:r>
        <w:rPr>
          <w:sz w:val="28"/>
        </w:rPr>
        <w:t>sử</w:t>
      </w:r>
      <w:r>
        <w:rPr>
          <w:spacing w:val="-11"/>
          <w:sz w:val="28"/>
        </w:rPr>
        <w:t xml:space="preserve"> </w:t>
      </w:r>
      <w:r>
        <w:rPr>
          <w:spacing w:val="-5"/>
          <w:sz w:val="28"/>
        </w:rPr>
        <w:t>dụng</w:t>
      </w:r>
      <w:r>
        <w:rPr>
          <w:spacing w:val="-12"/>
          <w:sz w:val="28"/>
        </w:rPr>
        <w:t xml:space="preserve"> </w:t>
      </w:r>
      <w:r>
        <w:rPr>
          <w:spacing w:val="-6"/>
          <w:sz w:val="28"/>
        </w:rPr>
        <w:t>thường</w:t>
      </w:r>
      <w:r>
        <w:rPr>
          <w:spacing w:val="-12"/>
          <w:sz w:val="28"/>
        </w:rPr>
        <w:t xml:space="preserve"> </w:t>
      </w:r>
      <w:r>
        <w:rPr>
          <w:spacing w:val="-6"/>
          <w:sz w:val="28"/>
        </w:rPr>
        <w:t>xuyên;</w:t>
      </w:r>
      <w:r>
        <w:rPr>
          <w:spacing w:val="-11"/>
          <w:sz w:val="28"/>
        </w:rPr>
        <w:t xml:space="preserve"> </w:t>
      </w:r>
      <w:r>
        <w:rPr>
          <w:spacing w:val="-3"/>
          <w:sz w:val="28"/>
        </w:rPr>
        <w:t>đảm</w:t>
      </w:r>
      <w:r>
        <w:rPr>
          <w:spacing w:val="-16"/>
          <w:sz w:val="28"/>
        </w:rPr>
        <w:t xml:space="preserve"> </w:t>
      </w:r>
      <w:r>
        <w:rPr>
          <w:spacing w:val="-3"/>
          <w:sz w:val="28"/>
        </w:rPr>
        <w:t>bảo</w:t>
      </w:r>
      <w:r>
        <w:rPr>
          <w:spacing w:val="-12"/>
          <w:sz w:val="28"/>
        </w:rPr>
        <w:t xml:space="preserve"> </w:t>
      </w:r>
      <w:r>
        <w:rPr>
          <w:spacing w:val="-5"/>
          <w:sz w:val="28"/>
        </w:rPr>
        <w:t>tính</w:t>
      </w:r>
      <w:r>
        <w:rPr>
          <w:spacing w:val="-11"/>
          <w:sz w:val="28"/>
        </w:rPr>
        <w:t xml:space="preserve"> </w:t>
      </w:r>
      <w:r>
        <w:rPr>
          <w:spacing w:val="-6"/>
          <w:sz w:val="28"/>
        </w:rPr>
        <w:t>chính</w:t>
      </w:r>
      <w:r>
        <w:rPr>
          <w:spacing w:val="-12"/>
          <w:sz w:val="28"/>
        </w:rPr>
        <w:t xml:space="preserve"> </w:t>
      </w:r>
      <w:r>
        <w:rPr>
          <w:spacing w:val="-5"/>
          <w:sz w:val="28"/>
        </w:rPr>
        <w:t>xác,</w:t>
      </w:r>
      <w:r>
        <w:rPr>
          <w:spacing w:val="-11"/>
          <w:sz w:val="28"/>
        </w:rPr>
        <w:t xml:space="preserve"> </w:t>
      </w:r>
      <w:r>
        <w:rPr>
          <w:spacing w:val="-6"/>
          <w:sz w:val="28"/>
        </w:rPr>
        <w:t>trung</w:t>
      </w:r>
      <w:r>
        <w:rPr>
          <w:spacing w:val="-9"/>
          <w:sz w:val="28"/>
        </w:rPr>
        <w:t xml:space="preserve"> </w:t>
      </w:r>
      <w:r>
        <w:rPr>
          <w:spacing w:val="-6"/>
          <w:sz w:val="28"/>
        </w:rPr>
        <w:t>thực</w:t>
      </w:r>
      <w:r>
        <w:rPr>
          <w:spacing w:val="-13"/>
          <w:sz w:val="28"/>
        </w:rPr>
        <w:t xml:space="preserve"> </w:t>
      </w:r>
      <w:r>
        <w:rPr>
          <w:sz w:val="28"/>
        </w:rPr>
        <w:t>và</w:t>
      </w:r>
      <w:r>
        <w:rPr>
          <w:spacing w:val="-13"/>
          <w:sz w:val="28"/>
        </w:rPr>
        <w:t xml:space="preserve"> </w:t>
      </w:r>
      <w:r>
        <w:rPr>
          <w:spacing w:val="-6"/>
          <w:sz w:val="28"/>
        </w:rPr>
        <w:t>khách</w:t>
      </w:r>
      <w:r>
        <w:rPr>
          <w:spacing w:val="-9"/>
          <w:sz w:val="28"/>
        </w:rPr>
        <w:t xml:space="preserve"> </w:t>
      </w:r>
      <w:r>
        <w:rPr>
          <w:spacing w:val="-5"/>
          <w:sz w:val="28"/>
        </w:rPr>
        <w:t>quan.</w:t>
      </w:r>
    </w:p>
    <w:p w:rsidR="003F28A7" w:rsidRDefault="003F28A7" w:rsidP="003F28A7">
      <w:pPr>
        <w:pStyle w:val="ListParagraph"/>
        <w:numPr>
          <w:ilvl w:val="0"/>
          <w:numId w:val="15"/>
        </w:numPr>
        <w:tabs>
          <w:tab w:val="left" w:pos="1691"/>
        </w:tabs>
        <w:spacing w:before="121"/>
        <w:ind w:right="721" w:firstLine="720"/>
        <w:rPr>
          <w:sz w:val="28"/>
        </w:rPr>
      </w:pPr>
      <w:r>
        <w:rPr>
          <w:sz w:val="28"/>
        </w:rPr>
        <w:t>Việc xây dựng, quản lý, khai thác sử dụng, cập nhật cơ sở dữ liệu về hóa đơn phải đảm bảo tính chính xác, khoa học, khách quan, kịp</w:t>
      </w:r>
      <w:r>
        <w:rPr>
          <w:spacing w:val="-15"/>
          <w:sz w:val="28"/>
        </w:rPr>
        <w:t xml:space="preserve"> </w:t>
      </w:r>
      <w:r>
        <w:rPr>
          <w:sz w:val="28"/>
        </w:rPr>
        <w:t>thời.</w:t>
      </w:r>
    </w:p>
    <w:p w:rsidR="003F28A7" w:rsidRDefault="003F28A7" w:rsidP="003F28A7">
      <w:pPr>
        <w:pStyle w:val="ListParagraph"/>
        <w:numPr>
          <w:ilvl w:val="0"/>
          <w:numId w:val="15"/>
        </w:numPr>
        <w:tabs>
          <w:tab w:val="left" w:pos="1689"/>
        </w:tabs>
        <w:spacing w:before="120"/>
        <w:ind w:right="719" w:firstLine="720"/>
        <w:rPr>
          <w:sz w:val="28"/>
        </w:rPr>
      </w:pPr>
      <w:r>
        <w:rPr>
          <w:sz w:val="28"/>
        </w:rPr>
        <w:t>Cơ sở dữ liệu hóa đơn điện tử được xây dựng và kết nối, chia sẻ trên môi trường điện tử phục vụ quản lý, khai thác, cung cấp, sử dụng thông tin, dữ liệu thuận tiện, hiệu</w:t>
      </w:r>
      <w:r>
        <w:rPr>
          <w:spacing w:val="-3"/>
          <w:sz w:val="28"/>
        </w:rPr>
        <w:t xml:space="preserve"> </w:t>
      </w:r>
      <w:r>
        <w:rPr>
          <w:sz w:val="28"/>
        </w:rPr>
        <w:t>quả.</w:t>
      </w:r>
    </w:p>
    <w:p w:rsidR="003F28A7" w:rsidRDefault="003F28A7" w:rsidP="003F28A7">
      <w:pPr>
        <w:pStyle w:val="ListParagraph"/>
        <w:numPr>
          <w:ilvl w:val="0"/>
          <w:numId w:val="15"/>
        </w:numPr>
        <w:tabs>
          <w:tab w:val="left" w:pos="1699"/>
        </w:tabs>
        <w:spacing w:line="242" w:lineRule="auto"/>
        <w:ind w:right="709" w:firstLine="720"/>
        <w:rPr>
          <w:sz w:val="28"/>
        </w:rPr>
      </w:pPr>
      <w:r>
        <w:rPr>
          <w:sz w:val="28"/>
        </w:rPr>
        <w:t>Việc khai thác, sử dụng thông tin, dữ liệu hóa đơn điện tử phải đảm bảo đúng mục đích, tuân theo các quy định của pháp</w:t>
      </w:r>
      <w:r>
        <w:rPr>
          <w:spacing w:val="-14"/>
          <w:sz w:val="28"/>
        </w:rPr>
        <w:t xml:space="preserve"> </w:t>
      </w:r>
      <w:r>
        <w:rPr>
          <w:sz w:val="28"/>
        </w:rPr>
        <w:t>luật.</w:t>
      </w:r>
    </w:p>
    <w:p w:rsidR="003F28A7" w:rsidRDefault="003F28A7" w:rsidP="003F28A7">
      <w:pPr>
        <w:pStyle w:val="ListParagraph"/>
        <w:numPr>
          <w:ilvl w:val="0"/>
          <w:numId w:val="15"/>
        </w:numPr>
        <w:tabs>
          <w:tab w:val="left" w:pos="1697"/>
        </w:tabs>
        <w:spacing w:before="115"/>
        <w:ind w:right="709" w:firstLine="720"/>
        <w:rPr>
          <w:sz w:val="28"/>
        </w:rPr>
      </w:pPr>
      <w:r>
        <w:rPr>
          <w:sz w:val="28"/>
        </w:rPr>
        <w:t>Cơ sở dữ liệu về hoá đơn điện tử được kết nối và khai thác dựa trên quy chế phối hợp, trao đổi thông tin với hệ thống thông tin, cơ sở dữ liệu của các Bộ, ngành, địa phương có liên quan, giữa Trung ương với cấp tỉnh, giữa cấp tỉnh với cấp huyện (nếu đáp ứng điều</w:t>
      </w:r>
      <w:r>
        <w:rPr>
          <w:spacing w:val="-8"/>
          <w:sz w:val="28"/>
        </w:rPr>
        <w:t xml:space="preserve"> </w:t>
      </w:r>
      <w:r>
        <w:rPr>
          <w:sz w:val="28"/>
        </w:rPr>
        <w:t>kiện).</w:t>
      </w:r>
    </w:p>
    <w:p w:rsidR="003F28A7" w:rsidRDefault="003F28A7" w:rsidP="003F28A7">
      <w:pPr>
        <w:pStyle w:val="Heading1"/>
        <w:spacing w:before="243"/>
        <w:ind w:left="678" w:right="714" w:firstLine="719"/>
        <w:jc w:val="both"/>
      </w:pPr>
      <w:r>
        <w:t>Điều 19. X y dựng hạ tầng kỹ thuật công nghệ thông tin, hệ thống phần mềm phục vụ quản lý, vận hành, khai thác hệ thống thông tin hóa đơn điện tử</w:t>
      </w:r>
    </w:p>
    <w:p w:rsidR="003F28A7" w:rsidRDefault="003F28A7" w:rsidP="003F28A7">
      <w:pPr>
        <w:pStyle w:val="ListParagraph"/>
        <w:numPr>
          <w:ilvl w:val="0"/>
          <w:numId w:val="14"/>
        </w:numPr>
        <w:tabs>
          <w:tab w:val="left" w:pos="1706"/>
        </w:tabs>
        <w:spacing w:before="117"/>
        <w:ind w:right="710" w:firstLine="720"/>
        <w:rPr>
          <w:sz w:val="28"/>
        </w:rPr>
      </w:pPr>
      <w:r>
        <w:rPr>
          <w:sz w:val="28"/>
        </w:rPr>
        <w:t>Hạ tầng kỹ thuật công nghệ thông tin hóa đơn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w:t>
      </w:r>
      <w:r>
        <w:rPr>
          <w:spacing w:val="-6"/>
          <w:sz w:val="28"/>
        </w:rPr>
        <w:t xml:space="preserve"> </w:t>
      </w:r>
      <w:r>
        <w:rPr>
          <w:sz w:val="28"/>
        </w:rPr>
        <w:t>bộ.</w:t>
      </w:r>
    </w:p>
    <w:p w:rsidR="003F28A7" w:rsidRDefault="003F28A7" w:rsidP="003F28A7">
      <w:pPr>
        <w:pStyle w:val="ListParagraph"/>
        <w:numPr>
          <w:ilvl w:val="0"/>
          <w:numId w:val="14"/>
        </w:numPr>
        <w:tabs>
          <w:tab w:val="left" w:pos="1706"/>
        </w:tabs>
        <w:ind w:right="719" w:firstLine="720"/>
        <w:rPr>
          <w:sz w:val="28"/>
        </w:rPr>
      </w:pPr>
      <w:r>
        <w:rPr>
          <w:sz w:val="28"/>
        </w:rPr>
        <w:t xml:space="preserve">Hệ thống phần mềm để quản lý, vận hành, khai thác hệ thống thông tin </w:t>
      </w:r>
      <w:r>
        <w:rPr>
          <w:spacing w:val="-4"/>
          <w:sz w:val="28"/>
        </w:rPr>
        <w:t>hóa</w:t>
      </w:r>
      <w:r>
        <w:rPr>
          <w:spacing w:val="-14"/>
          <w:sz w:val="28"/>
        </w:rPr>
        <w:t xml:space="preserve"> </w:t>
      </w:r>
      <w:r>
        <w:rPr>
          <w:spacing w:val="-5"/>
          <w:sz w:val="28"/>
        </w:rPr>
        <w:t>đơn</w:t>
      </w:r>
      <w:r>
        <w:rPr>
          <w:spacing w:val="-13"/>
          <w:sz w:val="28"/>
        </w:rPr>
        <w:t xml:space="preserve"> </w:t>
      </w:r>
      <w:r>
        <w:rPr>
          <w:spacing w:val="-5"/>
          <w:sz w:val="28"/>
        </w:rPr>
        <w:t>điện</w:t>
      </w:r>
      <w:r>
        <w:rPr>
          <w:spacing w:val="-10"/>
          <w:sz w:val="28"/>
        </w:rPr>
        <w:t xml:space="preserve"> </w:t>
      </w:r>
      <w:r>
        <w:rPr>
          <w:spacing w:val="-4"/>
          <w:sz w:val="28"/>
        </w:rPr>
        <w:t>tử</w:t>
      </w:r>
      <w:r>
        <w:rPr>
          <w:spacing w:val="-13"/>
          <w:sz w:val="28"/>
        </w:rPr>
        <w:t xml:space="preserve"> </w:t>
      </w:r>
      <w:r>
        <w:rPr>
          <w:spacing w:val="-5"/>
          <w:sz w:val="28"/>
        </w:rPr>
        <w:t>gồm:</w:t>
      </w:r>
      <w:r>
        <w:rPr>
          <w:spacing w:val="-8"/>
          <w:sz w:val="28"/>
        </w:rPr>
        <w:t xml:space="preserve"> </w:t>
      </w:r>
      <w:r>
        <w:rPr>
          <w:spacing w:val="-3"/>
          <w:sz w:val="28"/>
        </w:rPr>
        <w:t>hệ</w:t>
      </w:r>
      <w:r>
        <w:rPr>
          <w:spacing w:val="-13"/>
          <w:sz w:val="28"/>
        </w:rPr>
        <w:t xml:space="preserve"> </w:t>
      </w:r>
      <w:r>
        <w:rPr>
          <w:spacing w:val="-5"/>
          <w:sz w:val="28"/>
        </w:rPr>
        <w:t>điều</w:t>
      </w:r>
      <w:r>
        <w:rPr>
          <w:spacing w:val="-13"/>
          <w:sz w:val="28"/>
        </w:rPr>
        <w:t xml:space="preserve"> </w:t>
      </w:r>
      <w:r>
        <w:rPr>
          <w:spacing w:val="-5"/>
          <w:sz w:val="28"/>
        </w:rPr>
        <w:t>hành,</w:t>
      </w:r>
      <w:r>
        <w:rPr>
          <w:spacing w:val="-15"/>
          <w:sz w:val="28"/>
        </w:rPr>
        <w:t xml:space="preserve"> </w:t>
      </w:r>
      <w:r>
        <w:rPr>
          <w:sz w:val="28"/>
        </w:rPr>
        <w:t>hệ</w:t>
      </w:r>
      <w:r>
        <w:rPr>
          <w:spacing w:val="-13"/>
          <w:sz w:val="28"/>
        </w:rPr>
        <w:t xml:space="preserve"> </w:t>
      </w:r>
      <w:r>
        <w:rPr>
          <w:spacing w:val="-5"/>
          <w:sz w:val="28"/>
        </w:rPr>
        <w:t>quản</w:t>
      </w:r>
      <w:r>
        <w:rPr>
          <w:spacing w:val="-8"/>
          <w:sz w:val="28"/>
        </w:rPr>
        <w:t xml:space="preserve"> </w:t>
      </w:r>
      <w:r>
        <w:rPr>
          <w:spacing w:val="-5"/>
          <w:sz w:val="28"/>
        </w:rPr>
        <w:t>trị</w:t>
      </w:r>
      <w:r>
        <w:rPr>
          <w:spacing w:val="-13"/>
          <w:sz w:val="28"/>
        </w:rPr>
        <w:t xml:space="preserve"> </w:t>
      </w:r>
      <w:r>
        <w:rPr>
          <w:spacing w:val="-4"/>
          <w:sz w:val="28"/>
        </w:rPr>
        <w:t>cơ</w:t>
      </w:r>
      <w:r>
        <w:rPr>
          <w:spacing w:val="-11"/>
          <w:sz w:val="28"/>
        </w:rPr>
        <w:t xml:space="preserve"> </w:t>
      </w:r>
      <w:r>
        <w:rPr>
          <w:spacing w:val="-3"/>
          <w:sz w:val="28"/>
        </w:rPr>
        <w:t>sở</w:t>
      </w:r>
      <w:r>
        <w:rPr>
          <w:spacing w:val="-12"/>
          <w:sz w:val="28"/>
        </w:rPr>
        <w:t xml:space="preserve"> </w:t>
      </w:r>
      <w:r>
        <w:rPr>
          <w:spacing w:val="-3"/>
          <w:sz w:val="28"/>
        </w:rPr>
        <w:t>dữ</w:t>
      </w:r>
      <w:r>
        <w:rPr>
          <w:spacing w:val="-12"/>
          <w:sz w:val="28"/>
        </w:rPr>
        <w:t xml:space="preserve"> </w:t>
      </w:r>
      <w:r>
        <w:rPr>
          <w:spacing w:val="-6"/>
          <w:sz w:val="28"/>
        </w:rPr>
        <w:t>liệu</w:t>
      </w:r>
      <w:r>
        <w:rPr>
          <w:spacing w:val="-11"/>
          <w:sz w:val="28"/>
        </w:rPr>
        <w:t xml:space="preserve"> </w:t>
      </w:r>
      <w:r>
        <w:rPr>
          <w:spacing w:val="-3"/>
          <w:sz w:val="28"/>
        </w:rPr>
        <w:t>và</w:t>
      </w:r>
      <w:r>
        <w:rPr>
          <w:spacing w:val="-14"/>
          <w:sz w:val="28"/>
        </w:rPr>
        <w:t xml:space="preserve"> </w:t>
      </w:r>
      <w:r>
        <w:rPr>
          <w:spacing w:val="-5"/>
          <w:sz w:val="28"/>
        </w:rPr>
        <w:t>phần</w:t>
      </w:r>
      <w:r>
        <w:rPr>
          <w:spacing w:val="-10"/>
          <w:sz w:val="28"/>
        </w:rPr>
        <w:t xml:space="preserve"> </w:t>
      </w:r>
      <w:r>
        <w:rPr>
          <w:spacing w:val="-5"/>
          <w:sz w:val="28"/>
        </w:rPr>
        <w:t>mềm</w:t>
      </w:r>
      <w:r>
        <w:rPr>
          <w:spacing w:val="-14"/>
          <w:sz w:val="28"/>
        </w:rPr>
        <w:t xml:space="preserve"> </w:t>
      </w:r>
      <w:r>
        <w:rPr>
          <w:spacing w:val="-4"/>
          <w:sz w:val="28"/>
        </w:rPr>
        <w:t>ứng</w:t>
      </w:r>
      <w:r>
        <w:rPr>
          <w:spacing w:val="-13"/>
          <w:sz w:val="28"/>
        </w:rPr>
        <w:t xml:space="preserve"> </w:t>
      </w:r>
      <w:r>
        <w:rPr>
          <w:spacing w:val="-5"/>
          <w:sz w:val="28"/>
        </w:rPr>
        <w:t>dụng.</w:t>
      </w:r>
    </w:p>
    <w:p w:rsidR="003F28A7" w:rsidRDefault="003F28A7" w:rsidP="003F28A7">
      <w:pPr>
        <w:pStyle w:val="Heading1"/>
        <w:spacing w:before="247"/>
      </w:pPr>
      <w:r>
        <w:t>Điều 20. Xây dựng, thu thập, xử lý và quản lý hệ thống thông tin về hóa đơn</w:t>
      </w:r>
    </w:p>
    <w:p w:rsidR="003F28A7" w:rsidRDefault="003F28A7" w:rsidP="003F28A7">
      <w:pPr>
        <w:pStyle w:val="ListParagraph"/>
        <w:numPr>
          <w:ilvl w:val="0"/>
          <w:numId w:val="13"/>
        </w:numPr>
        <w:tabs>
          <w:tab w:val="left" w:pos="1680"/>
        </w:tabs>
        <w:spacing w:before="115"/>
        <w:rPr>
          <w:sz w:val="28"/>
        </w:rPr>
      </w:pPr>
      <w:r>
        <w:rPr>
          <w:sz w:val="28"/>
        </w:rPr>
        <w:t>Xây dựng hệ thống thông tin về hóa đơn điện</w:t>
      </w:r>
      <w:r>
        <w:rPr>
          <w:spacing w:val="-14"/>
          <w:sz w:val="28"/>
        </w:rPr>
        <w:t xml:space="preserve"> </w:t>
      </w:r>
      <w:r>
        <w:rPr>
          <w:sz w:val="28"/>
        </w:rPr>
        <w:t>tử</w:t>
      </w:r>
    </w:p>
    <w:p w:rsidR="003F28A7" w:rsidRDefault="003F28A7" w:rsidP="003F28A7">
      <w:pPr>
        <w:pStyle w:val="ListParagraph"/>
        <w:numPr>
          <w:ilvl w:val="0"/>
          <w:numId w:val="12"/>
        </w:numPr>
        <w:tabs>
          <w:tab w:val="left" w:pos="1692"/>
        </w:tabs>
        <w:ind w:right="707" w:firstLine="720"/>
        <w:rPr>
          <w:sz w:val="28"/>
        </w:rPr>
      </w:pPr>
      <w:r>
        <w:rPr>
          <w:sz w:val="28"/>
        </w:rPr>
        <w:t xml:space="preserve">Cơ sở dữ liệu hóa đơn điện tử là tập hợp các dữ liệu hóa đơn điện tử được sắp xếp, tổ chức để truy cập, khai thác, quản lý và cập nhật thông qua phương tiện </w:t>
      </w:r>
      <w:r>
        <w:rPr>
          <w:sz w:val="28"/>
        </w:rPr>
        <w:lastRenderedPageBreak/>
        <w:t>điện</w:t>
      </w:r>
      <w:r>
        <w:rPr>
          <w:spacing w:val="-4"/>
          <w:sz w:val="28"/>
        </w:rPr>
        <w:t xml:space="preserve"> </w:t>
      </w:r>
      <w:r>
        <w:rPr>
          <w:sz w:val="28"/>
        </w:rPr>
        <w:t>tử.</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ListParagraph"/>
        <w:numPr>
          <w:ilvl w:val="0"/>
          <w:numId w:val="12"/>
        </w:numPr>
        <w:tabs>
          <w:tab w:val="left" w:pos="1709"/>
        </w:tabs>
        <w:spacing w:before="89"/>
        <w:ind w:right="709" w:firstLine="720"/>
        <w:rPr>
          <w:sz w:val="28"/>
        </w:rPr>
      </w:pPr>
      <w:r>
        <w:rPr>
          <w:sz w:val="28"/>
        </w:rPr>
        <w:t>Cơ sở dữ liệu hóa đơn điện tử được Tổng cục Thuế xây dựng ph hợp với khung kiến trúc Chính phủ điện tử Việt Nam và bao gồm các thành phần nội dung: đăng ký sử dụng thông tin, thông báo hủy hóa đơn, thông tin về hóa đơn điện tử người bán có trách nhiệm gửi cho cơ quan thuế; thông tin về khai thuế giá trị gia tăng liên quan đến hóa đơn điện</w:t>
      </w:r>
      <w:r>
        <w:rPr>
          <w:spacing w:val="-6"/>
          <w:sz w:val="28"/>
        </w:rPr>
        <w:t xml:space="preserve"> </w:t>
      </w:r>
      <w:r>
        <w:rPr>
          <w:sz w:val="28"/>
        </w:rPr>
        <w:t>tử.</w:t>
      </w:r>
    </w:p>
    <w:p w:rsidR="003F28A7" w:rsidRDefault="003F28A7" w:rsidP="003F28A7">
      <w:pPr>
        <w:pStyle w:val="ListParagraph"/>
        <w:numPr>
          <w:ilvl w:val="0"/>
          <w:numId w:val="13"/>
        </w:numPr>
        <w:tabs>
          <w:tab w:val="left" w:pos="1680"/>
        </w:tabs>
        <w:spacing w:before="121"/>
        <w:rPr>
          <w:sz w:val="28"/>
        </w:rPr>
      </w:pPr>
      <w:r>
        <w:rPr>
          <w:sz w:val="28"/>
        </w:rPr>
        <w:t>Thu nhập, cập nhật thông tin về hóa đơn điện</w:t>
      </w:r>
      <w:r>
        <w:rPr>
          <w:spacing w:val="-14"/>
          <w:sz w:val="28"/>
        </w:rPr>
        <w:t xml:space="preserve"> </w:t>
      </w:r>
      <w:r>
        <w:rPr>
          <w:sz w:val="28"/>
        </w:rPr>
        <w:t>tử</w:t>
      </w:r>
    </w:p>
    <w:p w:rsidR="003F28A7" w:rsidRDefault="003F28A7" w:rsidP="003F28A7">
      <w:pPr>
        <w:pStyle w:val="BodyText"/>
        <w:ind w:right="712" w:firstLine="719"/>
      </w:pPr>
      <w:r>
        <w:t xml:space="preserve">Thông tin về hóa đơn được thu thập dựa trên các thông tin </w:t>
      </w:r>
      <w:r>
        <w:rPr>
          <w:spacing w:val="-3"/>
        </w:rPr>
        <w:t xml:space="preserve">mà </w:t>
      </w:r>
      <w:r>
        <w:t xml:space="preserve">người bán có trách nhiệm gửi cho cơ quan thuế, thông tin từ các cơ quan khác gửi đến có liên </w:t>
      </w:r>
      <w:r>
        <w:rPr>
          <w:spacing w:val="-5"/>
        </w:rPr>
        <w:t>quan</w:t>
      </w:r>
      <w:r>
        <w:rPr>
          <w:spacing w:val="-12"/>
        </w:rPr>
        <w:t xml:space="preserve"> </w:t>
      </w:r>
      <w:r>
        <w:rPr>
          <w:spacing w:val="-5"/>
        </w:rPr>
        <w:t>đến</w:t>
      </w:r>
      <w:r>
        <w:rPr>
          <w:spacing w:val="-12"/>
        </w:rPr>
        <w:t xml:space="preserve"> </w:t>
      </w:r>
      <w:r>
        <w:rPr>
          <w:spacing w:val="-4"/>
        </w:rPr>
        <w:t>hóa</w:t>
      </w:r>
      <w:r>
        <w:rPr>
          <w:spacing w:val="-10"/>
        </w:rPr>
        <w:t xml:space="preserve"> </w:t>
      </w:r>
      <w:r>
        <w:rPr>
          <w:spacing w:val="-5"/>
        </w:rPr>
        <w:t>đơn</w:t>
      </w:r>
      <w:r>
        <w:rPr>
          <w:spacing w:val="-12"/>
        </w:rPr>
        <w:t xml:space="preserve"> </w:t>
      </w:r>
      <w:r>
        <w:rPr>
          <w:spacing w:val="-5"/>
        </w:rPr>
        <w:t>điện</w:t>
      </w:r>
      <w:r>
        <w:rPr>
          <w:spacing w:val="-9"/>
        </w:rPr>
        <w:t xml:space="preserve"> </w:t>
      </w:r>
      <w:r>
        <w:rPr>
          <w:spacing w:val="-5"/>
        </w:rPr>
        <w:t>tử,</w:t>
      </w:r>
      <w:r>
        <w:rPr>
          <w:spacing w:val="-11"/>
        </w:rPr>
        <w:t xml:space="preserve"> </w:t>
      </w:r>
      <w:r>
        <w:rPr>
          <w:spacing w:val="-5"/>
        </w:rPr>
        <w:t>thông</w:t>
      </w:r>
      <w:r>
        <w:rPr>
          <w:spacing w:val="-11"/>
        </w:rPr>
        <w:t xml:space="preserve"> </w:t>
      </w:r>
      <w:r>
        <w:rPr>
          <w:spacing w:val="-5"/>
        </w:rPr>
        <w:t>tin</w:t>
      </w:r>
      <w:r>
        <w:rPr>
          <w:spacing w:val="-12"/>
        </w:rPr>
        <w:t xml:space="preserve"> </w:t>
      </w:r>
      <w:r>
        <w:rPr>
          <w:spacing w:val="-5"/>
        </w:rPr>
        <w:t>thu</w:t>
      </w:r>
      <w:r>
        <w:rPr>
          <w:spacing w:val="-11"/>
        </w:rPr>
        <w:t xml:space="preserve"> </w:t>
      </w:r>
      <w:r>
        <w:rPr>
          <w:spacing w:val="-5"/>
        </w:rPr>
        <w:t>được</w:t>
      </w:r>
      <w:r>
        <w:rPr>
          <w:spacing w:val="-8"/>
        </w:rPr>
        <w:t xml:space="preserve"> </w:t>
      </w:r>
      <w:r>
        <w:rPr>
          <w:spacing w:val="-4"/>
        </w:rPr>
        <w:t>từ</w:t>
      </w:r>
      <w:r>
        <w:rPr>
          <w:spacing w:val="-11"/>
        </w:rPr>
        <w:t xml:space="preserve"> </w:t>
      </w:r>
      <w:r>
        <w:rPr>
          <w:spacing w:val="-5"/>
        </w:rPr>
        <w:t>công</w:t>
      </w:r>
      <w:r>
        <w:rPr>
          <w:spacing w:val="-12"/>
        </w:rPr>
        <w:t xml:space="preserve"> </w:t>
      </w:r>
      <w:r>
        <w:rPr>
          <w:spacing w:val="-5"/>
        </w:rPr>
        <w:t>tác</w:t>
      </w:r>
      <w:r>
        <w:rPr>
          <w:spacing w:val="-10"/>
        </w:rPr>
        <w:t xml:space="preserve"> </w:t>
      </w:r>
      <w:r>
        <w:rPr>
          <w:spacing w:val="-5"/>
        </w:rPr>
        <w:t>quản</w:t>
      </w:r>
      <w:r>
        <w:rPr>
          <w:spacing w:val="-12"/>
        </w:rPr>
        <w:t xml:space="preserve"> </w:t>
      </w:r>
      <w:r>
        <w:rPr>
          <w:spacing w:val="-4"/>
        </w:rPr>
        <w:t>lý</w:t>
      </w:r>
      <w:r>
        <w:rPr>
          <w:spacing w:val="-9"/>
        </w:rPr>
        <w:t xml:space="preserve"> </w:t>
      </w:r>
      <w:r>
        <w:rPr>
          <w:spacing w:val="-5"/>
        </w:rPr>
        <w:t>thuế</w:t>
      </w:r>
      <w:r>
        <w:rPr>
          <w:spacing w:val="-13"/>
        </w:rPr>
        <w:t xml:space="preserve"> </w:t>
      </w:r>
      <w:r>
        <w:rPr>
          <w:spacing w:val="-5"/>
        </w:rPr>
        <w:t>của</w:t>
      </w:r>
      <w:r>
        <w:rPr>
          <w:spacing w:val="-10"/>
        </w:rPr>
        <w:t xml:space="preserve"> </w:t>
      </w:r>
      <w:r>
        <w:rPr>
          <w:spacing w:val="-3"/>
        </w:rPr>
        <w:t>cơ</w:t>
      </w:r>
      <w:r>
        <w:rPr>
          <w:spacing w:val="-13"/>
        </w:rPr>
        <w:t xml:space="preserve"> </w:t>
      </w:r>
      <w:r>
        <w:rPr>
          <w:spacing w:val="-5"/>
        </w:rPr>
        <w:t>quan</w:t>
      </w:r>
      <w:r>
        <w:rPr>
          <w:spacing w:val="-9"/>
        </w:rPr>
        <w:t xml:space="preserve"> </w:t>
      </w:r>
      <w:r>
        <w:rPr>
          <w:spacing w:val="-6"/>
        </w:rPr>
        <w:t>thuế.</w:t>
      </w:r>
    </w:p>
    <w:p w:rsidR="003F28A7" w:rsidRDefault="003F28A7" w:rsidP="003F28A7">
      <w:pPr>
        <w:pStyle w:val="ListParagraph"/>
        <w:numPr>
          <w:ilvl w:val="0"/>
          <w:numId w:val="13"/>
        </w:numPr>
        <w:tabs>
          <w:tab w:val="left" w:pos="1680"/>
        </w:tabs>
        <w:spacing w:before="122"/>
        <w:rPr>
          <w:sz w:val="28"/>
        </w:rPr>
      </w:pPr>
      <w:r>
        <w:rPr>
          <w:sz w:val="28"/>
        </w:rPr>
        <w:t>Xử lý thông tin về hóa đơn điện tử</w:t>
      </w:r>
    </w:p>
    <w:p w:rsidR="003F28A7" w:rsidRDefault="003F28A7" w:rsidP="003F28A7">
      <w:pPr>
        <w:pStyle w:val="BodyText"/>
        <w:ind w:right="716" w:firstLine="719"/>
      </w:pPr>
      <w:r>
        <w:t>Tổng cục Thuế có trách nhiệm xử lý thông tin, dữ liệu trước khi được tích hợp và lưu trữ vào cơ sở dữ liệu quốc gia để đảm bảo tính hợp lý, thống nhất. Nội dung xử lý thông tin, dữ liệu gồm:</w:t>
      </w:r>
    </w:p>
    <w:p w:rsidR="003F28A7" w:rsidRDefault="003F28A7" w:rsidP="003F28A7">
      <w:pPr>
        <w:pStyle w:val="ListParagraph"/>
        <w:numPr>
          <w:ilvl w:val="0"/>
          <w:numId w:val="11"/>
        </w:numPr>
        <w:tabs>
          <w:tab w:val="left" w:pos="1711"/>
        </w:tabs>
        <w:spacing w:before="120" w:line="242" w:lineRule="auto"/>
        <w:ind w:right="720" w:firstLine="720"/>
        <w:rPr>
          <w:sz w:val="28"/>
        </w:rPr>
      </w:pPr>
      <w:r>
        <w:rPr>
          <w:sz w:val="28"/>
        </w:rPr>
        <w:t>Kiểm tra, đánh giá việc tuân thủ quy định, quy trình trong việc thu thập thông tin, dữ</w:t>
      </w:r>
      <w:r>
        <w:rPr>
          <w:spacing w:val="-6"/>
          <w:sz w:val="28"/>
        </w:rPr>
        <w:t xml:space="preserve"> </w:t>
      </w:r>
      <w:r>
        <w:rPr>
          <w:sz w:val="28"/>
        </w:rPr>
        <w:t>liệu;</w:t>
      </w:r>
    </w:p>
    <w:p w:rsidR="003F28A7" w:rsidRDefault="003F28A7" w:rsidP="003F28A7">
      <w:pPr>
        <w:pStyle w:val="ListParagraph"/>
        <w:numPr>
          <w:ilvl w:val="0"/>
          <w:numId w:val="11"/>
        </w:numPr>
        <w:tabs>
          <w:tab w:val="left" w:pos="1704"/>
        </w:tabs>
        <w:spacing w:before="115"/>
        <w:ind w:left="1703" w:hanging="305"/>
        <w:rPr>
          <w:sz w:val="28"/>
        </w:rPr>
      </w:pPr>
      <w:r>
        <w:rPr>
          <w:sz w:val="28"/>
        </w:rPr>
        <w:t>Kiểm tra, đánh giá về cơ sở pháp lý, mức độ tin cậy của thông tin, dữ</w:t>
      </w:r>
      <w:r>
        <w:rPr>
          <w:spacing w:val="-21"/>
          <w:sz w:val="28"/>
        </w:rPr>
        <w:t xml:space="preserve"> </w:t>
      </w:r>
      <w:r>
        <w:rPr>
          <w:sz w:val="28"/>
        </w:rPr>
        <w:t>liệu;</w:t>
      </w:r>
    </w:p>
    <w:p w:rsidR="003F28A7" w:rsidRDefault="003F28A7" w:rsidP="003F28A7">
      <w:pPr>
        <w:pStyle w:val="ListParagraph"/>
        <w:numPr>
          <w:ilvl w:val="0"/>
          <w:numId w:val="11"/>
        </w:numPr>
        <w:tabs>
          <w:tab w:val="left" w:pos="1666"/>
        </w:tabs>
        <w:ind w:left="1665" w:hanging="267"/>
        <w:rPr>
          <w:sz w:val="28"/>
        </w:rPr>
      </w:pPr>
      <w:r>
        <w:rPr>
          <w:spacing w:val="-8"/>
          <w:sz w:val="28"/>
        </w:rPr>
        <w:t xml:space="preserve">Tổng </w:t>
      </w:r>
      <w:r>
        <w:rPr>
          <w:spacing w:val="-7"/>
          <w:sz w:val="28"/>
        </w:rPr>
        <w:t xml:space="preserve">hợp, sắp xếp, phân loại </w:t>
      </w:r>
      <w:r>
        <w:rPr>
          <w:spacing w:val="-8"/>
          <w:sz w:val="28"/>
        </w:rPr>
        <w:t xml:space="preserve">thông </w:t>
      </w:r>
      <w:r>
        <w:rPr>
          <w:spacing w:val="-6"/>
          <w:sz w:val="28"/>
        </w:rPr>
        <w:t xml:space="preserve">tin, </w:t>
      </w:r>
      <w:r>
        <w:rPr>
          <w:spacing w:val="-5"/>
          <w:sz w:val="28"/>
        </w:rPr>
        <w:t xml:space="preserve">dữ </w:t>
      </w:r>
      <w:r>
        <w:rPr>
          <w:spacing w:val="-7"/>
          <w:sz w:val="28"/>
        </w:rPr>
        <w:t xml:space="preserve">liệu </w:t>
      </w:r>
      <w:r>
        <w:rPr>
          <w:spacing w:val="-9"/>
          <w:sz w:val="28"/>
        </w:rPr>
        <w:t>ph</w:t>
      </w:r>
      <w:r>
        <w:rPr>
          <w:spacing w:val="-7"/>
          <w:sz w:val="28"/>
        </w:rPr>
        <w:t xml:space="preserve"> </w:t>
      </w:r>
      <w:r>
        <w:rPr>
          <w:spacing w:val="-6"/>
          <w:sz w:val="28"/>
        </w:rPr>
        <w:t xml:space="preserve">hợp </w:t>
      </w:r>
      <w:r>
        <w:rPr>
          <w:spacing w:val="-7"/>
          <w:sz w:val="28"/>
        </w:rPr>
        <w:t xml:space="preserve">với </w:t>
      </w:r>
      <w:r>
        <w:rPr>
          <w:spacing w:val="-6"/>
          <w:sz w:val="28"/>
        </w:rPr>
        <w:t xml:space="preserve">nội </w:t>
      </w:r>
      <w:r>
        <w:rPr>
          <w:spacing w:val="-7"/>
          <w:sz w:val="28"/>
        </w:rPr>
        <w:t xml:space="preserve">dung </w:t>
      </w:r>
      <w:r>
        <w:rPr>
          <w:spacing w:val="-5"/>
          <w:sz w:val="28"/>
        </w:rPr>
        <w:t xml:space="preserve">quy </w:t>
      </w:r>
      <w:r>
        <w:rPr>
          <w:spacing w:val="-8"/>
          <w:sz w:val="28"/>
        </w:rPr>
        <w:t>định;</w:t>
      </w:r>
    </w:p>
    <w:p w:rsidR="003F28A7" w:rsidRDefault="003F28A7" w:rsidP="003F28A7">
      <w:pPr>
        <w:pStyle w:val="ListParagraph"/>
        <w:numPr>
          <w:ilvl w:val="0"/>
          <w:numId w:val="11"/>
        </w:numPr>
        <w:tabs>
          <w:tab w:val="left" w:pos="1747"/>
        </w:tabs>
        <w:spacing w:before="120"/>
        <w:ind w:right="719" w:firstLine="720"/>
        <w:rPr>
          <w:sz w:val="28"/>
        </w:rPr>
      </w:pPr>
      <w:r>
        <w:rPr>
          <w:sz w:val="28"/>
        </w:rPr>
        <w:t>Đối với các thông tin, dữ liệu được cập nhật từ cơ sở dữ liệu chuyên ngành thì cơ quan quản lý cơ sở dữ liệu chuyên ngành đó có trách nhiệm đảm bảo về tính chính xác của thông tin, dữ</w:t>
      </w:r>
      <w:r>
        <w:rPr>
          <w:spacing w:val="-4"/>
          <w:sz w:val="28"/>
        </w:rPr>
        <w:t xml:space="preserve"> </w:t>
      </w:r>
      <w:r>
        <w:rPr>
          <w:sz w:val="28"/>
        </w:rPr>
        <w:t>liệu.</w:t>
      </w:r>
    </w:p>
    <w:p w:rsidR="003F28A7" w:rsidRDefault="003F28A7" w:rsidP="003F28A7">
      <w:pPr>
        <w:pStyle w:val="ListParagraph"/>
        <w:numPr>
          <w:ilvl w:val="0"/>
          <w:numId w:val="13"/>
        </w:numPr>
        <w:tabs>
          <w:tab w:val="left" w:pos="1680"/>
        </w:tabs>
        <w:spacing w:before="122"/>
        <w:rPr>
          <w:sz w:val="28"/>
        </w:rPr>
      </w:pPr>
      <w:r>
        <w:rPr>
          <w:sz w:val="28"/>
        </w:rPr>
        <w:t>Quản lý hệ thống thông tin về hóa đơn điện</w:t>
      </w:r>
      <w:r>
        <w:rPr>
          <w:spacing w:val="-10"/>
          <w:sz w:val="28"/>
        </w:rPr>
        <w:t xml:space="preserve"> </w:t>
      </w:r>
      <w:r>
        <w:rPr>
          <w:sz w:val="28"/>
        </w:rPr>
        <w:t>tử</w:t>
      </w:r>
    </w:p>
    <w:p w:rsidR="003F28A7" w:rsidRDefault="003F28A7" w:rsidP="003F28A7">
      <w:pPr>
        <w:pStyle w:val="BodyText"/>
        <w:ind w:right="712" w:firstLine="719"/>
      </w:pPr>
      <w:r>
        <w:t>Tổng cục Thuế có trách nhiệm quản lý hệ thống thông tin về hóa đơn điện tử theo quy định sau:</w:t>
      </w:r>
    </w:p>
    <w:p w:rsidR="003F28A7" w:rsidRDefault="003F28A7" w:rsidP="003F28A7">
      <w:pPr>
        <w:pStyle w:val="ListParagraph"/>
        <w:numPr>
          <w:ilvl w:val="0"/>
          <w:numId w:val="10"/>
        </w:numPr>
        <w:tabs>
          <w:tab w:val="left" w:pos="1689"/>
        </w:tabs>
        <w:spacing w:before="120"/>
        <w:ind w:right="707" w:firstLine="720"/>
        <w:rPr>
          <w:sz w:val="28"/>
        </w:rPr>
      </w:pPr>
      <w:r>
        <w:rPr>
          <w:sz w:val="28"/>
        </w:rPr>
        <w:t>Xây dựng, quản lý, vận hành và khai thác hệ thống thông tin hóa đơn điện tử và thực hiện dịch vụ công về hóa đơn điện tử nếu cần</w:t>
      </w:r>
      <w:r>
        <w:rPr>
          <w:spacing w:val="-20"/>
          <w:sz w:val="28"/>
        </w:rPr>
        <w:t xml:space="preserve"> </w:t>
      </w:r>
      <w:r>
        <w:rPr>
          <w:sz w:val="28"/>
        </w:rPr>
        <w:t>thiết;</w:t>
      </w:r>
    </w:p>
    <w:p w:rsidR="003F28A7" w:rsidRDefault="003F28A7" w:rsidP="003F28A7">
      <w:pPr>
        <w:pStyle w:val="ListParagraph"/>
        <w:numPr>
          <w:ilvl w:val="0"/>
          <w:numId w:val="10"/>
        </w:numPr>
        <w:tabs>
          <w:tab w:val="left" w:pos="1725"/>
        </w:tabs>
        <w:ind w:right="720" w:firstLine="720"/>
        <w:rPr>
          <w:sz w:val="28"/>
        </w:rPr>
      </w:pPr>
      <w:r>
        <w:rPr>
          <w:sz w:val="28"/>
        </w:rPr>
        <w:t>Tích hợp kết quả điều tra và các dữ liệu, thông tin có liên quan đến hóa đơn điện tử do các Bộ, ngành, cơ quan có liên quan cung</w:t>
      </w:r>
      <w:r>
        <w:rPr>
          <w:spacing w:val="-13"/>
          <w:sz w:val="28"/>
        </w:rPr>
        <w:t xml:space="preserve"> </w:t>
      </w:r>
      <w:r>
        <w:rPr>
          <w:sz w:val="28"/>
        </w:rPr>
        <w:t>cấp;</w:t>
      </w:r>
    </w:p>
    <w:p w:rsidR="003F28A7" w:rsidRDefault="003F28A7" w:rsidP="003F28A7">
      <w:pPr>
        <w:pStyle w:val="ListParagraph"/>
        <w:numPr>
          <w:ilvl w:val="0"/>
          <w:numId w:val="10"/>
        </w:numPr>
        <w:tabs>
          <w:tab w:val="left" w:pos="1709"/>
        </w:tabs>
        <w:spacing w:before="122"/>
        <w:ind w:right="707" w:firstLine="720"/>
        <w:rPr>
          <w:sz w:val="28"/>
        </w:rPr>
      </w:pPr>
      <w:r>
        <w:rPr>
          <w:sz w:val="28"/>
        </w:rPr>
        <w:t>Hướng dẫn, kiểm tra, giám sát việc quản lý và khai thác hệ thống thông tin hóa đơn điện tử tại cơ quan thuế địa</w:t>
      </w:r>
      <w:r>
        <w:rPr>
          <w:spacing w:val="-3"/>
          <w:sz w:val="28"/>
        </w:rPr>
        <w:t xml:space="preserve"> </w:t>
      </w:r>
      <w:r>
        <w:rPr>
          <w:sz w:val="28"/>
        </w:rPr>
        <w:t>phương;</w:t>
      </w:r>
    </w:p>
    <w:p w:rsidR="003F28A7" w:rsidRDefault="003F28A7" w:rsidP="003F28A7">
      <w:pPr>
        <w:pStyle w:val="ListParagraph"/>
        <w:numPr>
          <w:ilvl w:val="0"/>
          <w:numId w:val="10"/>
        </w:numPr>
        <w:tabs>
          <w:tab w:val="left" w:pos="1739"/>
        </w:tabs>
        <w:ind w:right="720" w:firstLine="720"/>
        <w:rPr>
          <w:sz w:val="28"/>
        </w:rPr>
      </w:pPr>
      <w:r>
        <w:rPr>
          <w:sz w:val="28"/>
        </w:rPr>
        <w:t xml:space="preserve">Xây dựng và ban hành quy định về phân quyền truy cập vào hệ thống thông tin hóa đơn điện tử; quản lý việc kết nối, chia sẻ và cung cấp dữ liệu với cơ sở dữ liệu của các </w:t>
      </w:r>
      <w:r>
        <w:rPr>
          <w:spacing w:val="-2"/>
          <w:sz w:val="28"/>
        </w:rPr>
        <w:t xml:space="preserve">Bộ, </w:t>
      </w:r>
      <w:r>
        <w:rPr>
          <w:sz w:val="28"/>
        </w:rPr>
        <w:t>ngành, cơ quan Trung ương và địa</w:t>
      </w:r>
      <w:r>
        <w:rPr>
          <w:spacing w:val="-6"/>
          <w:sz w:val="28"/>
        </w:rPr>
        <w:t xml:space="preserve"> </w:t>
      </w:r>
      <w:r>
        <w:rPr>
          <w:sz w:val="28"/>
        </w:rPr>
        <w:t>phương;</w:t>
      </w:r>
    </w:p>
    <w:p w:rsidR="003F28A7" w:rsidRDefault="003F28A7" w:rsidP="003F28A7">
      <w:pPr>
        <w:pStyle w:val="BodyText"/>
        <w:spacing w:line="242" w:lineRule="auto"/>
        <w:ind w:right="722" w:firstLine="719"/>
      </w:pPr>
      <w:r>
        <w:t>đ) Chủ trì, phối hợp với các đơn vị có liên quan xây dựng các phần mềm trong hệ thống thông tin hóa đơn điện tử.</w:t>
      </w:r>
    </w:p>
    <w:p w:rsidR="003F28A7" w:rsidRDefault="003F28A7" w:rsidP="003F28A7">
      <w:pPr>
        <w:pStyle w:val="Heading1"/>
        <w:spacing w:before="240"/>
      </w:pPr>
      <w:r>
        <w:t>Điều 21. Trách nhiệm chia sẻ, kết nối thông tin, dữ liệu</w:t>
      </w:r>
    </w:p>
    <w:p w:rsidR="003F28A7" w:rsidRDefault="003F28A7" w:rsidP="003F28A7">
      <w:pPr>
        <w:pStyle w:val="ListParagraph"/>
        <w:numPr>
          <w:ilvl w:val="0"/>
          <w:numId w:val="9"/>
        </w:numPr>
        <w:tabs>
          <w:tab w:val="left" w:pos="1697"/>
        </w:tabs>
        <w:spacing w:before="115"/>
        <w:ind w:right="708" w:firstLine="720"/>
        <w:rPr>
          <w:sz w:val="28"/>
        </w:rPr>
      </w:pPr>
      <w:r>
        <w:rPr>
          <w:sz w:val="28"/>
        </w:rPr>
        <w:t>Trách nhiệm chia sẻ, kết nối thông tin, dữ liệu hóa đơn điện tử thực hiện theo quy định tại Điều 26 của Nghị định số</w:t>
      </w:r>
      <w:r>
        <w:rPr>
          <w:spacing w:val="-8"/>
          <w:sz w:val="28"/>
        </w:rPr>
        <w:t xml:space="preserve"> </w:t>
      </w:r>
      <w:r>
        <w:rPr>
          <w:sz w:val="28"/>
        </w:rPr>
        <w:t>119/2018/NĐ-CP.</w:t>
      </w:r>
    </w:p>
    <w:p w:rsidR="003F28A7" w:rsidRDefault="003F28A7" w:rsidP="003F28A7">
      <w:pPr>
        <w:pStyle w:val="ListParagraph"/>
        <w:numPr>
          <w:ilvl w:val="0"/>
          <w:numId w:val="9"/>
        </w:numPr>
        <w:tabs>
          <w:tab w:val="left" w:pos="1701"/>
        </w:tabs>
        <w:ind w:left="1700" w:hanging="302"/>
        <w:rPr>
          <w:sz w:val="28"/>
        </w:rPr>
      </w:pPr>
      <w:r>
        <w:rPr>
          <w:sz w:val="28"/>
        </w:rPr>
        <w:t>Việc</w:t>
      </w:r>
      <w:r>
        <w:rPr>
          <w:spacing w:val="19"/>
          <w:sz w:val="28"/>
        </w:rPr>
        <w:t xml:space="preserve"> </w:t>
      </w:r>
      <w:r>
        <w:rPr>
          <w:sz w:val="28"/>
        </w:rPr>
        <w:t>cung</w:t>
      </w:r>
      <w:r>
        <w:rPr>
          <w:spacing w:val="19"/>
          <w:sz w:val="28"/>
        </w:rPr>
        <w:t xml:space="preserve"> </w:t>
      </w:r>
      <w:r>
        <w:rPr>
          <w:sz w:val="28"/>
        </w:rPr>
        <w:t>cấp</w:t>
      </w:r>
      <w:r>
        <w:rPr>
          <w:spacing w:val="18"/>
          <w:sz w:val="28"/>
        </w:rPr>
        <w:t xml:space="preserve"> </w:t>
      </w:r>
      <w:r>
        <w:rPr>
          <w:sz w:val="28"/>
        </w:rPr>
        <w:t>dữ</w:t>
      </w:r>
      <w:r>
        <w:rPr>
          <w:spacing w:val="16"/>
          <w:sz w:val="28"/>
        </w:rPr>
        <w:t xml:space="preserve"> </w:t>
      </w:r>
      <w:r>
        <w:rPr>
          <w:sz w:val="28"/>
        </w:rPr>
        <w:t>liệu</w:t>
      </w:r>
      <w:r>
        <w:rPr>
          <w:spacing w:val="18"/>
          <w:sz w:val="28"/>
        </w:rPr>
        <w:t xml:space="preserve"> </w:t>
      </w:r>
      <w:r>
        <w:rPr>
          <w:sz w:val="28"/>
        </w:rPr>
        <w:t>hóa</w:t>
      </w:r>
      <w:r>
        <w:rPr>
          <w:spacing w:val="17"/>
          <w:sz w:val="28"/>
        </w:rPr>
        <w:t xml:space="preserve"> </w:t>
      </w:r>
      <w:r>
        <w:rPr>
          <w:sz w:val="28"/>
        </w:rPr>
        <w:t>đơn</w:t>
      </w:r>
      <w:r>
        <w:rPr>
          <w:spacing w:val="18"/>
          <w:sz w:val="28"/>
        </w:rPr>
        <w:t xml:space="preserve"> </w:t>
      </w:r>
      <w:r>
        <w:rPr>
          <w:sz w:val="28"/>
        </w:rPr>
        <w:t>điện</w:t>
      </w:r>
      <w:r>
        <w:rPr>
          <w:spacing w:val="18"/>
          <w:sz w:val="28"/>
        </w:rPr>
        <w:t xml:space="preserve"> </w:t>
      </w:r>
      <w:r>
        <w:rPr>
          <w:sz w:val="28"/>
        </w:rPr>
        <w:t>tử,</w:t>
      </w:r>
      <w:r>
        <w:rPr>
          <w:spacing w:val="25"/>
          <w:sz w:val="28"/>
        </w:rPr>
        <w:t xml:space="preserve"> </w:t>
      </w:r>
      <w:r>
        <w:rPr>
          <w:sz w:val="28"/>
        </w:rPr>
        <w:t>cung</w:t>
      </w:r>
      <w:r>
        <w:rPr>
          <w:spacing w:val="20"/>
          <w:sz w:val="28"/>
        </w:rPr>
        <w:t xml:space="preserve"> </w:t>
      </w:r>
      <w:r>
        <w:rPr>
          <w:sz w:val="28"/>
        </w:rPr>
        <w:t>cấp</w:t>
      </w:r>
      <w:r>
        <w:rPr>
          <w:spacing w:val="18"/>
          <w:sz w:val="28"/>
        </w:rPr>
        <w:t xml:space="preserve"> </w:t>
      </w:r>
      <w:r>
        <w:rPr>
          <w:sz w:val="28"/>
        </w:rPr>
        <w:t>dữ</w:t>
      </w:r>
      <w:r>
        <w:rPr>
          <w:spacing w:val="16"/>
          <w:sz w:val="28"/>
        </w:rPr>
        <w:t xml:space="preserve"> </w:t>
      </w:r>
      <w:r>
        <w:rPr>
          <w:sz w:val="28"/>
        </w:rPr>
        <w:t>liệu</w:t>
      </w:r>
      <w:r>
        <w:rPr>
          <w:spacing w:val="18"/>
          <w:sz w:val="28"/>
        </w:rPr>
        <w:t xml:space="preserve"> </w:t>
      </w:r>
      <w:r>
        <w:rPr>
          <w:sz w:val="28"/>
        </w:rPr>
        <w:t>điện</w:t>
      </w:r>
      <w:r>
        <w:rPr>
          <w:spacing w:val="18"/>
          <w:sz w:val="28"/>
        </w:rPr>
        <w:t xml:space="preserve"> </w:t>
      </w:r>
      <w:r>
        <w:rPr>
          <w:sz w:val="28"/>
        </w:rPr>
        <w:t>tử</w:t>
      </w:r>
      <w:r>
        <w:rPr>
          <w:spacing w:val="18"/>
          <w:sz w:val="28"/>
        </w:rPr>
        <w:t xml:space="preserve"> </w:t>
      </w:r>
      <w:r>
        <w:rPr>
          <w:sz w:val="28"/>
        </w:rPr>
        <w:t>về</w:t>
      </w:r>
      <w:r>
        <w:rPr>
          <w:spacing w:val="17"/>
          <w:sz w:val="28"/>
        </w:rPr>
        <w:t xml:space="preserve"> </w:t>
      </w:r>
      <w:r>
        <w:rPr>
          <w:sz w:val="28"/>
        </w:rPr>
        <w:t>giao</w:t>
      </w:r>
    </w:p>
    <w:p w:rsidR="003F28A7" w:rsidRDefault="003F28A7" w:rsidP="003F28A7">
      <w:pPr>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691" w:firstLine="0"/>
        <w:jc w:val="left"/>
      </w:pPr>
      <w:r>
        <w:t>dịch thanh toán qua tài khoản thực hiện theo định dạng dữ liệu chuẩn theo nguyên tắc hướng dẫn tại Điều 5 của Thông tư này.</w:t>
      </w:r>
    </w:p>
    <w:p w:rsidR="003F28A7" w:rsidRDefault="003F28A7" w:rsidP="003F28A7">
      <w:pPr>
        <w:pStyle w:val="Heading1"/>
        <w:spacing w:before="240"/>
      </w:pPr>
      <w:r>
        <w:t>Điều 22. Tra cứu, cung cấp, sử dụng thông tin hóa đơn điện tử</w:t>
      </w:r>
    </w:p>
    <w:p w:rsidR="003F28A7" w:rsidRDefault="003F28A7" w:rsidP="003F28A7">
      <w:pPr>
        <w:pStyle w:val="BodyText"/>
        <w:spacing w:before="115"/>
        <w:ind w:right="705" w:firstLine="719"/>
      </w:pPr>
      <w:r>
        <w:t>Việc tra cứu, cung cấp, sử dụng thông tin hóa đơn điện tử thực hiện theo quy định tại Điều 27, Điều 28, Điều 29 của Nghị định số 119/2018/NĐ-CP.</w:t>
      </w:r>
    </w:p>
    <w:p w:rsidR="003F28A7" w:rsidRDefault="003F28A7" w:rsidP="003F28A7">
      <w:pPr>
        <w:pStyle w:val="BodyText"/>
        <w:spacing w:before="7"/>
        <w:ind w:left="0" w:firstLine="0"/>
        <w:jc w:val="left"/>
        <w:rPr>
          <w:sz w:val="31"/>
        </w:rPr>
      </w:pPr>
    </w:p>
    <w:p w:rsidR="003F28A7" w:rsidRDefault="003F28A7" w:rsidP="003F28A7">
      <w:pPr>
        <w:pStyle w:val="Heading1"/>
        <w:spacing w:before="1" w:line="322" w:lineRule="exact"/>
        <w:ind w:left="1285" w:right="1312"/>
        <w:jc w:val="center"/>
      </w:pPr>
      <w:r>
        <w:t>Chương IV</w:t>
      </w:r>
    </w:p>
    <w:p w:rsidR="003F28A7" w:rsidRDefault="003F28A7" w:rsidP="003F28A7">
      <w:pPr>
        <w:ind w:left="1285" w:right="1316"/>
        <w:jc w:val="center"/>
        <w:rPr>
          <w:b/>
          <w:sz w:val="28"/>
        </w:rPr>
      </w:pPr>
      <w:r>
        <w:rPr>
          <w:b/>
          <w:sz w:val="28"/>
        </w:rPr>
        <w:t>TỔ CHỨC CUNG CẤP DỊCH VỤ HÓA ĐƠN ĐIỆN TỬ</w:t>
      </w:r>
    </w:p>
    <w:p w:rsidR="003F28A7" w:rsidRDefault="003F28A7" w:rsidP="003F28A7">
      <w:pPr>
        <w:pStyle w:val="BodyText"/>
        <w:spacing w:before="5"/>
        <w:ind w:left="0" w:firstLine="0"/>
        <w:jc w:val="left"/>
        <w:rPr>
          <w:b/>
          <w:sz w:val="31"/>
        </w:rPr>
      </w:pPr>
    </w:p>
    <w:p w:rsidR="003F28A7" w:rsidRDefault="003F28A7" w:rsidP="003F28A7">
      <w:pPr>
        <w:ind w:left="1398"/>
        <w:rPr>
          <w:b/>
          <w:sz w:val="28"/>
        </w:rPr>
      </w:pPr>
      <w:r>
        <w:rPr>
          <w:b/>
          <w:sz w:val="28"/>
        </w:rPr>
        <w:t>Điều 23. Điều kiện của tổ chức cung cấp dịch vụ hóa đơn điện tử</w:t>
      </w:r>
    </w:p>
    <w:p w:rsidR="003F28A7" w:rsidRDefault="003F28A7" w:rsidP="003F28A7">
      <w:pPr>
        <w:pStyle w:val="ListParagraph"/>
        <w:numPr>
          <w:ilvl w:val="0"/>
          <w:numId w:val="8"/>
        </w:numPr>
        <w:tabs>
          <w:tab w:val="left" w:pos="1680"/>
        </w:tabs>
        <w:spacing w:before="115"/>
        <w:ind w:firstLine="720"/>
        <w:rPr>
          <w:sz w:val="28"/>
        </w:rPr>
      </w:pPr>
      <w:r>
        <w:rPr>
          <w:sz w:val="28"/>
        </w:rPr>
        <w:t>Tổ chức cung cấp dịch vụ hóa đơn điện tử phải đáp ứng các điều kiện</w:t>
      </w:r>
      <w:r>
        <w:rPr>
          <w:spacing w:val="-25"/>
          <w:sz w:val="28"/>
        </w:rPr>
        <w:t xml:space="preserve"> </w:t>
      </w:r>
      <w:r>
        <w:rPr>
          <w:sz w:val="28"/>
        </w:rPr>
        <w:t>sau:</w:t>
      </w:r>
    </w:p>
    <w:p w:rsidR="003F28A7" w:rsidRDefault="003F28A7" w:rsidP="003F28A7">
      <w:pPr>
        <w:pStyle w:val="ListParagraph"/>
        <w:numPr>
          <w:ilvl w:val="0"/>
          <w:numId w:val="7"/>
        </w:numPr>
        <w:tabs>
          <w:tab w:val="left" w:pos="1726"/>
        </w:tabs>
        <w:spacing w:before="120"/>
        <w:ind w:right="718" w:firstLine="720"/>
        <w:rPr>
          <w:sz w:val="28"/>
        </w:rPr>
      </w:pPr>
      <w:r>
        <w:rPr>
          <w:sz w:val="28"/>
        </w:rPr>
        <w:t>Về chủ thể: Có kinh nghiệm trong việc xây dựng giải pháp công nghệ thông tin và giải pháp trao đổi dữ liệu điện tử giữa các tổ chức, cụ</w:t>
      </w:r>
      <w:r>
        <w:rPr>
          <w:spacing w:val="-20"/>
          <w:sz w:val="28"/>
        </w:rPr>
        <w:t xml:space="preserve"> </w:t>
      </w:r>
      <w:r>
        <w:rPr>
          <w:sz w:val="28"/>
        </w:rPr>
        <w:t>thể:</w:t>
      </w:r>
    </w:p>
    <w:p w:rsidR="003F28A7" w:rsidRDefault="003F28A7" w:rsidP="003F28A7">
      <w:pPr>
        <w:pStyle w:val="ListParagraph"/>
        <w:numPr>
          <w:ilvl w:val="0"/>
          <w:numId w:val="19"/>
        </w:numPr>
        <w:tabs>
          <w:tab w:val="left" w:pos="1562"/>
        </w:tabs>
        <w:ind w:left="1562" w:hanging="164"/>
        <w:jc w:val="left"/>
        <w:rPr>
          <w:sz w:val="28"/>
        </w:rPr>
      </w:pPr>
      <w:r>
        <w:rPr>
          <w:sz w:val="28"/>
        </w:rPr>
        <w:t>Có tối thiểu 05 năm hoạt động trong lĩnh vực công nghệ thông</w:t>
      </w:r>
      <w:r>
        <w:rPr>
          <w:spacing w:val="-23"/>
          <w:sz w:val="28"/>
        </w:rPr>
        <w:t xml:space="preserve"> </w:t>
      </w:r>
      <w:r>
        <w:rPr>
          <w:sz w:val="28"/>
        </w:rPr>
        <w:t>tin.</w:t>
      </w:r>
    </w:p>
    <w:p w:rsidR="003F28A7" w:rsidRDefault="003F28A7" w:rsidP="003F28A7">
      <w:pPr>
        <w:pStyle w:val="ListParagraph"/>
        <w:numPr>
          <w:ilvl w:val="0"/>
          <w:numId w:val="19"/>
        </w:numPr>
        <w:tabs>
          <w:tab w:val="left" w:pos="1550"/>
        </w:tabs>
        <w:spacing w:before="120"/>
        <w:ind w:left="1550" w:hanging="152"/>
        <w:jc w:val="left"/>
        <w:rPr>
          <w:sz w:val="28"/>
        </w:rPr>
      </w:pPr>
      <w:r>
        <w:rPr>
          <w:spacing w:val="-5"/>
          <w:sz w:val="28"/>
        </w:rPr>
        <w:t>Đã</w:t>
      </w:r>
      <w:r>
        <w:rPr>
          <w:spacing w:val="-12"/>
          <w:sz w:val="28"/>
        </w:rPr>
        <w:t xml:space="preserve"> </w:t>
      </w:r>
      <w:r>
        <w:rPr>
          <w:spacing w:val="-6"/>
          <w:sz w:val="28"/>
        </w:rPr>
        <w:t>triển</w:t>
      </w:r>
      <w:r>
        <w:rPr>
          <w:spacing w:val="-10"/>
          <w:sz w:val="28"/>
        </w:rPr>
        <w:t xml:space="preserve"> </w:t>
      </w:r>
      <w:r>
        <w:rPr>
          <w:spacing w:val="-5"/>
          <w:sz w:val="28"/>
        </w:rPr>
        <w:t>khai</w:t>
      </w:r>
      <w:r>
        <w:rPr>
          <w:spacing w:val="-13"/>
          <w:sz w:val="28"/>
        </w:rPr>
        <w:t xml:space="preserve"> </w:t>
      </w:r>
      <w:r>
        <w:rPr>
          <w:spacing w:val="-3"/>
          <w:sz w:val="28"/>
        </w:rPr>
        <w:t>hệ</w:t>
      </w:r>
      <w:r>
        <w:rPr>
          <w:spacing w:val="-11"/>
          <w:sz w:val="28"/>
        </w:rPr>
        <w:t xml:space="preserve"> </w:t>
      </w:r>
      <w:r>
        <w:rPr>
          <w:spacing w:val="-6"/>
          <w:sz w:val="28"/>
        </w:rPr>
        <w:t>thống,</w:t>
      </w:r>
      <w:r>
        <w:rPr>
          <w:spacing w:val="-12"/>
          <w:sz w:val="28"/>
        </w:rPr>
        <w:t xml:space="preserve"> </w:t>
      </w:r>
      <w:r>
        <w:rPr>
          <w:spacing w:val="-5"/>
          <w:sz w:val="28"/>
        </w:rPr>
        <w:t>ứng</w:t>
      </w:r>
      <w:r>
        <w:rPr>
          <w:spacing w:val="-12"/>
          <w:sz w:val="28"/>
        </w:rPr>
        <w:t xml:space="preserve"> </w:t>
      </w:r>
      <w:r>
        <w:rPr>
          <w:spacing w:val="-5"/>
          <w:sz w:val="28"/>
        </w:rPr>
        <w:t>dụng</w:t>
      </w:r>
      <w:r>
        <w:rPr>
          <w:spacing w:val="-11"/>
          <w:sz w:val="28"/>
        </w:rPr>
        <w:t xml:space="preserve"> </w:t>
      </w:r>
      <w:r>
        <w:rPr>
          <w:spacing w:val="-5"/>
          <w:sz w:val="28"/>
        </w:rPr>
        <w:t>công</w:t>
      </w:r>
      <w:r>
        <w:rPr>
          <w:spacing w:val="-12"/>
          <w:sz w:val="28"/>
        </w:rPr>
        <w:t xml:space="preserve"> </w:t>
      </w:r>
      <w:r>
        <w:rPr>
          <w:spacing w:val="-5"/>
          <w:sz w:val="28"/>
        </w:rPr>
        <w:t>nghệ</w:t>
      </w:r>
      <w:r>
        <w:rPr>
          <w:spacing w:val="-12"/>
          <w:sz w:val="28"/>
        </w:rPr>
        <w:t xml:space="preserve"> </w:t>
      </w:r>
      <w:r>
        <w:rPr>
          <w:spacing w:val="-5"/>
          <w:sz w:val="28"/>
        </w:rPr>
        <w:t>thông</w:t>
      </w:r>
      <w:r>
        <w:rPr>
          <w:spacing w:val="-12"/>
          <w:sz w:val="28"/>
        </w:rPr>
        <w:t xml:space="preserve"> </w:t>
      </w:r>
      <w:r>
        <w:rPr>
          <w:spacing w:val="-5"/>
          <w:sz w:val="28"/>
        </w:rPr>
        <w:t>tin</w:t>
      </w:r>
      <w:r>
        <w:rPr>
          <w:spacing w:val="-13"/>
          <w:sz w:val="28"/>
        </w:rPr>
        <w:t xml:space="preserve"> </w:t>
      </w:r>
      <w:r>
        <w:rPr>
          <w:spacing w:val="-5"/>
          <w:sz w:val="28"/>
        </w:rPr>
        <w:t>cho</w:t>
      </w:r>
      <w:r>
        <w:rPr>
          <w:spacing w:val="-10"/>
          <w:sz w:val="28"/>
        </w:rPr>
        <w:t xml:space="preserve"> </w:t>
      </w:r>
      <w:r>
        <w:rPr>
          <w:spacing w:val="-5"/>
          <w:sz w:val="28"/>
        </w:rPr>
        <w:t>tối</w:t>
      </w:r>
      <w:r>
        <w:rPr>
          <w:spacing w:val="-13"/>
          <w:sz w:val="28"/>
        </w:rPr>
        <w:t xml:space="preserve"> </w:t>
      </w:r>
      <w:r>
        <w:rPr>
          <w:spacing w:val="-6"/>
          <w:sz w:val="28"/>
        </w:rPr>
        <w:t>thiểu</w:t>
      </w:r>
      <w:r>
        <w:rPr>
          <w:spacing w:val="-10"/>
          <w:sz w:val="28"/>
        </w:rPr>
        <w:t xml:space="preserve"> </w:t>
      </w:r>
      <w:r>
        <w:rPr>
          <w:spacing w:val="-3"/>
          <w:sz w:val="28"/>
        </w:rPr>
        <w:t>10</w:t>
      </w:r>
      <w:r>
        <w:rPr>
          <w:spacing w:val="-13"/>
          <w:sz w:val="28"/>
        </w:rPr>
        <w:t xml:space="preserve"> </w:t>
      </w:r>
      <w:r>
        <w:rPr>
          <w:spacing w:val="-4"/>
          <w:sz w:val="28"/>
        </w:rPr>
        <w:t>tổ</w:t>
      </w:r>
      <w:r>
        <w:rPr>
          <w:spacing w:val="-10"/>
          <w:sz w:val="28"/>
        </w:rPr>
        <w:t xml:space="preserve"> </w:t>
      </w:r>
      <w:r>
        <w:rPr>
          <w:spacing w:val="-6"/>
          <w:sz w:val="28"/>
        </w:rPr>
        <w:t>chức.</w:t>
      </w:r>
    </w:p>
    <w:p w:rsidR="003F28A7" w:rsidRDefault="003F28A7" w:rsidP="003F28A7">
      <w:pPr>
        <w:pStyle w:val="ListParagraph"/>
        <w:numPr>
          <w:ilvl w:val="0"/>
          <w:numId w:val="19"/>
        </w:numPr>
        <w:tabs>
          <w:tab w:val="left" w:pos="1606"/>
        </w:tabs>
        <w:spacing w:line="242" w:lineRule="auto"/>
        <w:ind w:right="707" w:firstLine="720"/>
        <w:rPr>
          <w:sz w:val="28"/>
        </w:rPr>
      </w:pPr>
      <w:r>
        <w:rPr>
          <w:sz w:val="28"/>
        </w:rPr>
        <w:t>Đã triển khai hệ thống trao đổi dữ liệu điện tử giữa các chi nhánh của doanh nghiệp hoặc giữa các tổ chức với</w:t>
      </w:r>
      <w:r>
        <w:rPr>
          <w:spacing w:val="-5"/>
          <w:sz w:val="28"/>
        </w:rPr>
        <w:t xml:space="preserve"> </w:t>
      </w:r>
      <w:r>
        <w:rPr>
          <w:sz w:val="28"/>
        </w:rPr>
        <w:t>nhau.</w:t>
      </w:r>
    </w:p>
    <w:p w:rsidR="003F28A7" w:rsidRDefault="003F28A7" w:rsidP="003F28A7">
      <w:pPr>
        <w:pStyle w:val="ListParagraph"/>
        <w:numPr>
          <w:ilvl w:val="0"/>
          <w:numId w:val="7"/>
        </w:numPr>
        <w:tabs>
          <w:tab w:val="left" w:pos="1735"/>
        </w:tabs>
        <w:spacing w:before="116"/>
        <w:ind w:right="718" w:firstLine="720"/>
        <w:rPr>
          <w:sz w:val="28"/>
        </w:rPr>
      </w:pPr>
      <w:r>
        <w:rPr>
          <w:sz w:val="28"/>
        </w:rPr>
        <w:t>Về tài chính: Có cam kết bảo lãnh của tổ chức tín dụng hoạt động hợp pháp tại Việt Nam với giá trị trên 5 tỷ đồng để giải quyết các rủi ro và bồi thường thiệt hại có thể xảy ra trong quá trình cung cấp dịch</w:t>
      </w:r>
      <w:r>
        <w:rPr>
          <w:spacing w:val="-9"/>
          <w:sz w:val="28"/>
        </w:rPr>
        <w:t xml:space="preserve"> </w:t>
      </w:r>
      <w:r>
        <w:rPr>
          <w:sz w:val="28"/>
        </w:rPr>
        <w:t>vụ.</w:t>
      </w:r>
    </w:p>
    <w:p w:rsidR="003F28A7" w:rsidRDefault="003F28A7" w:rsidP="003F28A7">
      <w:pPr>
        <w:pStyle w:val="ListParagraph"/>
        <w:numPr>
          <w:ilvl w:val="0"/>
          <w:numId w:val="7"/>
        </w:numPr>
        <w:tabs>
          <w:tab w:val="left" w:pos="1687"/>
        </w:tabs>
        <w:ind w:left="1686" w:hanging="288"/>
        <w:rPr>
          <w:sz w:val="28"/>
        </w:rPr>
      </w:pPr>
      <w:r>
        <w:rPr>
          <w:sz w:val="28"/>
        </w:rPr>
        <w:t>Về nhân</w:t>
      </w:r>
      <w:r>
        <w:rPr>
          <w:spacing w:val="-3"/>
          <w:sz w:val="28"/>
        </w:rPr>
        <w:t xml:space="preserve"> </w:t>
      </w:r>
      <w:r>
        <w:rPr>
          <w:sz w:val="28"/>
        </w:rPr>
        <w:t>sự:</w:t>
      </w:r>
    </w:p>
    <w:p w:rsidR="003F28A7" w:rsidRDefault="003F28A7" w:rsidP="003F28A7">
      <w:pPr>
        <w:pStyle w:val="ListParagraph"/>
        <w:numPr>
          <w:ilvl w:val="0"/>
          <w:numId w:val="19"/>
        </w:numPr>
        <w:tabs>
          <w:tab w:val="left" w:pos="1577"/>
        </w:tabs>
        <w:spacing w:before="120"/>
        <w:ind w:right="706" w:firstLine="720"/>
        <w:rPr>
          <w:sz w:val="28"/>
        </w:rPr>
      </w:pPr>
      <w:r>
        <w:rPr>
          <w:sz w:val="28"/>
        </w:rPr>
        <w:t>Có tối thiểu 20 nhân viên kỹ thuật trình độ đại học chuyên ngành về công nghệ thông tin, trong đó có nhân viên có kinh nghiệm thực tiễn về quản trị mạng, quản trị cơ sở dữ</w:t>
      </w:r>
      <w:r>
        <w:rPr>
          <w:spacing w:val="-6"/>
          <w:sz w:val="28"/>
        </w:rPr>
        <w:t xml:space="preserve"> </w:t>
      </w:r>
      <w:r>
        <w:rPr>
          <w:sz w:val="28"/>
        </w:rPr>
        <w:t>liệu.</w:t>
      </w:r>
    </w:p>
    <w:p w:rsidR="003F28A7" w:rsidRDefault="003F28A7" w:rsidP="003F28A7">
      <w:pPr>
        <w:pStyle w:val="ListParagraph"/>
        <w:numPr>
          <w:ilvl w:val="0"/>
          <w:numId w:val="19"/>
        </w:numPr>
        <w:tabs>
          <w:tab w:val="left" w:pos="1565"/>
        </w:tabs>
        <w:spacing w:before="121"/>
        <w:ind w:right="710" w:firstLine="720"/>
        <w:rPr>
          <w:sz w:val="28"/>
        </w:rPr>
      </w:pPr>
      <w:r>
        <w:rPr>
          <w:sz w:val="28"/>
        </w:rPr>
        <w:t>Có nhân viên kỹ thuật thường xuyên theo dõi, kiểm tra 24h trong ngày và 7 ngày trong tuần để duy trì hoạt động ổn định của hệ thống trao đổi dữ liệu điện tử và hỗ trợ người sử dụng dịch vụ hóa đơn điện</w:t>
      </w:r>
      <w:r>
        <w:rPr>
          <w:spacing w:val="-12"/>
          <w:sz w:val="28"/>
        </w:rPr>
        <w:t xml:space="preserve"> </w:t>
      </w:r>
      <w:r>
        <w:rPr>
          <w:sz w:val="28"/>
        </w:rPr>
        <w:t>tử.</w:t>
      </w:r>
    </w:p>
    <w:p w:rsidR="003F28A7" w:rsidRDefault="003F28A7" w:rsidP="003F28A7">
      <w:pPr>
        <w:pStyle w:val="ListParagraph"/>
        <w:numPr>
          <w:ilvl w:val="0"/>
          <w:numId w:val="7"/>
        </w:numPr>
        <w:tabs>
          <w:tab w:val="left" w:pos="1704"/>
        </w:tabs>
        <w:ind w:left="1703" w:hanging="305"/>
        <w:rPr>
          <w:sz w:val="28"/>
        </w:rPr>
      </w:pPr>
      <w:r>
        <w:rPr>
          <w:sz w:val="28"/>
        </w:rPr>
        <w:t>Về kỹ</w:t>
      </w:r>
      <w:r>
        <w:rPr>
          <w:spacing w:val="-4"/>
          <w:sz w:val="28"/>
        </w:rPr>
        <w:t xml:space="preserve"> </w:t>
      </w:r>
      <w:r>
        <w:rPr>
          <w:sz w:val="28"/>
        </w:rPr>
        <w:t>thuật:</w:t>
      </w:r>
    </w:p>
    <w:p w:rsidR="003F28A7" w:rsidRDefault="003F28A7" w:rsidP="003F28A7">
      <w:pPr>
        <w:pStyle w:val="ListParagraph"/>
        <w:numPr>
          <w:ilvl w:val="0"/>
          <w:numId w:val="19"/>
        </w:numPr>
        <w:tabs>
          <w:tab w:val="left" w:pos="1577"/>
        </w:tabs>
        <w:ind w:right="709" w:firstLine="708"/>
        <w:rPr>
          <w:sz w:val="28"/>
        </w:rPr>
      </w:pPr>
      <w:r>
        <w:rPr>
          <w:sz w:val="28"/>
        </w:rPr>
        <w:t>Có hệ thống thiết bị, kỹ thuật, quy trình sao lưu dữ liệu tại trung tâm dữ liệu chính theo quy định tại mục d, khoản 1 Điều 32 của Nghị định số 119/2018/NĐ-CP.</w:t>
      </w:r>
    </w:p>
    <w:p w:rsidR="003F28A7" w:rsidRDefault="003F28A7" w:rsidP="003F28A7">
      <w:pPr>
        <w:pStyle w:val="ListParagraph"/>
        <w:numPr>
          <w:ilvl w:val="0"/>
          <w:numId w:val="19"/>
        </w:numPr>
        <w:tabs>
          <w:tab w:val="left" w:pos="1558"/>
        </w:tabs>
        <w:spacing w:before="122"/>
        <w:ind w:right="708" w:firstLine="708"/>
        <w:rPr>
          <w:sz w:val="28"/>
        </w:rPr>
      </w:pPr>
      <w:r>
        <w:rPr>
          <w:sz w:val="28"/>
        </w:rPr>
        <w:t>Có hệ thống thiết bị, kỹ thuật dự ph ng đặt tại trung tâm dự ph ng cách xa trung tâm dữ liệu chính tối thiểu 20km sẵn sàng hoạt động khi hệ thống chính gặp sự</w:t>
      </w:r>
      <w:r>
        <w:rPr>
          <w:spacing w:val="-1"/>
          <w:sz w:val="28"/>
        </w:rPr>
        <w:t xml:space="preserve"> </w:t>
      </w:r>
      <w:r>
        <w:rPr>
          <w:sz w:val="28"/>
        </w:rPr>
        <w:t>cố.</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6"/>
        <w:ind w:left="0" w:firstLine="0"/>
        <w:jc w:val="left"/>
        <w:rPr>
          <w:sz w:val="38"/>
        </w:rPr>
      </w:pPr>
    </w:p>
    <w:p w:rsidR="003F28A7" w:rsidRDefault="003F28A7" w:rsidP="003F28A7">
      <w:pPr>
        <w:pStyle w:val="BodyText"/>
        <w:spacing w:before="0"/>
        <w:ind w:firstLine="0"/>
        <w:jc w:val="left"/>
      </w:pPr>
      <w:r>
        <w:t>cầu:</w:t>
      </w:r>
    </w:p>
    <w:p w:rsidR="003F28A7" w:rsidRDefault="003F28A7" w:rsidP="003F28A7">
      <w:pPr>
        <w:pStyle w:val="ListParagraph"/>
        <w:numPr>
          <w:ilvl w:val="0"/>
          <w:numId w:val="6"/>
        </w:numPr>
        <w:tabs>
          <w:tab w:val="left" w:pos="369"/>
        </w:tabs>
        <w:jc w:val="left"/>
        <w:rPr>
          <w:sz w:val="28"/>
        </w:rPr>
      </w:pPr>
      <w:r>
        <w:rPr>
          <w:spacing w:val="-2"/>
          <w:sz w:val="28"/>
        </w:rPr>
        <w:br w:type="column"/>
      </w:r>
      <w:r>
        <w:rPr>
          <w:sz w:val="28"/>
        </w:rPr>
        <w:lastRenderedPageBreak/>
        <w:t>Kết nối trao đổi dữ liệu hóa đơn điện tử với cơ quan thuế phải đáp ứng</w:t>
      </w:r>
      <w:r>
        <w:rPr>
          <w:spacing w:val="57"/>
          <w:sz w:val="28"/>
        </w:rPr>
        <w:t xml:space="preserve"> </w:t>
      </w:r>
      <w:r>
        <w:rPr>
          <w:sz w:val="28"/>
        </w:rPr>
        <w:t>yêu</w:t>
      </w:r>
    </w:p>
    <w:p w:rsidR="003F28A7" w:rsidRDefault="003F28A7" w:rsidP="003F28A7">
      <w:pPr>
        <w:pStyle w:val="BodyText"/>
        <w:spacing w:before="7"/>
        <w:ind w:left="0" w:firstLine="0"/>
        <w:jc w:val="left"/>
        <w:rPr>
          <w:sz w:val="38"/>
        </w:rPr>
      </w:pPr>
    </w:p>
    <w:p w:rsidR="003F28A7" w:rsidRDefault="003F28A7" w:rsidP="003F28A7">
      <w:pPr>
        <w:pStyle w:val="BodyText"/>
        <w:spacing w:before="0"/>
        <w:ind w:left="200" w:firstLine="0"/>
        <w:jc w:val="left"/>
      </w:pPr>
      <w:r>
        <w:t>+ Kết nối với cơ quan thuế thông qua kênh thuê riêng hoặc kênh MPLS VPN</w:t>
      </w:r>
    </w:p>
    <w:p w:rsidR="003F28A7" w:rsidRDefault="003F28A7" w:rsidP="003F28A7">
      <w:pPr>
        <w:sectPr w:rsidR="003F28A7">
          <w:type w:val="continuous"/>
          <w:pgSz w:w="11910" w:h="16850"/>
          <w:pgMar w:top="980" w:right="420" w:bottom="280" w:left="740" w:header="720" w:footer="720" w:gutter="0"/>
          <w:cols w:num="2" w:space="720" w:equalWidth="0">
            <w:col w:w="1146" w:space="40"/>
            <w:col w:w="9564"/>
          </w:cols>
        </w:sectPr>
      </w:pPr>
    </w:p>
    <w:p w:rsidR="003F28A7" w:rsidRDefault="003F28A7" w:rsidP="003F28A7">
      <w:pPr>
        <w:pStyle w:val="BodyText"/>
        <w:spacing w:before="0"/>
        <w:ind w:right="691" w:firstLine="0"/>
        <w:jc w:val="left"/>
      </w:pPr>
      <w:r>
        <w:lastRenderedPageBreak/>
        <w:t>Layer 3, gồm 1 kênh truyền chính và 2 kênh truyền dự phòng. Mỗi kênh truyền có băng thông tối thiểu 10 Mbps.</w:t>
      </w:r>
    </w:p>
    <w:p w:rsidR="003F28A7" w:rsidRDefault="003F28A7" w:rsidP="003F28A7">
      <w:pPr>
        <w:sectPr w:rsidR="003F28A7">
          <w:type w:val="continuous"/>
          <w:pgSz w:w="11910" w:h="16850"/>
          <w:pgMar w:top="980" w:right="420" w:bottom="280" w:left="740" w:header="720" w:footer="72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line="242" w:lineRule="auto"/>
        <w:ind w:right="721" w:firstLine="707"/>
      </w:pPr>
      <w:r>
        <w:t>+ Sử dụng dịch vụ Web (Web Service) hoặc Message Queue (MQ) có mã hóa làm phương thức để kết nối.</w:t>
      </w:r>
    </w:p>
    <w:p w:rsidR="003F28A7" w:rsidRDefault="003F28A7" w:rsidP="003F28A7">
      <w:pPr>
        <w:pStyle w:val="BodyText"/>
        <w:spacing w:before="115"/>
        <w:ind w:left="1386" w:firstLine="0"/>
        <w:jc w:val="left"/>
      </w:pPr>
      <w:r>
        <w:t>+ Sử dụng giao thức SOAP để đóng gói và truyền nhận dữ liệu</w:t>
      </w:r>
    </w:p>
    <w:p w:rsidR="003F28A7" w:rsidRDefault="003F28A7" w:rsidP="003F28A7">
      <w:pPr>
        <w:pStyle w:val="ListParagraph"/>
        <w:numPr>
          <w:ilvl w:val="0"/>
          <w:numId w:val="8"/>
        </w:numPr>
        <w:tabs>
          <w:tab w:val="left" w:pos="1699"/>
        </w:tabs>
        <w:spacing w:before="120"/>
        <w:ind w:right="707" w:firstLine="720"/>
        <w:rPr>
          <w:sz w:val="28"/>
        </w:rPr>
      </w:pPr>
      <w:r>
        <w:rPr>
          <w:sz w:val="28"/>
        </w:rPr>
        <w:t xml:space="preserve">Hướng dẫn tại Khoản 1 Điều này áp dụng đối với tổ chức cung cấp dịch vụ truyền, nhận dữ liệu hóa đơn điện tử, tổ chức cung cấp dịch vụ hóa đơn điện tử có </w:t>
      </w:r>
      <w:r>
        <w:rPr>
          <w:spacing w:val="-3"/>
          <w:sz w:val="28"/>
        </w:rPr>
        <w:t xml:space="preserve">mã </w:t>
      </w:r>
      <w:r>
        <w:rPr>
          <w:sz w:val="28"/>
        </w:rPr>
        <w:t xml:space="preserve">của cơ quan thuế và tổ chức cung cấp dịch vụ hóa đơn điện tử không có </w:t>
      </w:r>
      <w:r>
        <w:rPr>
          <w:spacing w:val="-3"/>
          <w:sz w:val="28"/>
        </w:rPr>
        <w:t xml:space="preserve">mã </w:t>
      </w:r>
      <w:r>
        <w:rPr>
          <w:sz w:val="28"/>
        </w:rPr>
        <w:t>của cơ quan</w:t>
      </w:r>
      <w:r>
        <w:rPr>
          <w:spacing w:val="-5"/>
          <w:sz w:val="28"/>
        </w:rPr>
        <w:t xml:space="preserve"> </w:t>
      </w:r>
      <w:r>
        <w:rPr>
          <w:sz w:val="28"/>
        </w:rPr>
        <w:t>thuế.</w:t>
      </w:r>
    </w:p>
    <w:p w:rsidR="003F28A7" w:rsidRDefault="003F28A7" w:rsidP="003F28A7">
      <w:pPr>
        <w:pStyle w:val="Heading1"/>
        <w:spacing w:before="246"/>
      </w:pPr>
      <w:r>
        <w:t>Điều 24. Lựa chọn tổ chức cung cấp dịch vụ hóa đơn điện tử</w:t>
      </w:r>
    </w:p>
    <w:p w:rsidR="003F28A7" w:rsidRDefault="003F28A7" w:rsidP="003F28A7">
      <w:pPr>
        <w:pStyle w:val="BodyText"/>
        <w:spacing w:before="114"/>
        <w:ind w:right="713" w:firstLine="719"/>
      </w:pPr>
      <w:r>
        <w:t>Tổng cục Thuế căn cứ quy định tại Điều 23 Thông tư này thực hiện ký hợp đồng cung cấp dịch vụ hóa đơn điện tử theo trình tự quy định tại Điều 25 Thông tư này đối với các tổ chức hoạt động trong lĩnh vực công nghệ thông tin đáp ứng đủ các điều kiện.</w:t>
      </w:r>
    </w:p>
    <w:p w:rsidR="003F28A7" w:rsidRDefault="003F28A7" w:rsidP="003F28A7">
      <w:pPr>
        <w:pStyle w:val="Heading1"/>
        <w:spacing w:before="244"/>
      </w:pPr>
      <w:r>
        <w:t>Điều 25. Trình tự ký hợp đồng cung cấp dịch vụ hóa đơn điện tử</w:t>
      </w:r>
    </w:p>
    <w:p w:rsidR="003F28A7" w:rsidRDefault="003F28A7" w:rsidP="003F28A7">
      <w:pPr>
        <w:pStyle w:val="BodyText"/>
        <w:spacing w:before="115"/>
        <w:ind w:right="719" w:firstLine="719"/>
      </w:pPr>
      <w:r>
        <w:t>Việc ký hợp đồng cung cấp dịch vụ hóa đơn điện tử giữa Tổng cục Thuế và tổ chức cung cấp dịch vụ hóa đơn điện tử thực hiện theo quy định tại khoản 3 Điều 32 Nghị định số 119/2018/NĐ-CP của Chính phủ.</w:t>
      </w:r>
    </w:p>
    <w:p w:rsidR="003F28A7" w:rsidRDefault="003F28A7" w:rsidP="003F28A7">
      <w:pPr>
        <w:pStyle w:val="BodyText"/>
        <w:spacing w:before="10"/>
        <w:ind w:left="0" w:firstLine="0"/>
        <w:jc w:val="left"/>
        <w:rPr>
          <w:sz w:val="31"/>
        </w:rPr>
      </w:pPr>
    </w:p>
    <w:p w:rsidR="003F28A7" w:rsidRDefault="003F28A7" w:rsidP="003F28A7">
      <w:pPr>
        <w:pStyle w:val="Heading1"/>
        <w:spacing w:line="322" w:lineRule="exact"/>
        <w:ind w:left="1285" w:right="1311"/>
        <w:jc w:val="center"/>
      </w:pPr>
      <w:r>
        <w:t>Chương V</w:t>
      </w:r>
    </w:p>
    <w:p w:rsidR="003F28A7" w:rsidRDefault="003F28A7" w:rsidP="003F28A7">
      <w:pPr>
        <w:ind w:left="1285" w:right="1315"/>
        <w:jc w:val="center"/>
        <w:rPr>
          <w:b/>
          <w:sz w:val="28"/>
        </w:rPr>
      </w:pPr>
      <w:r>
        <w:rPr>
          <w:b/>
          <w:sz w:val="28"/>
        </w:rPr>
        <w:t>ĐIỀU KHOẢN THI HÀNH</w:t>
      </w:r>
    </w:p>
    <w:p w:rsidR="003F28A7" w:rsidRDefault="003F28A7" w:rsidP="003F28A7">
      <w:pPr>
        <w:pStyle w:val="BodyText"/>
        <w:spacing w:before="3"/>
        <w:ind w:left="0" w:firstLine="0"/>
        <w:jc w:val="left"/>
        <w:rPr>
          <w:b/>
          <w:sz w:val="31"/>
        </w:rPr>
      </w:pPr>
    </w:p>
    <w:p w:rsidR="003F28A7" w:rsidRDefault="003F28A7" w:rsidP="003F28A7">
      <w:pPr>
        <w:ind w:left="1398"/>
        <w:rPr>
          <w:b/>
          <w:sz w:val="28"/>
        </w:rPr>
      </w:pPr>
      <w:r>
        <w:rPr>
          <w:b/>
          <w:sz w:val="28"/>
        </w:rPr>
        <w:t>Điều 26. Hiệu lực thi hành</w:t>
      </w:r>
    </w:p>
    <w:p w:rsidR="003F28A7" w:rsidRDefault="003F28A7" w:rsidP="003F28A7">
      <w:pPr>
        <w:pStyle w:val="ListParagraph"/>
        <w:numPr>
          <w:ilvl w:val="0"/>
          <w:numId w:val="5"/>
        </w:numPr>
        <w:tabs>
          <w:tab w:val="left" w:pos="1680"/>
        </w:tabs>
        <w:spacing w:before="115"/>
        <w:ind w:firstLine="720"/>
        <w:rPr>
          <w:sz w:val="28"/>
        </w:rPr>
      </w:pPr>
      <w:r>
        <w:rPr>
          <w:sz w:val="28"/>
        </w:rPr>
        <w:t>Thông tư này có hiệu lực thi hành kể từ ngày 14 tháng 11 năm</w:t>
      </w:r>
      <w:r>
        <w:rPr>
          <w:spacing w:val="-20"/>
          <w:sz w:val="28"/>
        </w:rPr>
        <w:t xml:space="preserve"> </w:t>
      </w:r>
      <w:r>
        <w:rPr>
          <w:sz w:val="28"/>
        </w:rPr>
        <w:t>2019.</w:t>
      </w:r>
    </w:p>
    <w:p w:rsidR="003F28A7" w:rsidRDefault="003F28A7" w:rsidP="003F28A7">
      <w:pPr>
        <w:pStyle w:val="ListParagraph"/>
        <w:numPr>
          <w:ilvl w:val="0"/>
          <w:numId w:val="5"/>
        </w:numPr>
        <w:tabs>
          <w:tab w:val="left" w:pos="1714"/>
        </w:tabs>
        <w:spacing w:before="122"/>
        <w:ind w:right="706" w:firstLine="720"/>
        <w:rPr>
          <w:sz w:val="28"/>
        </w:rPr>
      </w:pPr>
      <w:r>
        <w:rPr>
          <w:sz w:val="28"/>
        </w:rPr>
        <w:t>Từ ngày Thông tư này có hiệu lực thi hành đến ngày 31 tháng 10 năm 2020, các văn bản của Bộ Tài chính ban hành sau đây vẫn có hiệu lực thi</w:t>
      </w:r>
      <w:r>
        <w:rPr>
          <w:spacing w:val="-20"/>
          <w:sz w:val="28"/>
        </w:rPr>
        <w:t xml:space="preserve"> </w:t>
      </w:r>
      <w:r>
        <w:rPr>
          <w:sz w:val="28"/>
        </w:rPr>
        <w:t>hành:</w:t>
      </w:r>
    </w:p>
    <w:p w:rsidR="003F28A7" w:rsidRDefault="003F28A7" w:rsidP="003F28A7">
      <w:pPr>
        <w:pStyle w:val="ListParagraph"/>
        <w:numPr>
          <w:ilvl w:val="0"/>
          <w:numId w:val="4"/>
        </w:numPr>
        <w:tabs>
          <w:tab w:val="left" w:pos="1723"/>
        </w:tabs>
        <w:ind w:right="705" w:firstLine="720"/>
        <w:rPr>
          <w:sz w:val="28"/>
        </w:rPr>
      </w:pPr>
      <w:r>
        <w:rPr>
          <w:sz w:val="28"/>
        </w:rPr>
        <w:t>Thông tư số 32/2011/TT-BTC ngày 14 tháng 03 năm 2011 của Bộ Tài chính hướng dẫn về khởi tạo, phát hành và sử dụng hoá đơn điện tử bán hàng hóa, cung ứng dịch</w:t>
      </w:r>
      <w:r>
        <w:rPr>
          <w:spacing w:val="-6"/>
          <w:sz w:val="28"/>
        </w:rPr>
        <w:t xml:space="preserve"> </w:t>
      </w:r>
      <w:r>
        <w:rPr>
          <w:sz w:val="28"/>
        </w:rPr>
        <w:t>vụ;</w:t>
      </w:r>
    </w:p>
    <w:p w:rsidR="003F28A7" w:rsidRDefault="003F28A7" w:rsidP="003F28A7">
      <w:pPr>
        <w:pStyle w:val="ListParagraph"/>
        <w:numPr>
          <w:ilvl w:val="0"/>
          <w:numId w:val="4"/>
        </w:numPr>
        <w:tabs>
          <w:tab w:val="left" w:pos="1733"/>
        </w:tabs>
        <w:ind w:right="709" w:firstLine="720"/>
        <w:rPr>
          <w:sz w:val="28"/>
        </w:rPr>
      </w:pPr>
      <w:r>
        <w:rPr>
          <w:sz w:val="28"/>
        </w:rPr>
        <w:t>Thông tư số 191/2010/TT-BTC ngày 01 tháng 12 năm 2010 hướng dẫn việc quản lý, sử dụng hóa đơn vận</w:t>
      </w:r>
      <w:r>
        <w:rPr>
          <w:spacing w:val="-7"/>
          <w:sz w:val="28"/>
        </w:rPr>
        <w:t xml:space="preserve"> </w:t>
      </w:r>
      <w:r>
        <w:rPr>
          <w:sz w:val="28"/>
        </w:rPr>
        <w:t>tải;</w:t>
      </w:r>
    </w:p>
    <w:p w:rsidR="003F28A7" w:rsidRDefault="003F28A7" w:rsidP="003F28A7">
      <w:pPr>
        <w:pStyle w:val="ListParagraph"/>
        <w:numPr>
          <w:ilvl w:val="0"/>
          <w:numId w:val="4"/>
        </w:numPr>
        <w:tabs>
          <w:tab w:val="left" w:pos="1735"/>
        </w:tabs>
        <w:spacing w:before="122"/>
        <w:ind w:right="708" w:firstLine="720"/>
        <w:rPr>
          <w:sz w:val="28"/>
        </w:rPr>
      </w:pPr>
      <w:r>
        <w:rPr>
          <w:sz w:val="28"/>
        </w:rPr>
        <w:t>Thông tư số 39/2014/TT-BTC ngày 31 tháng 3 năm 2014 của Bộ Tài chính (được sửa đổi, bổ sung bởi Thông tư số 119/2014/TT-BTC ngày 25 tháng 8 năm 2014, Thông tư số 26/2015/TT-BTC ngày 27 tháng 02 năm 2015 của Bộ Tài chính);</w:t>
      </w:r>
    </w:p>
    <w:p w:rsidR="003F28A7" w:rsidRDefault="003F28A7" w:rsidP="003F28A7">
      <w:pPr>
        <w:pStyle w:val="ListParagraph"/>
        <w:numPr>
          <w:ilvl w:val="0"/>
          <w:numId w:val="4"/>
        </w:numPr>
        <w:tabs>
          <w:tab w:val="left" w:pos="1726"/>
        </w:tabs>
        <w:ind w:right="708" w:firstLine="720"/>
        <w:rPr>
          <w:sz w:val="28"/>
        </w:rPr>
      </w:pPr>
      <w:r>
        <w:rPr>
          <w:sz w:val="28"/>
        </w:rPr>
        <w:t xml:space="preserve">Quyết định số 1209/QĐ-BTC ngày 23 tháng 6 năm 2015 của Bộ trưởng Bộ Tài chính về việc thí điểm sử dụng hóa đơn điện tử có </w:t>
      </w:r>
      <w:r>
        <w:rPr>
          <w:spacing w:val="-3"/>
          <w:sz w:val="28"/>
        </w:rPr>
        <w:t xml:space="preserve">mã </w:t>
      </w:r>
      <w:r>
        <w:rPr>
          <w:sz w:val="28"/>
        </w:rPr>
        <w:t xml:space="preserve">xác thực của cơ quan thuế, Quyết định số 526/QĐ-BTC ngày 16 tháng 4 năm 2018 của Bộ trưởng Bộ Tài chính về việc mở rộng phạm vi thí điểm sử dụng hóa đơn điện tử có </w:t>
      </w:r>
      <w:r>
        <w:rPr>
          <w:spacing w:val="-3"/>
          <w:sz w:val="28"/>
        </w:rPr>
        <w:t xml:space="preserve">mã </w:t>
      </w:r>
      <w:r>
        <w:rPr>
          <w:sz w:val="28"/>
        </w:rPr>
        <w:t>xác thực của cơ quan</w:t>
      </w:r>
      <w:r>
        <w:rPr>
          <w:spacing w:val="-5"/>
          <w:sz w:val="28"/>
        </w:rPr>
        <w:t xml:space="preserve"> </w:t>
      </w:r>
      <w:r>
        <w:rPr>
          <w:sz w:val="28"/>
        </w:rPr>
        <w:t>thuế.</w:t>
      </w:r>
    </w:p>
    <w:p w:rsidR="003F28A7" w:rsidRDefault="003F28A7" w:rsidP="003F28A7">
      <w:pPr>
        <w:pStyle w:val="BodyText"/>
        <w:spacing w:before="120"/>
        <w:ind w:right="707" w:firstLine="719"/>
      </w:pPr>
      <w:r>
        <w:t>đ) Quyết định số 2660/QĐ-BTC ngày 14 tháng 12 năm 2016 của Bộ trưởng Bộ Tài chính về việc gia hạn thực hiện Quyết định số 1209/QĐ-BTC ngày 23</w:t>
      </w:r>
    </w:p>
    <w:p w:rsidR="003F28A7" w:rsidRDefault="003F28A7" w:rsidP="003F28A7">
      <w:p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firstLine="0"/>
        <w:jc w:val="left"/>
      </w:pPr>
      <w:r>
        <w:t>tháng 6 năm 2015;</w:t>
      </w:r>
    </w:p>
    <w:p w:rsidR="003F28A7" w:rsidRDefault="003F28A7" w:rsidP="003F28A7">
      <w:pPr>
        <w:pStyle w:val="ListParagraph"/>
        <w:numPr>
          <w:ilvl w:val="0"/>
          <w:numId w:val="4"/>
        </w:numPr>
        <w:tabs>
          <w:tab w:val="left" w:pos="1735"/>
        </w:tabs>
        <w:spacing w:before="122"/>
        <w:ind w:right="705" w:firstLine="720"/>
        <w:rPr>
          <w:sz w:val="28"/>
        </w:rPr>
      </w:pPr>
      <w:r>
        <w:rPr>
          <w:sz w:val="28"/>
        </w:rPr>
        <w:t>Thông tư số 37/2017/TT-BTC ngày 27 tháng 4 năm 2017 của Bộ Tài chính sửa đổi, bổ sung Thông tư số 39/2014/TT-BTC ngày 31 tháng 3 năm 2014 của Bộ Tài chính (được sửa đổi, bổ sung bởi Thông tư số 119/2014/TT-BTC ngày 25/8/2014, Thông tư số 26/2015/TT-BTC ngày 27/02/2015 của Bộ Tài</w:t>
      </w:r>
      <w:r>
        <w:rPr>
          <w:spacing w:val="-26"/>
          <w:sz w:val="28"/>
        </w:rPr>
        <w:t xml:space="preserve"> </w:t>
      </w:r>
      <w:r>
        <w:rPr>
          <w:sz w:val="28"/>
        </w:rPr>
        <w:t>chính).</w:t>
      </w:r>
    </w:p>
    <w:p w:rsidR="003F28A7" w:rsidRDefault="003F28A7" w:rsidP="003F28A7">
      <w:pPr>
        <w:pStyle w:val="ListParagraph"/>
        <w:numPr>
          <w:ilvl w:val="0"/>
          <w:numId w:val="5"/>
        </w:numPr>
        <w:tabs>
          <w:tab w:val="left" w:pos="1718"/>
        </w:tabs>
        <w:ind w:right="709" w:firstLine="720"/>
        <w:rPr>
          <w:sz w:val="28"/>
        </w:rPr>
      </w:pPr>
      <w:r>
        <w:rPr>
          <w:sz w:val="28"/>
        </w:rPr>
        <w:t>Từ ngày 01 tháng 11 năm 2020, các doanh nghiệp, tổ chức kinh tế, tổ chức khác, hộ, cá nhân kinh doanh phải thực hiện đăng ký áp dụng hóa đơn điện tử theo hướng dẫn tại Thông tư</w:t>
      </w:r>
      <w:r>
        <w:rPr>
          <w:spacing w:val="-4"/>
          <w:sz w:val="28"/>
        </w:rPr>
        <w:t xml:space="preserve"> </w:t>
      </w:r>
      <w:r>
        <w:rPr>
          <w:sz w:val="28"/>
        </w:rPr>
        <w:t>này.</w:t>
      </w:r>
    </w:p>
    <w:p w:rsidR="003F28A7" w:rsidRDefault="003F28A7" w:rsidP="003F28A7">
      <w:pPr>
        <w:pStyle w:val="ListParagraph"/>
        <w:numPr>
          <w:ilvl w:val="0"/>
          <w:numId w:val="5"/>
        </w:numPr>
        <w:tabs>
          <w:tab w:val="left" w:pos="1716"/>
        </w:tabs>
        <w:spacing w:before="121"/>
        <w:ind w:right="716" w:firstLine="720"/>
        <w:rPr>
          <w:sz w:val="28"/>
        </w:rPr>
      </w:pPr>
      <w:r>
        <w:rPr>
          <w:sz w:val="28"/>
        </w:rPr>
        <w:t>Từ ngày 01 tháng 11 năm 2020, các Thông tư, Quyết định của Bộ Tài chính nêu tại Khoản 2 Điều này hết hiệu lực thi</w:t>
      </w:r>
      <w:r>
        <w:rPr>
          <w:spacing w:val="-12"/>
          <w:sz w:val="28"/>
        </w:rPr>
        <w:t xml:space="preserve"> </w:t>
      </w:r>
      <w:r>
        <w:rPr>
          <w:sz w:val="28"/>
        </w:rPr>
        <w:t>hành.</w:t>
      </w:r>
    </w:p>
    <w:p w:rsidR="003F28A7" w:rsidRDefault="003F28A7" w:rsidP="003F28A7">
      <w:pPr>
        <w:pStyle w:val="Heading1"/>
        <w:spacing w:before="244"/>
      </w:pPr>
      <w:r>
        <w:t>Điều 27. Xử lý chuyển tiếp</w:t>
      </w:r>
    </w:p>
    <w:p w:rsidR="003F28A7" w:rsidRDefault="003F28A7" w:rsidP="003F28A7">
      <w:pPr>
        <w:pStyle w:val="ListParagraph"/>
        <w:numPr>
          <w:ilvl w:val="0"/>
          <w:numId w:val="3"/>
        </w:numPr>
        <w:tabs>
          <w:tab w:val="left" w:pos="1726"/>
        </w:tabs>
        <w:spacing w:before="115"/>
        <w:ind w:right="706" w:firstLine="720"/>
        <w:rPr>
          <w:sz w:val="28"/>
        </w:rPr>
      </w:pPr>
      <w:r>
        <w:rPr>
          <w:sz w:val="28"/>
        </w:rPr>
        <w:t>Việc xử lý chuyển tiếp thực hiện theo quy định tại khoản 1, khoản 2, khoản 3, khoản 4 Điều 36 của Nghị định số</w:t>
      </w:r>
      <w:r>
        <w:rPr>
          <w:spacing w:val="-6"/>
          <w:sz w:val="28"/>
        </w:rPr>
        <w:t xml:space="preserve"> </w:t>
      </w:r>
      <w:r>
        <w:rPr>
          <w:sz w:val="28"/>
        </w:rPr>
        <w:t>119/2018/NĐ-CP.</w:t>
      </w:r>
    </w:p>
    <w:p w:rsidR="003F28A7" w:rsidRDefault="003F28A7" w:rsidP="003F28A7">
      <w:pPr>
        <w:pStyle w:val="ListParagraph"/>
        <w:numPr>
          <w:ilvl w:val="0"/>
          <w:numId w:val="3"/>
        </w:numPr>
        <w:tabs>
          <w:tab w:val="left" w:pos="1682"/>
        </w:tabs>
        <w:spacing w:before="120"/>
        <w:ind w:right="706" w:firstLine="720"/>
        <w:rPr>
          <w:sz w:val="28"/>
        </w:rPr>
      </w:pPr>
      <w:r>
        <w:rPr>
          <w:sz w:val="28"/>
        </w:rPr>
        <w:t xml:space="preserve">Từ ngày 01 tháng 11 năm 2018 đến ngày 31 tháng 10 năm </w:t>
      </w:r>
      <w:r>
        <w:rPr>
          <w:spacing w:val="2"/>
          <w:sz w:val="28"/>
        </w:rPr>
        <w:t xml:space="preserve">2020, </w:t>
      </w:r>
      <w:r>
        <w:rPr>
          <w:sz w:val="28"/>
        </w:rPr>
        <w:t xml:space="preserve">để chuẩn bị điều kiện cơ sở vật chất, cơ sở hạ tầng kỹ thuật công nghệ thông tin để đăng ký, sử dụng, tra cứu và chuyển dữ liệu lập hóa đơn điện tử theo quy định tại Nghị định số 119/2018/NĐ-CP, trong khi cơ quan thuế chưa thông báo các doanh nghiệp, tổ chức kinh tế, tổ chức khác, hộ, cá nhân kinh doanh chuyển đổi để sử dụng hóa đơn điện tử theo quy định Nghị định số 119/2018/NĐ-CP và theo hướng dẫn tại Thông tư này thì doanh nghiệp, tổ chức kinh tế, tổ chức khác, hộ, cá nhân kinh doanh vẫn áp dụng hóa đơn theo quy định tại Nghị định số 51/2010/NĐ-CP ngày 14 tháng 5 năm 2010, Nghị định số 04/2014/NĐ-CP ngày 17 tháng 01 năm 2014 và các văn </w:t>
      </w:r>
      <w:r>
        <w:rPr>
          <w:spacing w:val="-5"/>
          <w:sz w:val="28"/>
        </w:rPr>
        <w:t>bản</w:t>
      </w:r>
      <w:r>
        <w:rPr>
          <w:spacing w:val="-11"/>
          <w:sz w:val="28"/>
        </w:rPr>
        <w:t xml:space="preserve"> </w:t>
      </w:r>
      <w:r>
        <w:rPr>
          <w:spacing w:val="-6"/>
          <w:sz w:val="28"/>
        </w:rPr>
        <w:t>hướng</w:t>
      </w:r>
      <w:r>
        <w:rPr>
          <w:spacing w:val="-8"/>
          <w:sz w:val="28"/>
        </w:rPr>
        <w:t xml:space="preserve"> </w:t>
      </w:r>
      <w:r>
        <w:rPr>
          <w:spacing w:val="-5"/>
          <w:sz w:val="28"/>
        </w:rPr>
        <w:t>dẫn</w:t>
      </w:r>
      <w:r>
        <w:rPr>
          <w:spacing w:val="-10"/>
          <w:sz w:val="28"/>
        </w:rPr>
        <w:t xml:space="preserve"> </w:t>
      </w:r>
      <w:r>
        <w:rPr>
          <w:spacing w:val="-5"/>
          <w:sz w:val="28"/>
        </w:rPr>
        <w:t>thi</w:t>
      </w:r>
      <w:r>
        <w:rPr>
          <w:spacing w:val="-8"/>
          <w:sz w:val="28"/>
        </w:rPr>
        <w:t xml:space="preserve"> </w:t>
      </w:r>
      <w:r>
        <w:rPr>
          <w:spacing w:val="-5"/>
          <w:sz w:val="28"/>
        </w:rPr>
        <w:t>hành</w:t>
      </w:r>
      <w:r>
        <w:rPr>
          <w:spacing w:val="-10"/>
          <w:sz w:val="28"/>
        </w:rPr>
        <w:t xml:space="preserve"> </w:t>
      </w:r>
      <w:r>
        <w:rPr>
          <w:spacing w:val="-6"/>
          <w:sz w:val="28"/>
        </w:rPr>
        <w:t>Nghị</w:t>
      </w:r>
      <w:r>
        <w:rPr>
          <w:spacing w:val="-8"/>
          <w:sz w:val="28"/>
        </w:rPr>
        <w:t xml:space="preserve"> </w:t>
      </w:r>
      <w:r>
        <w:rPr>
          <w:spacing w:val="-5"/>
          <w:sz w:val="28"/>
        </w:rPr>
        <w:t>định</w:t>
      </w:r>
      <w:r>
        <w:rPr>
          <w:spacing w:val="-10"/>
          <w:sz w:val="28"/>
        </w:rPr>
        <w:t xml:space="preserve"> </w:t>
      </w:r>
      <w:r>
        <w:rPr>
          <w:spacing w:val="-3"/>
          <w:sz w:val="28"/>
        </w:rPr>
        <w:t>số</w:t>
      </w:r>
      <w:r>
        <w:rPr>
          <w:spacing w:val="-11"/>
          <w:sz w:val="28"/>
        </w:rPr>
        <w:t xml:space="preserve"> </w:t>
      </w:r>
      <w:r>
        <w:rPr>
          <w:spacing w:val="-7"/>
          <w:sz w:val="28"/>
        </w:rPr>
        <w:t>51/2010/NĐ-CP,</w:t>
      </w:r>
      <w:r>
        <w:rPr>
          <w:spacing w:val="-9"/>
          <w:sz w:val="28"/>
        </w:rPr>
        <w:t xml:space="preserve"> </w:t>
      </w:r>
      <w:r>
        <w:rPr>
          <w:spacing w:val="-6"/>
          <w:sz w:val="28"/>
        </w:rPr>
        <w:t>Nghị</w:t>
      </w:r>
      <w:r>
        <w:rPr>
          <w:spacing w:val="-8"/>
          <w:sz w:val="28"/>
        </w:rPr>
        <w:t xml:space="preserve"> </w:t>
      </w:r>
      <w:r>
        <w:rPr>
          <w:spacing w:val="-5"/>
          <w:sz w:val="28"/>
        </w:rPr>
        <w:t>định</w:t>
      </w:r>
      <w:r>
        <w:rPr>
          <w:spacing w:val="-10"/>
          <w:sz w:val="28"/>
        </w:rPr>
        <w:t xml:space="preserve"> </w:t>
      </w:r>
      <w:r>
        <w:rPr>
          <w:sz w:val="28"/>
        </w:rPr>
        <w:t>số</w:t>
      </w:r>
      <w:r>
        <w:rPr>
          <w:spacing w:val="-10"/>
          <w:sz w:val="28"/>
        </w:rPr>
        <w:t xml:space="preserve"> </w:t>
      </w:r>
      <w:r>
        <w:rPr>
          <w:spacing w:val="-7"/>
          <w:sz w:val="28"/>
        </w:rPr>
        <w:t>04/2014/NĐ-CP.</w:t>
      </w:r>
    </w:p>
    <w:p w:rsidR="003F28A7" w:rsidRDefault="003F28A7" w:rsidP="003F28A7">
      <w:pPr>
        <w:pStyle w:val="ListParagraph"/>
        <w:numPr>
          <w:ilvl w:val="0"/>
          <w:numId w:val="3"/>
        </w:numPr>
        <w:tabs>
          <w:tab w:val="left" w:pos="1699"/>
        </w:tabs>
        <w:spacing w:before="121"/>
        <w:ind w:right="705" w:firstLine="720"/>
        <w:rPr>
          <w:sz w:val="28"/>
        </w:rPr>
      </w:pPr>
      <w:r>
        <w:rPr>
          <w:sz w:val="28"/>
        </w:rPr>
        <w:t xml:space="preserve">Kể từ thời điểm doanh nghiệp, tổ chức, cá nhân, hộ, cá nhân kinh doanh sử dụng hóa đơn điện tử theo quy định tại Thông tư này nếu phát hiện hóa đơn đã lập theo quy định tại Nghị định số 51/2010/NĐ-CP ngày 14 tháng 5 năm 2010, Nghị định số 04/2014/NĐ-CP ngày 17 tháng 01 năm 2014 của Chính phủ và các văn bản hướng dẫn của Bộ Tài chính mà có sai sót thì người bán và người mua phải lập văn bản thỏa thuận ghi rõ sai sót, người bán thực hiện thông báo với cơ quan thuế theo Mẫu số 04 Phụ lục ban hành kèm theo Nghị định số 119/2018/NĐ- CP và lập hóa đơn hóa đơn điện tử mới (hóa đơn điện tử có mã của cơ quan thuế hoặc hóa đơn điện tử không có mã) thay thế cho hóa đơn đã lập có sai sót. Hóa đơn điện tử thay thế hóa đơn đã lập có sai sót phải có d ng chữ “Thay thế cho hóa đơn Mẫu số... ký hiệu... số... ngày... tháng... năm”. Người bán ký số, ký điện tử trên hóa đơn điện tử mới thay thế hóa đơn đã lập (theo Nghị định số 51/2010/NĐ-CP ngày 14 tháng 5 năm 2010, Nghị định số 04/2014/NĐ-CP ngày 17 tháng 01 năm 2014 và các văn bản hướng dẫn của Bộ Tài chính) có sai sót, sau đó người bán gửi cơ quan thuế để được cấp </w:t>
      </w:r>
      <w:r>
        <w:rPr>
          <w:spacing w:val="-3"/>
          <w:sz w:val="28"/>
        </w:rPr>
        <w:t xml:space="preserve">mã </w:t>
      </w:r>
      <w:r>
        <w:rPr>
          <w:sz w:val="28"/>
        </w:rPr>
        <w:t xml:space="preserve">cho hóa đơn điện tử thay thế hóa đơn đã lập (đối với trường hợp sử dụng hóa đơn điện tử có </w:t>
      </w:r>
      <w:r>
        <w:rPr>
          <w:spacing w:val="-3"/>
          <w:sz w:val="28"/>
        </w:rPr>
        <w:t xml:space="preserve">mã </w:t>
      </w:r>
      <w:r>
        <w:rPr>
          <w:sz w:val="28"/>
        </w:rPr>
        <w:t>của cơ quan</w:t>
      </w:r>
      <w:r>
        <w:rPr>
          <w:spacing w:val="-13"/>
          <w:sz w:val="28"/>
        </w:rPr>
        <w:t xml:space="preserve"> </w:t>
      </w:r>
      <w:r>
        <w:rPr>
          <w:sz w:val="28"/>
        </w:rPr>
        <w:t>thuế).</w:t>
      </w:r>
    </w:p>
    <w:p w:rsidR="003F28A7" w:rsidRDefault="003F28A7" w:rsidP="003F28A7">
      <w:pPr>
        <w:pStyle w:val="ListParagraph"/>
        <w:numPr>
          <w:ilvl w:val="0"/>
          <w:numId w:val="3"/>
        </w:numPr>
        <w:tabs>
          <w:tab w:val="left" w:pos="1702"/>
        </w:tabs>
        <w:ind w:right="705" w:firstLine="720"/>
        <w:rPr>
          <w:sz w:val="28"/>
        </w:rPr>
      </w:pPr>
      <w:r>
        <w:rPr>
          <w:sz w:val="28"/>
        </w:rPr>
        <w:t xml:space="preserve">Đối với tổ chức sự nghiệp công lập (cơ sở giáo dục công lập, cơ sở y tế công lập) đã sử dụng Phiếu thu tiền thì tiếp tục sử dụng Phiếu thu tiền đã sử </w:t>
      </w:r>
      <w:r>
        <w:rPr>
          <w:spacing w:val="2"/>
          <w:sz w:val="28"/>
        </w:rPr>
        <w:t xml:space="preserve">dụng. </w:t>
      </w:r>
      <w:r>
        <w:rPr>
          <w:sz w:val="28"/>
        </w:rPr>
        <w:lastRenderedPageBreak/>
        <w:t>Trường</w:t>
      </w:r>
      <w:r>
        <w:rPr>
          <w:spacing w:val="5"/>
          <w:sz w:val="28"/>
        </w:rPr>
        <w:t xml:space="preserve"> </w:t>
      </w:r>
      <w:r>
        <w:rPr>
          <w:sz w:val="28"/>
        </w:rPr>
        <w:t>hợp</w:t>
      </w:r>
      <w:r>
        <w:rPr>
          <w:spacing w:val="8"/>
          <w:sz w:val="28"/>
        </w:rPr>
        <w:t xml:space="preserve"> </w:t>
      </w:r>
      <w:r>
        <w:rPr>
          <w:sz w:val="28"/>
        </w:rPr>
        <w:t>cơ</w:t>
      </w:r>
      <w:r>
        <w:rPr>
          <w:spacing w:val="6"/>
          <w:sz w:val="28"/>
        </w:rPr>
        <w:t xml:space="preserve"> </w:t>
      </w:r>
      <w:r>
        <w:rPr>
          <w:sz w:val="28"/>
        </w:rPr>
        <w:t>quan</w:t>
      </w:r>
      <w:r>
        <w:rPr>
          <w:spacing w:val="4"/>
          <w:sz w:val="28"/>
        </w:rPr>
        <w:t xml:space="preserve"> </w:t>
      </w:r>
      <w:r>
        <w:rPr>
          <w:sz w:val="28"/>
        </w:rPr>
        <w:t>thuế</w:t>
      </w:r>
      <w:r>
        <w:rPr>
          <w:spacing w:val="5"/>
          <w:sz w:val="28"/>
        </w:rPr>
        <w:t xml:space="preserve"> </w:t>
      </w:r>
      <w:r>
        <w:rPr>
          <w:sz w:val="28"/>
        </w:rPr>
        <w:t>thông</w:t>
      </w:r>
      <w:r>
        <w:rPr>
          <w:spacing w:val="8"/>
          <w:sz w:val="28"/>
        </w:rPr>
        <w:t xml:space="preserve"> </w:t>
      </w:r>
      <w:r>
        <w:rPr>
          <w:sz w:val="28"/>
        </w:rPr>
        <w:t>báo</w:t>
      </w:r>
      <w:r>
        <w:rPr>
          <w:spacing w:val="6"/>
          <w:sz w:val="28"/>
        </w:rPr>
        <w:t xml:space="preserve"> </w:t>
      </w:r>
      <w:r>
        <w:rPr>
          <w:sz w:val="28"/>
        </w:rPr>
        <w:t>chuyển</w:t>
      </w:r>
      <w:r>
        <w:rPr>
          <w:spacing w:val="6"/>
          <w:sz w:val="28"/>
        </w:rPr>
        <w:t xml:space="preserve"> </w:t>
      </w:r>
      <w:r>
        <w:rPr>
          <w:sz w:val="28"/>
        </w:rPr>
        <w:t>đổi</w:t>
      </w:r>
      <w:r>
        <w:rPr>
          <w:spacing w:val="6"/>
          <w:sz w:val="28"/>
        </w:rPr>
        <w:t xml:space="preserve"> </w:t>
      </w:r>
      <w:r>
        <w:rPr>
          <w:sz w:val="28"/>
        </w:rPr>
        <w:t>để</w:t>
      </w:r>
      <w:r>
        <w:rPr>
          <w:spacing w:val="8"/>
          <w:sz w:val="28"/>
        </w:rPr>
        <w:t xml:space="preserve"> </w:t>
      </w:r>
      <w:r>
        <w:rPr>
          <w:sz w:val="28"/>
        </w:rPr>
        <w:t>áp</w:t>
      </w:r>
      <w:r>
        <w:rPr>
          <w:spacing w:val="6"/>
          <w:sz w:val="28"/>
        </w:rPr>
        <w:t xml:space="preserve"> </w:t>
      </w:r>
      <w:r>
        <w:rPr>
          <w:sz w:val="28"/>
        </w:rPr>
        <w:t>dụng</w:t>
      </w:r>
      <w:r>
        <w:rPr>
          <w:spacing w:val="6"/>
          <w:sz w:val="28"/>
        </w:rPr>
        <w:t xml:space="preserve"> </w:t>
      </w:r>
      <w:r>
        <w:rPr>
          <w:sz w:val="28"/>
        </w:rPr>
        <w:t>hóa</w:t>
      </w:r>
      <w:r>
        <w:rPr>
          <w:spacing w:val="5"/>
          <w:sz w:val="28"/>
        </w:rPr>
        <w:t xml:space="preserve"> </w:t>
      </w:r>
      <w:r>
        <w:rPr>
          <w:sz w:val="28"/>
        </w:rPr>
        <w:t>đơn</w:t>
      </w:r>
      <w:r>
        <w:rPr>
          <w:spacing w:val="6"/>
          <w:sz w:val="28"/>
        </w:rPr>
        <w:t xml:space="preserve"> </w:t>
      </w:r>
      <w:r>
        <w:rPr>
          <w:sz w:val="28"/>
        </w:rPr>
        <w:t>điện</w:t>
      </w:r>
      <w:r>
        <w:rPr>
          <w:spacing w:val="6"/>
          <w:sz w:val="28"/>
        </w:rPr>
        <w:t xml:space="preserve"> </w:t>
      </w:r>
      <w:r>
        <w:rPr>
          <w:sz w:val="28"/>
        </w:rPr>
        <w:t>tử</w:t>
      </w:r>
      <w:r>
        <w:rPr>
          <w:spacing w:val="16"/>
          <w:sz w:val="28"/>
        </w:rPr>
        <w:t xml:space="preserve"> </w:t>
      </w:r>
      <w:r>
        <w:rPr>
          <w:sz w:val="28"/>
        </w:rPr>
        <w:t>có</w:t>
      </w:r>
      <w:r>
        <w:rPr>
          <w:spacing w:val="8"/>
          <w:sz w:val="28"/>
        </w:rPr>
        <w:t xml:space="preserve"> </w:t>
      </w:r>
      <w:r>
        <w:rPr>
          <w:spacing w:val="-3"/>
          <w:sz w:val="28"/>
        </w:rPr>
        <w:t>mã</w:t>
      </w:r>
    </w:p>
    <w:p w:rsidR="003F28A7" w:rsidRDefault="003F28A7" w:rsidP="003F28A7">
      <w:pPr>
        <w:jc w:val="both"/>
        <w:rPr>
          <w:sz w:val="28"/>
        </w:rPr>
        <w:sectPr w:rsidR="003F28A7">
          <w:pgSz w:w="11910" w:h="16850"/>
          <w:pgMar w:top="720" w:right="420" w:bottom="280" w:left="740" w:header="456" w:footer="0" w:gutter="0"/>
          <w:cols w:space="720"/>
        </w:sectPr>
      </w:pPr>
    </w:p>
    <w:p w:rsidR="003F28A7" w:rsidRDefault="003F28A7" w:rsidP="003F28A7">
      <w:pPr>
        <w:pStyle w:val="BodyText"/>
        <w:spacing w:before="7"/>
        <w:ind w:left="0" w:firstLine="0"/>
        <w:jc w:val="left"/>
        <w:rPr>
          <w:sz w:val="17"/>
        </w:rPr>
      </w:pPr>
    </w:p>
    <w:p w:rsidR="003F28A7" w:rsidRDefault="003F28A7" w:rsidP="003F28A7">
      <w:pPr>
        <w:pStyle w:val="BodyText"/>
        <w:spacing w:before="89"/>
        <w:ind w:right="708" w:firstLine="0"/>
      </w:pPr>
      <w:r>
        <w:rPr>
          <w:w w:val="105"/>
        </w:rPr>
        <w:t>của</w:t>
      </w:r>
      <w:r>
        <w:rPr>
          <w:spacing w:val="-19"/>
          <w:w w:val="105"/>
        </w:rPr>
        <w:t xml:space="preserve"> </w:t>
      </w:r>
      <w:r>
        <w:rPr>
          <w:w w:val="105"/>
        </w:rPr>
        <w:t>cơ</w:t>
      </w:r>
      <w:r>
        <w:rPr>
          <w:spacing w:val="-18"/>
          <w:w w:val="105"/>
        </w:rPr>
        <w:t xml:space="preserve"> </w:t>
      </w:r>
      <w:r>
        <w:rPr>
          <w:w w:val="105"/>
        </w:rPr>
        <w:t>quan</w:t>
      </w:r>
      <w:r>
        <w:rPr>
          <w:spacing w:val="-18"/>
          <w:w w:val="105"/>
        </w:rPr>
        <w:t xml:space="preserve"> </w:t>
      </w:r>
      <w:r>
        <w:rPr>
          <w:w w:val="105"/>
        </w:rPr>
        <w:t>thuế</w:t>
      </w:r>
      <w:r>
        <w:rPr>
          <w:spacing w:val="-17"/>
          <w:w w:val="105"/>
        </w:rPr>
        <w:t xml:space="preserve"> </w:t>
      </w:r>
      <w:r>
        <w:rPr>
          <w:w w:val="105"/>
        </w:rPr>
        <w:t>nếu</w:t>
      </w:r>
      <w:r>
        <w:rPr>
          <w:spacing w:val="-19"/>
          <w:w w:val="105"/>
        </w:rPr>
        <w:t xml:space="preserve"> </w:t>
      </w:r>
      <w:r>
        <w:rPr>
          <w:w w:val="105"/>
        </w:rPr>
        <w:t>tổ</w:t>
      </w:r>
      <w:r>
        <w:rPr>
          <w:spacing w:val="-17"/>
          <w:w w:val="105"/>
        </w:rPr>
        <w:t xml:space="preserve"> </w:t>
      </w:r>
      <w:r>
        <w:rPr>
          <w:w w:val="105"/>
        </w:rPr>
        <w:t>chức</w:t>
      </w:r>
      <w:r>
        <w:rPr>
          <w:spacing w:val="-20"/>
          <w:w w:val="105"/>
        </w:rPr>
        <w:t xml:space="preserve"> </w:t>
      </w:r>
      <w:r>
        <w:rPr>
          <w:w w:val="105"/>
        </w:rPr>
        <w:t>sự</w:t>
      </w:r>
      <w:r>
        <w:rPr>
          <w:spacing w:val="-19"/>
          <w:w w:val="105"/>
        </w:rPr>
        <w:t xml:space="preserve"> </w:t>
      </w:r>
      <w:r>
        <w:rPr>
          <w:w w:val="105"/>
        </w:rPr>
        <w:t>nghiệp</w:t>
      </w:r>
      <w:r>
        <w:rPr>
          <w:spacing w:val="-18"/>
          <w:w w:val="105"/>
        </w:rPr>
        <w:t xml:space="preserve"> </w:t>
      </w:r>
      <w:r>
        <w:rPr>
          <w:w w:val="105"/>
        </w:rPr>
        <w:t>công</w:t>
      </w:r>
      <w:r>
        <w:rPr>
          <w:spacing w:val="-19"/>
          <w:w w:val="105"/>
        </w:rPr>
        <w:t xml:space="preserve"> </w:t>
      </w:r>
      <w:r>
        <w:rPr>
          <w:w w:val="105"/>
        </w:rPr>
        <w:t>lập</w:t>
      </w:r>
      <w:r>
        <w:rPr>
          <w:spacing w:val="-18"/>
          <w:w w:val="105"/>
        </w:rPr>
        <w:t xml:space="preserve"> </w:t>
      </w:r>
      <w:r>
        <w:rPr>
          <w:w w:val="105"/>
        </w:rPr>
        <w:t>(cơ</w:t>
      </w:r>
      <w:r>
        <w:rPr>
          <w:spacing w:val="-20"/>
          <w:w w:val="105"/>
        </w:rPr>
        <w:t xml:space="preserve"> </w:t>
      </w:r>
      <w:r>
        <w:rPr>
          <w:w w:val="105"/>
        </w:rPr>
        <w:t>sở</w:t>
      </w:r>
      <w:r>
        <w:rPr>
          <w:spacing w:val="-20"/>
          <w:w w:val="105"/>
        </w:rPr>
        <w:t xml:space="preserve"> </w:t>
      </w:r>
      <w:r>
        <w:rPr>
          <w:w w:val="105"/>
        </w:rPr>
        <w:t>giáo</w:t>
      </w:r>
      <w:r>
        <w:rPr>
          <w:spacing w:val="-19"/>
          <w:w w:val="105"/>
        </w:rPr>
        <w:t xml:space="preserve"> </w:t>
      </w:r>
      <w:r>
        <w:rPr>
          <w:w w:val="105"/>
        </w:rPr>
        <w:t>dục</w:t>
      </w:r>
      <w:r>
        <w:rPr>
          <w:spacing w:val="-18"/>
          <w:w w:val="105"/>
        </w:rPr>
        <w:t xml:space="preserve"> </w:t>
      </w:r>
      <w:r>
        <w:rPr>
          <w:w w:val="105"/>
        </w:rPr>
        <w:t>công</w:t>
      </w:r>
      <w:r>
        <w:rPr>
          <w:spacing w:val="-20"/>
          <w:w w:val="105"/>
        </w:rPr>
        <w:t xml:space="preserve"> </w:t>
      </w:r>
      <w:r>
        <w:rPr>
          <w:w w:val="105"/>
        </w:rPr>
        <w:t>lập,</w:t>
      </w:r>
      <w:r>
        <w:rPr>
          <w:spacing w:val="-19"/>
          <w:w w:val="105"/>
        </w:rPr>
        <w:t xml:space="preserve"> </w:t>
      </w:r>
      <w:r>
        <w:rPr>
          <w:w w:val="105"/>
        </w:rPr>
        <w:t>cơ</w:t>
      </w:r>
      <w:r>
        <w:rPr>
          <w:spacing w:val="-20"/>
          <w:w w:val="105"/>
        </w:rPr>
        <w:t xml:space="preserve"> </w:t>
      </w:r>
      <w:r>
        <w:rPr>
          <w:w w:val="105"/>
        </w:rPr>
        <w:t>sở</w:t>
      </w:r>
      <w:r>
        <w:rPr>
          <w:spacing w:val="-18"/>
          <w:w w:val="105"/>
        </w:rPr>
        <w:t xml:space="preserve"> </w:t>
      </w:r>
      <w:r>
        <w:rPr>
          <w:w w:val="105"/>
        </w:rPr>
        <w:t>y tế</w:t>
      </w:r>
      <w:r>
        <w:rPr>
          <w:spacing w:val="-17"/>
          <w:w w:val="105"/>
        </w:rPr>
        <w:t xml:space="preserve"> </w:t>
      </w:r>
      <w:r>
        <w:rPr>
          <w:w w:val="105"/>
        </w:rPr>
        <w:t>công</w:t>
      </w:r>
      <w:r>
        <w:rPr>
          <w:spacing w:val="-17"/>
          <w:w w:val="105"/>
        </w:rPr>
        <w:t xml:space="preserve"> </w:t>
      </w:r>
      <w:r>
        <w:rPr>
          <w:w w:val="105"/>
        </w:rPr>
        <w:t>lập)</w:t>
      </w:r>
      <w:r>
        <w:rPr>
          <w:spacing w:val="-18"/>
          <w:w w:val="105"/>
        </w:rPr>
        <w:t xml:space="preserve"> </w:t>
      </w:r>
      <w:r>
        <w:rPr>
          <w:w w:val="105"/>
        </w:rPr>
        <w:t>chưa</w:t>
      </w:r>
      <w:r>
        <w:rPr>
          <w:spacing w:val="-17"/>
          <w:w w:val="105"/>
        </w:rPr>
        <w:t xml:space="preserve"> </w:t>
      </w:r>
      <w:r>
        <w:rPr>
          <w:w w:val="105"/>
        </w:rPr>
        <w:t>đáp</w:t>
      </w:r>
      <w:r>
        <w:rPr>
          <w:spacing w:val="-18"/>
          <w:w w:val="105"/>
        </w:rPr>
        <w:t xml:space="preserve"> </w:t>
      </w:r>
      <w:r>
        <w:rPr>
          <w:w w:val="105"/>
        </w:rPr>
        <w:t>ứng</w:t>
      </w:r>
      <w:r>
        <w:rPr>
          <w:spacing w:val="-17"/>
          <w:w w:val="105"/>
        </w:rPr>
        <w:t xml:space="preserve"> </w:t>
      </w:r>
      <w:r>
        <w:rPr>
          <w:w w:val="105"/>
        </w:rPr>
        <w:t>điều</w:t>
      </w:r>
      <w:r>
        <w:rPr>
          <w:spacing w:val="-17"/>
          <w:w w:val="105"/>
        </w:rPr>
        <w:t xml:space="preserve"> </w:t>
      </w:r>
      <w:r>
        <w:rPr>
          <w:w w:val="105"/>
        </w:rPr>
        <w:t>kiện</w:t>
      </w:r>
      <w:r>
        <w:rPr>
          <w:spacing w:val="-17"/>
          <w:w w:val="105"/>
        </w:rPr>
        <w:t xml:space="preserve"> </w:t>
      </w:r>
      <w:r>
        <w:rPr>
          <w:w w:val="105"/>
        </w:rPr>
        <w:t>về</w:t>
      </w:r>
      <w:r>
        <w:rPr>
          <w:spacing w:val="-19"/>
          <w:w w:val="105"/>
        </w:rPr>
        <w:t xml:space="preserve"> </w:t>
      </w:r>
      <w:r>
        <w:rPr>
          <w:w w:val="105"/>
        </w:rPr>
        <w:t>hạ</w:t>
      </w:r>
      <w:r>
        <w:rPr>
          <w:spacing w:val="-19"/>
          <w:w w:val="105"/>
        </w:rPr>
        <w:t xml:space="preserve"> </w:t>
      </w:r>
      <w:r>
        <w:rPr>
          <w:w w:val="105"/>
        </w:rPr>
        <w:t>tầng</w:t>
      </w:r>
      <w:r>
        <w:rPr>
          <w:spacing w:val="-17"/>
          <w:w w:val="105"/>
        </w:rPr>
        <w:t xml:space="preserve"> </w:t>
      </w:r>
      <w:r>
        <w:rPr>
          <w:w w:val="105"/>
        </w:rPr>
        <w:t>công</w:t>
      </w:r>
      <w:r>
        <w:rPr>
          <w:spacing w:val="-19"/>
          <w:w w:val="105"/>
        </w:rPr>
        <w:t xml:space="preserve"> </w:t>
      </w:r>
      <w:r>
        <w:rPr>
          <w:w w:val="105"/>
        </w:rPr>
        <w:t>nghệ</w:t>
      </w:r>
      <w:r>
        <w:rPr>
          <w:spacing w:val="-17"/>
          <w:w w:val="105"/>
        </w:rPr>
        <w:t xml:space="preserve"> </w:t>
      </w:r>
      <w:r>
        <w:rPr>
          <w:w w:val="105"/>
        </w:rPr>
        <w:t>thông</w:t>
      </w:r>
      <w:r>
        <w:rPr>
          <w:spacing w:val="-18"/>
          <w:w w:val="105"/>
        </w:rPr>
        <w:t xml:space="preserve"> </w:t>
      </w:r>
      <w:r>
        <w:rPr>
          <w:w w:val="105"/>
        </w:rPr>
        <w:t>tin</w:t>
      </w:r>
      <w:r>
        <w:rPr>
          <w:spacing w:val="-17"/>
          <w:w w:val="105"/>
        </w:rPr>
        <w:t xml:space="preserve"> </w:t>
      </w:r>
      <w:r>
        <w:rPr>
          <w:spacing w:val="-3"/>
          <w:w w:val="105"/>
        </w:rPr>
        <w:t>mà</w:t>
      </w:r>
      <w:r>
        <w:rPr>
          <w:spacing w:val="-17"/>
          <w:w w:val="105"/>
        </w:rPr>
        <w:t xml:space="preserve"> </w:t>
      </w:r>
      <w:r>
        <w:rPr>
          <w:w w:val="105"/>
        </w:rPr>
        <w:t>tiếp</w:t>
      </w:r>
      <w:r>
        <w:rPr>
          <w:spacing w:val="-16"/>
          <w:w w:val="105"/>
        </w:rPr>
        <w:t xml:space="preserve"> </w:t>
      </w:r>
      <w:r>
        <w:rPr>
          <w:w w:val="105"/>
        </w:rPr>
        <w:t>tục</w:t>
      </w:r>
      <w:r>
        <w:rPr>
          <w:spacing w:val="-17"/>
          <w:w w:val="105"/>
        </w:rPr>
        <w:t xml:space="preserve"> </w:t>
      </w:r>
      <w:r>
        <w:rPr>
          <w:w w:val="105"/>
        </w:rPr>
        <w:t>sử dụng Hóa đơn kiêm Phiếu thu tiền hóa đơn theo quy định tại các Nghị định: số 51/2010/NĐ-CP</w:t>
      </w:r>
      <w:r>
        <w:rPr>
          <w:spacing w:val="-19"/>
          <w:w w:val="105"/>
        </w:rPr>
        <w:t xml:space="preserve"> </w:t>
      </w:r>
      <w:r>
        <w:rPr>
          <w:w w:val="105"/>
        </w:rPr>
        <w:t>ngày</w:t>
      </w:r>
      <w:r>
        <w:rPr>
          <w:spacing w:val="-20"/>
          <w:w w:val="105"/>
        </w:rPr>
        <w:t xml:space="preserve"> </w:t>
      </w:r>
      <w:r>
        <w:rPr>
          <w:w w:val="105"/>
        </w:rPr>
        <w:t>14</w:t>
      </w:r>
      <w:r>
        <w:rPr>
          <w:spacing w:val="-17"/>
          <w:w w:val="105"/>
        </w:rPr>
        <w:t xml:space="preserve"> </w:t>
      </w:r>
      <w:r>
        <w:rPr>
          <w:w w:val="105"/>
        </w:rPr>
        <w:t>tháng</w:t>
      </w:r>
      <w:r>
        <w:rPr>
          <w:spacing w:val="-17"/>
          <w:w w:val="105"/>
        </w:rPr>
        <w:t xml:space="preserve"> </w:t>
      </w:r>
      <w:r>
        <w:rPr>
          <w:w w:val="105"/>
        </w:rPr>
        <w:t>5</w:t>
      </w:r>
      <w:r>
        <w:rPr>
          <w:spacing w:val="-18"/>
          <w:w w:val="105"/>
        </w:rPr>
        <w:t xml:space="preserve"> </w:t>
      </w:r>
      <w:r>
        <w:rPr>
          <w:w w:val="105"/>
        </w:rPr>
        <w:t>năm</w:t>
      </w:r>
      <w:r>
        <w:rPr>
          <w:spacing w:val="-21"/>
          <w:w w:val="105"/>
        </w:rPr>
        <w:t xml:space="preserve"> </w:t>
      </w:r>
      <w:r>
        <w:rPr>
          <w:w w:val="105"/>
        </w:rPr>
        <w:t>2010</w:t>
      </w:r>
      <w:r>
        <w:rPr>
          <w:spacing w:val="-18"/>
          <w:w w:val="105"/>
        </w:rPr>
        <w:t xml:space="preserve"> </w:t>
      </w:r>
      <w:r>
        <w:rPr>
          <w:w w:val="105"/>
        </w:rPr>
        <w:t>và</w:t>
      </w:r>
      <w:r>
        <w:rPr>
          <w:spacing w:val="-19"/>
          <w:w w:val="105"/>
        </w:rPr>
        <w:t xml:space="preserve"> </w:t>
      </w:r>
      <w:r>
        <w:rPr>
          <w:w w:val="105"/>
        </w:rPr>
        <w:t>số</w:t>
      </w:r>
      <w:r>
        <w:rPr>
          <w:spacing w:val="-18"/>
          <w:w w:val="105"/>
        </w:rPr>
        <w:t xml:space="preserve"> </w:t>
      </w:r>
      <w:r>
        <w:rPr>
          <w:w w:val="105"/>
        </w:rPr>
        <w:t>04/2014/NĐ-CP</w:t>
      </w:r>
      <w:r>
        <w:rPr>
          <w:spacing w:val="-18"/>
          <w:w w:val="105"/>
        </w:rPr>
        <w:t xml:space="preserve"> </w:t>
      </w:r>
      <w:r>
        <w:rPr>
          <w:w w:val="105"/>
        </w:rPr>
        <w:t>ngày</w:t>
      </w:r>
      <w:r>
        <w:rPr>
          <w:spacing w:val="-19"/>
          <w:w w:val="105"/>
        </w:rPr>
        <w:t xml:space="preserve"> </w:t>
      </w:r>
      <w:r>
        <w:rPr>
          <w:w w:val="105"/>
        </w:rPr>
        <w:t>17</w:t>
      </w:r>
      <w:r>
        <w:rPr>
          <w:spacing w:val="-17"/>
          <w:w w:val="105"/>
        </w:rPr>
        <w:t xml:space="preserve"> </w:t>
      </w:r>
      <w:r>
        <w:rPr>
          <w:w w:val="105"/>
        </w:rPr>
        <w:t>tháng 01</w:t>
      </w:r>
      <w:r>
        <w:rPr>
          <w:spacing w:val="-20"/>
          <w:w w:val="105"/>
        </w:rPr>
        <w:t xml:space="preserve"> </w:t>
      </w:r>
      <w:r>
        <w:rPr>
          <w:w w:val="105"/>
        </w:rPr>
        <w:t>năm</w:t>
      </w:r>
      <w:r>
        <w:rPr>
          <w:spacing w:val="-21"/>
          <w:w w:val="105"/>
        </w:rPr>
        <w:t xml:space="preserve"> </w:t>
      </w:r>
      <w:r>
        <w:rPr>
          <w:w w:val="105"/>
        </w:rPr>
        <w:t>2014</w:t>
      </w:r>
      <w:r>
        <w:rPr>
          <w:spacing w:val="-18"/>
          <w:w w:val="105"/>
        </w:rPr>
        <w:t xml:space="preserve"> </w:t>
      </w:r>
      <w:r>
        <w:rPr>
          <w:w w:val="105"/>
        </w:rPr>
        <w:t>của</w:t>
      </w:r>
      <w:r>
        <w:rPr>
          <w:spacing w:val="-18"/>
          <w:w w:val="105"/>
        </w:rPr>
        <w:t xml:space="preserve"> </w:t>
      </w:r>
      <w:r>
        <w:rPr>
          <w:w w:val="105"/>
        </w:rPr>
        <w:t>Chính</w:t>
      </w:r>
      <w:r>
        <w:rPr>
          <w:spacing w:val="-19"/>
          <w:w w:val="105"/>
        </w:rPr>
        <w:t xml:space="preserve"> </w:t>
      </w:r>
      <w:r>
        <w:rPr>
          <w:w w:val="105"/>
        </w:rPr>
        <w:t>phủ</w:t>
      </w:r>
      <w:r>
        <w:rPr>
          <w:spacing w:val="-18"/>
          <w:w w:val="105"/>
        </w:rPr>
        <w:t xml:space="preserve"> </w:t>
      </w:r>
      <w:r>
        <w:rPr>
          <w:w w:val="105"/>
        </w:rPr>
        <w:t>quy</w:t>
      </w:r>
      <w:r>
        <w:rPr>
          <w:spacing w:val="-20"/>
          <w:w w:val="105"/>
        </w:rPr>
        <w:t xml:space="preserve"> </w:t>
      </w:r>
      <w:r>
        <w:rPr>
          <w:w w:val="105"/>
        </w:rPr>
        <w:t>định</w:t>
      </w:r>
      <w:r>
        <w:rPr>
          <w:spacing w:val="-18"/>
          <w:w w:val="105"/>
        </w:rPr>
        <w:t xml:space="preserve"> </w:t>
      </w:r>
      <w:r>
        <w:rPr>
          <w:w w:val="105"/>
        </w:rPr>
        <w:t>về</w:t>
      </w:r>
      <w:r>
        <w:rPr>
          <w:spacing w:val="-18"/>
          <w:w w:val="105"/>
        </w:rPr>
        <w:t xml:space="preserve"> </w:t>
      </w:r>
      <w:r>
        <w:rPr>
          <w:w w:val="105"/>
        </w:rPr>
        <w:t>hóa</w:t>
      </w:r>
      <w:r>
        <w:rPr>
          <w:spacing w:val="-18"/>
          <w:w w:val="105"/>
        </w:rPr>
        <w:t xml:space="preserve"> </w:t>
      </w:r>
      <w:r>
        <w:rPr>
          <w:w w:val="105"/>
        </w:rPr>
        <w:t>đơn</w:t>
      </w:r>
      <w:r>
        <w:rPr>
          <w:spacing w:val="-18"/>
          <w:w w:val="105"/>
        </w:rPr>
        <w:t xml:space="preserve"> </w:t>
      </w:r>
      <w:r>
        <w:rPr>
          <w:w w:val="105"/>
        </w:rPr>
        <w:t>bán</w:t>
      </w:r>
      <w:r>
        <w:rPr>
          <w:spacing w:val="-17"/>
          <w:w w:val="105"/>
        </w:rPr>
        <w:t xml:space="preserve"> </w:t>
      </w:r>
      <w:r>
        <w:rPr>
          <w:w w:val="105"/>
        </w:rPr>
        <w:t>hàng</w:t>
      </w:r>
      <w:r>
        <w:rPr>
          <w:spacing w:val="-18"/>
          <w:w w:val="105"/>
        </w:rPr>
        <w:t xml:space="preserve"> </w:t>
      </w:r>
      <w:r>
        <w:rPr>
          <w:w w:val="105"/>
        </w:rPr>
        <w:t>hóa,</w:t>
      </w:r>
      <w:r>
        <w:rPr>
          <w:spacing w:val="-20"/>
          <w:w w:val="105"/>
        </w:rPr>
        <w:t xml:space="preserve"> </w:t>
      </w:r>
      <w:r>
        <w:rPr>
          <w:w w:val="105"/>
        </w:rPr>
        <w:t>cung</w:t>
      </w:r>
      <w:r>
        <w:rPr>
          <w:spacing w:val="-18"/>
          <w:w w:val="105"/>
        </w:rPr>
        <w:t xml:space="preserve"> </w:t>
      </w:r>
      <w:r>
        <w:rPr>
          <w:w w:val="105"/>
        </w:rPr>
        <w:t>ứng</w:t>
      </w:r>
      <w:r>
        <w:rPr>
          <w:spacing w:val="-19"/>
          <w:w w:val="105"/>
        </w:rPr>
        <w:t xml:space="preserve"> </w:t>
      </w:r>
      <w:r>
        <w:rPr>
          <w:w w:val="105"/>
        </w:rPr>
        <w:t>dịch</w:t>
      </w:r>
      <w:r>
        <w:rPr>
          <w:spacing w:val="-18"/>
          <w:w w:val="105"/>
        </w:rPr>
        <w:t xml:space="preserve"> </w:t>
      </w:r>
      <w:r>
        <w:rPr>
          <w:w w:val="105"/>
        </w:rPr>
        <w:t>vụ thì thực hiện chuyển dữ liệu hóa đơn cho cơ quan thuế theo Mẫu số 03 Phụ lục ban</w:t>
      </w:r>
      <w:r>
        <w:rPr>
          <w:spacing w:val="-15"/>
          <w:w w:val="105"/>
        </w:rPr>
        <w:t xml:space="preserve"> </w:t>
      </w:r>
      <w:r>
        <w:rPr>
          <w:w w:val="105"/>
        </w:rPr>
        <w:t>hành</w:t>
      </w:r>
      <w:r>
        <w:rPr>
          <w:spacing w:val="-15"/>
          <w:w w:val="105"/>
        </w:rPr>
        <w:t xml:space="preserve"> </w:t>
      </w:r>
      <w:r>
        <w:rPr>
          <w:w w:val="105"/>
        </w:rPr>
        <w:t>kèm</w:t>
      </w:r>
      <w:r>
        <w:rPr>
          <w:spacing w:val="-19"/>
          <w:w w:val="105"/>
        </w:rPr>
        <w:t xml:space="preserve"> </w:t>
      </w:r>
      <w:r>
        <w:rPr>
          <w:w w:val="105"/>
        </w:rPr>
        <w:t>theo</w:t>
      </w:r>
      <w:r>
        <w:rPr>
          <w:spacing w:val="-14"/>
          <w:w w:val="105"/>
        </w:rPr>
        <w:t xml:space="preserve"> </w:t>
      </w:r>
      <w:r>
        <w:rPr>
          <w:w w:val="105"/>
        </w:rPr>
        <w:t>Nghị</w:t>
      </w:r>
      <w:r>
        <w:rPr>
          <w:spacing w:val="-15"/>
          <w:w w:val="105"/>
        </w:rPr>
        <w:t xml:space="preserve"> </w:t>
      </w:r>
      <w:r>
        <w:rPr>
          <w:w w:val="105"/>
        </w:rPr>
        <w:t>định</w:t>
      </w:r>
      <w:r>
        <w:rPr>
          <w:spacing w:val="-10"/>
          <w:w w:val="105"/>
        </w:rPr>
        <w:t xml:space="preserve"> </w:t>
      </w:r>
      <w:r>
        <w:rPr>
          <w:w w:val="105"/>
        </w:rPr>
        <w:t>số</w:t>
      </w:r>
      <w:r>
        <w:rPr>
          <w:spacing w:val="-16"/>
          <w:w w:val="105"/>
        </w:rPr>
        <w:t xml:space="preserve"> </w:t>
      </w:r>
      <w:r>
        <w:rPr>
          <w:w w:val="105"/>
        </w:rPr>
        <w:t>119/2018/NĐ-CP</w:t>
      </w:r>
      <w:r>
        <w:rPr>
          <w:spacing w:val="-15"/>
          <w:w w:val="105"/>
        </w:rPr>
        <w:t xml:space="preserve"> </w:t>
      </w:r>
      <w:r>
        <w:rPr>
          <w:w w:val="105"/>
        </w:rPr>
        <w:t>c</w:t>
      </w:r>
      <w:r>
        <w:rPr>
          <w:spacing w:val="-7"/>
          <w:w w:val="105"/>
        </w:rPr>
        <w:t xml:space="preserve"> </w:t>
      </w:r>
      <w:r>
        <w:rPr>
          <w:w w:val="105"/>
        </w:rPr>
        <w:t>ng</w:t>
      </w:r>
      <w:r>
        <w:rPr>
          <w:spacing w:val="-16"/>
          <w:w w:val="105"/>
        </w:rPr>
        <w:t xml:space="preserve"> </w:t>
      </w:r>
      <w:r>
        <w:rPr>
          <w:w w:val="105"/>
        </w:rPr>
        <w:t>với</w:t>
      </w:r>
      <w:r>
        <w:rPr>
          <w:spacing w:val="-15"/>
          <w:w w:val="105"/>
        </w:rPr>
        <w:t xml:space="preserve"> </w:t>
      </w:r>
      <w:r>
        <w:rPr>
          <w:w w:val="105"/>
        </w:rPr>
        <w:t>việc</w:t>
      </w:r>
      <w:r>
        <w:rPr>
          <w:spacing w:val="-14"/>
          <w:w w:val="105"/>
        </w:rPr>
        <w:t xml:space="preserve"> </w:t>
      </w:r>
      <w:r>
        <w:rPr>
          <w:w w:val="105"/>
        </w:rPr>
        <w:t>nộp</w:t>
      </w:r>
      <w:r>
        <w:rPr>
          <w:spacing w:val="-16"/>
          <w:w w:val="105"/>
        </w:rPr>
        <w:t xml:space="preserve"> </w:t>
      </w:r>
      <w:r>
        <w:rPr>
          <w:w w:val="105"/>
        </w:rPr>
        <w:t>tờ</w:t>
      </w:r>
      <w:r>
        <w:rPr>
          <w:spacing w:val="-16"/>
          <w:w w:val="105"/>
        </w:rPr>
        <w:t xml:space="preserve"> </w:t>
      </w:r>
      <w:r>
        <w:rPr>
          <w:w w:val="105"/>
        </w:rPr>
        <w:t>khai</w:t>
      </w:r>
      <w:r>
        <w:rPr>
          <w:spacing w:val="-16"/>
          <w:w w:val="105"/>
        </w:rPr>
        <w:t xml:space="preserve"> </w:t>
      </w:r>
      <w:r>
        <w:rPr>
          <w:w w:val="105"/>
        </w:rPr>
        <w:t>thuế giá</w:t>
      </w:r>
      <w:r>
        <w:rPr>
          <w:spacing w:val="-18"/>
          <w:w w:val="105"/>
        </w:rPr>
        <w:t xml:space="preserve"> </w:t>
      </w:r>
      <w:r>
        <w:rPr>
          <w:w w:val="105"/>
        </w:rPr>
        <w:t>trị</w:t>
      </w:r>
      <w:r>
        <w:rPr>
          <w:spacing w:val="-16"/>
          <w:w w:val="105"/>
        </w:rPr>
        <w:t xml:space="preserve"> </w:t>
      </w:r>
      <w:r>
        <w:rPr>
          <w:w w:val="105"/>
        </w:rPr>
        <w:t>gia</w:t>
      </w:r>
      <w:r>
        <w:rPr>
          <w:spacing w:val="-16"/>
          <w:w w:val="105"/>
        </w:rPr>
        <w:t xml:space="preserve"> </w:t>
      </w:r>
      <w:r>
        <w:rPr>
          <w:w w:val="105"/>
        </w:rPr>
        <w:t>tăng.</w:t>
      </w:r>
      <w:r>
        <w:rPr>
          <w:spacing w:val="-17"/>
          <w:w w:val="105"/>
        </w:rPr>
        <w:t xml:space="preserve"> </w:t>
      </w:r>
      <w:r>
        <w:rPr>
          <w:w w:val="105"/>
        </w:rPr>
        <w:t>Trường</w:t>
      </w:r>
      <w:r>
        <w:rPr>
          <w:spacing w:val="-18"/>
          <w:w w:val="105"/>
        </w:rPr>
        <w:t xml:space="preserve"> </w:t>
      </w:r>
      <w:r>
        <w:rPr>
          <w:w w:val="105"/>
        </w:rPr>
        <w:t>hợp</w:t>
      </w:r>
      <w:r>
        <w:rPr>
          <w:spacing w:val="-16"/>
          <w:w w:val="105"/>
        </w:rPr>
        <w:t xml:space="preserve"> </w:t>
      </w:r>
      <w:r>
        <w:rPr>
          <w:w w:val="105"/>
        </w:rPr>
        <w:t>đáp</w:t>
      </w:r>
      <w:r>
        <w:rPr>
          <w:spacing w:val="-16"/>
          <w:w w:val="105"/>
        </w:rPr>
        <w:t xml:space="preserve"> </w:t>
      </w:r>
      <w:r>
        <w:rPr>
          <w:w w:val="105"/>
        </w:rPr>
        <w:t>ứng</w:t>
      </w:r>
      <w:r>
        <w:rPr>
          <w:spacing w:val="-15"/>
          <w:w w:val="105"/>
        </w:rPr>
        <w:t xml:space="preserve"> </w:t>
      </w:r>
      <w:r>
        <w:rPr>
          <w:w w:val="105"/>
        </w:rPr>
        <w:t>các</w:t>
      </w:r>
      <w:r>
        <w:rPr>
          <w:spacing w:val="-18"/>
          <w:w w:val="105"/>
        </w:rPr>
        <w:t xml:space="preserve"> </w:t>
      </w:r>
      <w:r>
        <w:rPr>
          <w:w w:val="105"/>
        </w:rPr>
        <w:t>điều</w:t>
      </w:r>
      <w:r>
        <w:rPr>
          <w:spacing w:val="-18"/>
          <w:w w:val="105"/>
        </w:rPr>
        <w:t xml:space="preserve"> </w:t>
      </w:r>
      <w:r>
        <w:rPr>
          <w:w w:val="105"/>
        </w:rPr>
        <w:t>kiện</w:t>
      </w:r>
      <w:r>
        <w:rPr>
          <w:spacing w:val="-18"/>
          <w:w w:val="105"/>
        </w:rPr>
        <w:t xml:space="preserve"> </w:t>
      </w:r>
      <w:r>
        <w:rPr>
          <w:w w:val="105"/>
        </w:rPr>
        <w:t>về</w:t>
      </w:r>
      <w:r>
        <w:rPr>
          <w:spacing w:val="-16"/>
          <w:w w:val="105"/>
        </w:rPr>
        <w:t xml:space="preserve"> </w:t>
      </w:r>
      <w:r>
        <w:rPr>
          <w:w w:val="105"/>
        </w:rPr>
        <w:t>hạ</w:t>
      </w:r>
      <w:r>
        <w:rPr>
          <w:spacing w:val="-16"/>
          <w:w w:val="105"/>
        </w:rPr>
        <w:t xml:space="preserve"> </w:t>
      </w:r>
      <w:r>
        <w:rPr>
          <w:w w:val="105"/>
        </w:rPr>
        <w:t>tầng</w:t>
      </w:r>
      <w:r>
        <w:rPr>
          <w:spacing w:val="-16"/>
          <w:w w:val="105"/>
        </w:rPr>
        <w:t xml:space="preserve"> </w:t>
      </w:r>
      <w:r>
        <w:rPr>
          <w:w w:val="105"/>
        </w:rPr>
        <w:t>công</w:t>
      </w:r>
      <w:r>
        <w:rPr>
          <w:spacing w:val="-18"/>
          <w:w w:val="105"/>
        </w:rPr>
        <w:t xml:space="preserve"> </w:t>
      </w:r>
      <w:r>
        <w:rPr>
          <w:w w:val="105"/>
        </w:rPr>
        <w:t>nghệ</w:t>
      </w:r>
      <w:r>
        <w:rPr>
          <w:spacing w:val="-18"/>
          <w:w w:val="105"/>
        </w:rPr>
        <w:t xml:space="preserve"> </w:t>
      </w:r>
      <w:r>
        <w:rPr>
          <w:w w:val="105"/>
        </w:rPr>
        <w:t>thông</w:t>
      </w:r>
      <w:r>
        <w:rPr>
          <w:spacing w:val="-17"/>
          <w:w w:val="105"/>
        </w:rPr>
        <w:t xml:space="preserve"> </w:t>
      </w:r>
      <w:r>
        <w:rPr>
          <w:w w:val="105"/>
        </w:rPr>
        <w:t>tin thì</w:t>
      </w:r>
      <w:r>
        <w:rPr>
          <w:spacing w:val="-16"/>
          <w:w w:val="105"/>
        </w:rPr>
        <w:t xml:space="preserve"> </w:t>
      </w:r>
      <w:r>
        <w:rPr>
          <w:w w:val="105"/>
        </w:rPr>
        <w:t>tổ</w:t>
      </w:r>
      <w:r>
        <w:rPr>
          <w:spacing w:val="-14"/>
          <w:w w:val="105"/>
        </w:rPr>
        <w:t xml:space="preserve"> </w:t>
      </w:r>
      <w:r>
        <w:rPr>
          <w:w w:val="105"/>
        </w:rPr>
        <w:t>chức</w:t>
      </w:r>
      <w:r>
        <w:rPr>
          <w:spacing w:val="-15"/>
          <w:w w:val="105"/>
        </w:rPr>
        <w:t xml:space="preserve"> </w:t>
      </w:r>
      <w:r>
        <w:rPr>
          <w:w w:val="105"/>
        </w:rPr>
        <w:t>sự</w:t>
      </w:r>
      <w:r>
        <w:rPr>
          <w:spacing w:val="-17"/>
          <w:w w:val="105"/>
        </w:rPr>
        <w:t xml:space="preserve"> </w:t>
      </w:r>
      <w:r>
        <w:rPr>
          <w:w w:val="105"/>
        </w:rPr>
        <w:t>nghiệp</w:t>
      </w:r>
      <w:r>
        <w:rPr>
          <w:spacing w:val="-14"/>
          <w:w w:val="105"/>
        </w:rPr>
        <w:t xml:space="preserve"> </w:t>
      </w:r>
      <w:r>
        <w:rPr>
          <w:w w:val="105"/>
        </w:rPr>
        <w:t>công</w:t>
      </w:r>
      <w:r>
        <w:rPr>
          <w:spacing w:val="-15"/>
          <w:w w:val="105"/>
        </w:rPr>
        <w:t xml:space="preserve"> </w:t>
      </w:r>
      <w:r>
        <w:rPr>
          <w:w w:val="105"/>
        </w:rPr>
        <w:t>lập</w:t>
      </w:r>
      <w:r>
        <w:rPr>
          <w:spacing w:val="-14"/>
          <w:w w:val="105"/>
        </w:rPr>
        <w:t xml:space="preserve"> </w:t>
      </w:r>
      <w:r>
        <w:rPr>
          <w:w w:val="105"/>
        </w:rPr>
        <w:t>(cơ</w:t>
      </w:r>
      <w:r>
        <w:rPr>
          <w:spacing w:val="-15"/>
          <w:w w:val="105"/>
        </w:rPr>
        <w:t xml:space="preserve"> </w:t>
      </w:r>
      <w:r>
        <w:rPr>
          <w:w w:val="105"/>
        </w:rPr>
        <w:t>sở</w:t>
      </w:r>
      <w:r>
        <w:rPr>
          <w:spacing w:val="-15"/>
          <w:w w:val="105"/>
        </w:rPr>
        <w:t xml:space="preserve"> </w:t>
      </w:r>
      <w:r>
        <w:rPr>
          <w:w w:val="105"/>
        </w:rPr>
        <w:t>giáo</w:t>
      </w:r>
      <w:r>
        <w:rPr>
          <w:spacing w:val="-15"/>
          <w:w w:val="105"/>
        </w:rPr>
        <w:t xml:space="preserve"> </w:t>
      </w:r>
      <w:r>
        <w:rPr>
          <w:w w:val="105"/>
        </w:rPr>
        <w:t>dục</w:t>
      </w:r>
      <w:r>
        <w:rPr>
          <w:spacing w:val="-15"/>
          <w:w w:val="105"/>
        </w:rPr>
        <w:t xml:space="preserve"> </w:t>
      </w:r>
      <w:r>
        <w:rPr>
          <w:w w:val="105"/>
        </w:rPr>
        <w:t>công</w:t>
      </w:r>
      <w:r>
        <w:rPr>
          <w:spacing w:val="-15"/>
          <w:w w:val="105"/>
        </w:rPr>
        <w:t xml:space="preserve"> </w:t>
      </w:r>
      <w:r>
        <w:rPr>
          <w:w w:val="105"/>
        </w:rPr>
        <w:t>lập,</w:t>
      </w:r>
      <w:r>
        <w:rPr>
          <w:spacing w:val="-16"/>
          <w:w w:val="105"/>
        </w:rPr>
        <w:t xml:space="preserve"> </w:t>
      </w:r>
      <w:r>
        <w:rPr>
          <w:w w:val="105"/>
        </w:rPr>
        <w:t>cơ</w:t>
      </w:r>
      <w:r>
        <w:rPr>
          <w:spacing w:val="-15"/>
          <w:w w:val="105"/>
        </w:rPr>
        <w:t xml:space="preserve"> </w:t>
      </w:r>
      <w:r>
        <w:rPr>
          <w:w w:val="105"/>
        </w:rPr>
        <w:t>sở</w:t>
      </w:r>
      <w:r>
        <w:rPr>
          <w:spacing w:val="-17"/>
          <w:w w:val="105"/>
        </w:rPr>
        <w:t xml:space="preserve"> </w:t>
      </w:r>
      <w:r>
        <w:rPr>
          <w:w w:val="105"/>
        </w:rPr>
        <w:t>y</w:t>
      </w:r>
      <w:r>
        <w:rPr>
          <w:spacing w:val="-17"/>
          <w:w w:val="105"/>
        </w:rPr>
        <w:t xml:space="preserve"> </w:t>
      </w:r>
      <w:r>
        <w:rPr>
          <w:w w:val="105"/>
        </w:rPr>
        <w:t>tế</w:t>
      </w:r>
      <w:r>
        <w:rPr>
          <w:spacing w:val="-13"/>
          <w:w w:val="105"/>
        </w:rPr>
        <w:t xml:space="preserve"> </w:t>
      </w:r>
      <w:r>
        <w:rPr>
          <w:w w:val="105"/>
        </w:rPr>
        <w:t>công</w:t>
      </w:r>
      <w:r>
        <w:rPr>
          <w:spacing w:val="-15"/>
          <w:w w:val="105"/>
        </w:rPr>
        <w:t xml:space="preserve"> </w:t>
      </w:r>
      <w:r>
        <w:rPr>
          <w:w w:val="105"/>
        </w:rPr>
        <w:t>lập)</w:t>
      </w:r>
      <w:r>
        <w:rPr>
          <w:spacing w:val="-15"/>
          <w:w w:val="105"/>
        </w:rPr>
        <w:t xml:space="preserve"> </w:t>
      </w:r>
      <w:r>
        <w:rPr>
          <w:w w:val="105"/>
        </w:rPr>
        <w:t>đăng ký</w:t>
      </w:r>
      <w:r>
        <w:rPr>
          <w:spacing w:val="-24"/>
          <w:w w:val="105"/>
        </w:rPr>
        <w:t xml:space="preserve"> </w:t>
      </w:r>
      <w:r>
        <w:rPr>
          <w:w w:val="105"/>
        </w:rPr>
        <w:t>sử</w:t>
      </w:r>
      <w:r>
        <w:rPr>
          <w:spacing w:val="-23"/>
          <w:w w:val="105"/>
        </w:rPr>
        <w:t xml:space="preserve"> </w:t>
      </w:r>
      <w:r>
        <w:rPr>
          <w:w w:val="105"/>
        </w:rPr>
        <w:t>dụng</w:t>
      </w:r>
      <w:r>
        <w:rPr>
          <w:spacing w:val="-22"/>
          <w:w w:val="105"/>
        </w:rPr>
        <w:t xml:space="preserve"> </w:t>
      </w:r>
      <w:r>
        <w:rPr>
          <w:w w:val="105"/>
        </w:rPr>
        <w:t>hóa</w:t>
      </w:r>
      <w:r>
        <w:rPr>
          <w:spacing w:val="-23"/>
          <w:w w:val="105"/>
        </w:rPr>
        <w:t xml:space="preserve"> </w:t>
      </w:r>
      <w:r>
        <w:rPr>
          <w:w w:val="105"/>
        </w:rPr>
        <w:t>đơn</w:t>
      </w:r>
      <w:r>
        <w:rPr>
          <w:spacing w:val="-23"/>
          <w:w w:val="105"/>
        </w:rPr>
        <w:t xml:space="preserve"> </w:t>
      </w:r>
      <w:r>
        <w:rPr>
          <w:w w:val="105"/>
        </w:rPr>
        <w:t>điện</w:t>
      </w:r>
      <w:r>
        <w:rPr>
          <w:spacing w:val="-23"/>
          <w:w w:val="105"/>
        </w:rPr>
        <w:t xml:space="preserve"> </w:t>
      </w:r>
      <w:r>
        <w:rPr>
          <w:w w:val="105"/>
        </w:rPr>
        <w:t>tử</w:t>
      </w:r>
      <w:r>
        <w:rPr>
          <w:spacing w:val="-23"/>
          <w:w w:val="105"/>
        </w:rPr>
        <w:t xml:space="preserve"> </w:t>
      </w:r>
      <w:r>
        <w:rPr>
          <w:w w:val="105"/>
        </w:rPr>
        <w:t>có</w:t>
      </w:r>
      <w:r>
        <w:rPr>
          <w:spacing w:val="-23"/>
          <w:w w:val="105"/>
        </w:rPr>
        <w:t xml:space="preserve"> </w:t>
      </w:r>
      <w:r>
        <w:rPr>
          <w:spacing w:val="-3"/>
          <w:w w:val="105"/>
        </w:rPr>
        <w:t>mã</w:t>
      </w:r>
      <w:r>
        <w:rPr>
          <w:spacing w:val="-23"/>
          <w:w w:val="105"/>
        </w:rPr>
        <w:t xml:space="preserve"> </w:t>
      </w:r>
      <w:r>
        <w:rPr>
          <w:w w:val="105"/>
        </w:rPr>
        <w:t>của</w:t>
      </w:r>
      <w:r>
        <w:rPr>
          <w:spacing w:val="-23"/>
          <w:w w:val="105"/>
        </w:rPr>
        <w:t xml:space="preserve"> </w:t>
      </w:r>
      <w:r>
        <w:rPr>
          <w:w w:val="105"/>
        </w:rPr>
        <w:t>cơ</w:t>
      </w:r>
      <w:r>
        <w:rPr>
          <w:spacing w:val="-22"/>
          <w:w w:val="105"/>
        </w:rPr>
        <w:t xml:space="preserve"> </w:t>
      </w:r>
      <w:r>
        <w:rPr>
          <w:w w:val="105"/>
        </w:rPr>
        <w:t>quan</w:t>
      </w:r>
      <w:r>
        <w:rPr>
          <w:spacing w:val="-23"/>
          <w:w w:val="105"/>
        </w:rPr>
        <w:t xml:space="preserve"> </w:t>
      </w:r>
      <w:r>
        <w:rPr>
          <w:w w:val="105"/>
        </w:rPr>
        <w:t>thuế</w:t>
      </w:r>
      <w:r>
        <w:rPr>
          <w:spacing w:val="-24"/>
          <w:w w:val="105"/>
        </w:rPr>
        <w:t xml:space="preserve"> </w:t>
      </w:r>
      <w:r>
        <w:rPr>
          <w:w w:val="105"/>
        </w:rPr>
        <w:t>hoặc</w:t>
      </w:r>
      <w:r>
        <w:rPr>
          <w:spacing w:val="-23"/>
          <w:w w:val="105"/>
        </w:rPr>
        <w:t xml:space="preserve"> </w:t>
      </w:r>
      <w:r>
        <w:rPr>
          <w:w w:val="105"/>
        </w:rPr>
        <w:t>hóa</w:t>
      </w:r>
      <w:r>
        <w:rPr>
          <w:spacing w:val="-23"/>
          <w:w w:val="105"/>
        </w:rPr>
        <w:t xml:space="preserve"> </w:t>
      </w:r>
      <w:r>
        <w:rPr>
          <w:w w:val="105"/>
        </w:rPr>
        <w:t>đơn</w:t>
      </w:r>
      <w:r>
        <w:rPr>
          <w:spacing w:val="-23"/>
          <w:w w:val="105"/>
        </w:rPr>
        <w:t xml:space="preserve"> </w:t>
      </w:r>
      <w:r>
        <w:rPr>
          <w:w w:val="105"/>
        </w:rPr>
        <w:t>điện</w:t>
      </w:r>
      <w:r>
        <w:rPr>
          <w:spacing w:val="-22"/>
          <w:w w:val="105"/>
        </w:rPr>
        <w:t xml:space="preserve"> </w:t>
      </w:r>
      <w:r>
        <w:rPr>
          <w:w w:val="105"/>
        </w:rPr>
        <w:t>tử</w:t>
      </w:r>
      <w:r>
        <w:rPr>
          <w:spacing w:val="-24"/>
          <w:w w:val="105"/>
        </w:rPr>
        <w:t xml:space="preserve"> </w:t>
      </w:r>
      <w:r>
        <w:rPr>
          <w:w w:val="105"/>
        </w:rPr>
        <w:t>không</w:t>
      </w:r>
      <w:r>
        <w:rPr>
          <w:spacing w:val="-22"/>
          <w:w w:val="105"/>
        </w:rPr>
        <w:t xml:space="preserve"> </w:t>
      </w:r>
      <w:r>
        <w:rPr>
          <w:w w:val="105"/>
        </w:rPr>
        <w:t>có mã</w:t>
      </w:r>
      <w:r>
        <w:rPr>
          <w:spacing w:val="-13"/>
          <w:w w:val="105"/>
        </w:rPr>
        <w:t xml:space="preserve"> </w:t>
      </w:r>
      <w:r>
        <w:rPr>
          <w:w w:val="105"/>
        </w:rPr>
        <w:t>của</w:t>
      </w:r>
      <w:r>
        <w:rPr>
          <w:spacing w:val="-13"/>
          <w:w w:val="105"/>
        </w:rPr>
        <w:t xml:space="preserve"> </w:t>
      </w:r>
      <w:r>
        <w:rPr>
          <w:w w:val="105"/>
        </w:rPr>
        <w:t>cơ</w:t>
      </w:r>
      <w:r>
        <w:rPr>
          <w:spacing w:val="-13"/>
          <w:w w:val="105"/>
        </w:rPr>
        <w:t xml:space="preserve"> </w:t>
      </w:r>
      <w:r>
        <w:rPr>
          <w:w w:val="105"/>
        </w:rPr>
        <w:t>quan</w:t>
      </w:r>
      <w:r>
        <w:rPr>
          <w:spacing w:val="-12"/>
          <w:w w:val="105"/>
        </w:rPr>
        <w:t xml:space="preserve"> </w:t>
      </w:r>
      <w:r>
        <w:rPr>
          <w:w w:val="105"/>
        </w:rPr>
        <w:t>thuế</w:t>
      </w:r>
      <w:r>
        <w:rPr>
          <w:spacing w:val="-15"/>
          <w:w w:val="105"/>
        </w:rPr>
        <w:t xml:space="preserve"> </w:t>
      </w:r>
      <w:r>
        <w:rPr>
          <w:w w:val="105"/>
        </w:rPr>
        <w:t>theo</w:t>
      </w:r>
      <w:r>
        <w:rPr>
          <w:spacing w:val="-15"/>
          <w:w w:val="105"/>
        </w:rPr>
        <w:t xml:space="preserve"> </w:t>
      </w:r>
      <w:r>
        <w:rPr>
          <w:w w:val="105"/>
        </w:rPr>
        <w:t>quy</w:t>
      </w:r>
      <w:r>
        <w:rPr>
          <w:spacing w:val="-16"/>
          <w:w w:val="105"/>
        </w:rPr>
        <w:t xml:space="preserve"> </w:t>
      </w:r>
      <w:r>
        <w:rPr>
          <w:w w:val="105"/>
        </w:rPr>
        <w:t>định</w:t>
      </w:r>
      <w:r>
        <w:rPr>
          <w:spacing w:val="-15"/>
          <w:w w:val="105"/>
        </w:rPr>
        <w:t xml:space="preserve"> </w:t>
      </w:r>
      <w:r>
        <w:rPr>
          <w:w w:val="105"/>
        </w:rPr>
        <w:t>tại</w:t>
      </w:r>
      <w:r>
        <w:rPr>
          <w:spacing w:val="-12"/>
          <w:w w:val="105"/>
        </w:rPr>
        <w:t xml:space="preserve"> </w:t>
      </w:r>
      <w:r>
        <w:rPr>
          <w:w w:val="105"/>
        </w:rPr>
        <w:t>Điều</w:t>
      </w:r>
      <w:r>
        <w:rPr>
          <w:spacing w:val="-12"/>
          <w:w w:val="105"/>
        </w:rPr>
        <w:t xml:space="preserve"> </w:t>
      </w:r>
      <w:r>
        <w:rPr>
          <w:w w:val="105"/>
        </w:rPr>
        <w:t>8,</w:t>
      </w:r>
      <w:r>
        <w:rPr>
          <w:spacing w:val="-12"/>
          <w:w w:val="105"/>
        </w:rPr>
        <w:t xml:space="preserve"> </w:t>
      </w:r>
      <w:r>
        <w:rPr>
          <w:w w:val="105"/>
        </w:rPr>
        <w:t>Điều</w:t>
      </w:r>
      <w:r>
        <w:rPr>
          <w:spacing w:val="-16"/>
          <w:w w:val="105"/>
        </w:rPr>
        <w:t xml:space="preserve"> </w:t>
      </w:r>
      <w:r>
        <w:rPr>
          <w:w w:val="105"/>
        </w:rPr>
        <w:t>13</w:t>
      </w:r>
      <w:r>
        <w:rPr>
          <w:spacing w:val="-11"/>
          <w:w w:val="105"/>
        </w:rPr>
        <w:t xml:space="preserve"> </w:t>
      </w:r>
      <w:r>
        <w:rPr>
          <w:w w:val="105"/>
        </w:rPr>
        <w:t>Thông</w:t>
      </w:r>
      <w:r>
        <w:rPr>
          <w:spacing w:val="-16"/>
          <w:w w:val="105"/>
        </w:rPr>
        <w:t xml:space="preserve"> </w:t>
      </w:r>
      <w:r>
        <w:rPr>
          <w:w w:val="105"/>
        </w:rPr>
        <w:t>tư</w:t>
      </w:r>
      <w:r>
        <w:rPr>
          <w:spacing w:val="-13"/>
          <w:w w:val="105"/>
        </w:rPr>
        <w:t xml:space="preserve"> </w:t>
      </w:r>
      <w:r>
        <w:rPr>
          <w:w w:val="105"/>
        </w:rPr>
        <w:t>này.</w:t>
      </w:r>
    </w:p>
    <w:p w:rsidR="003F28A7" w:rsidRDefault="003F28A7" w:rsidP="003F28A7">
      <w:pPr>
        <w:pStyle w:val="ListParagraph"/>
        <w:numPr>
          <w:ilvl w:val="0"/>
          <w:numId w:val="3"/>
        </w:numPr>
        <w:tabs>
          <w:tab w:val="left" w:pos="1682"/>
        </w:tabs>
        <w:spacing w:before="121"/>
        <w:ind w:right="717" w:firstLine="720"/>
        <w:rPr>
          <w:sz w:val="28"/>
        </w:rPr>
      </w:pPr>
      <w:r>
        <w:rPr>
          <w:sz w:val="28"/>
        </w:rPr>
        <w:t>Trong quá trình thực hiện nếu có vướng mắc, đề nghị các tổ chức, cá nhân phản ánh kịp thời về Bộ Tài chính để nghiên cứu giải</w:t>
      </w:r>
      <w:r>
        <w:rPr>
          <w:spacing w:val="-12"/>
          <w:sz w:val="28"/>
        </w:rPr>
        <w:t xml:space="preserve"> </w:t>
      </w:r>
      <w:r>
        <w:rPr>
          <w:sz w:val="28"/>
        </w:rPr>
        <w:t>quyết./.</w:t>
      </w:r>
    </w:p>
    <w:p w:rsidR="003F28A7" w:rsidRDefault="003F28A7" w:rsidP="003F28A7">
      <w:pPr>
        <w:pStyle w:val="BodyText"/>
        <w:spacing w:before="0"/>
        <w:ind w:left="0" w:firstLine="0"/>
        <w:jc w:val="left"/>
        <w:rPr>
          <w:sz w:val="30"/>
        </w:rPr>
      </w:pPr>
    </w:p>
    <w:p w:rsidR="003F28A7" w:rsidRDefault="003F28A7" w:rsidP="003F28A7">
      <w:pPr>
        <w:tabs>
          <w:tab w:val="left" w:pos="7421"/>
        </w:tabs>
        <w:spacing w:before="224"/>
        <w:ind w:left="678"/>
        <w:jc w:val="both"/>
        <w:rPr>
          <w:b/>
          <w:sz w:val="26"/>
        </w:rPr>
      </w:pPr>
      <w:r>
        <w:rPr>
          <w:b/>
          <w:i/>
          <w:position w:val="2"/>
          <w:sz w:val="24"/>
        </w:rPr>
        <w:t>Nơi</w:t>
      </w:r>
      <w:r>
        <w:rPr>
          <w:b/>
          <w:i/>
          <w:spacing w:val="-2"/>
          <w:position w:val="2"/>
          <w:sz w:val="24"/>
        </w:rPr>
        <w:t xml:space="preserve"> </w:t>
      </w:r>
      <w:r>
        <w:rPr>
          <w:b/>
          <w:i/>
          <w:position w:val="2"/>
          <w:sz w:val="24"/>
        </w:rPr>
        <w:t>nhận:</w:t>
      </w:r>
      <w:r>
        <w:rPr>
          <w:b/>
          <w:i/>
          <w:position w:val="2"/>
          <w:sz w:val="24"/>
        </w:rPr>
        <w:tab/>
      </w:r>
      <w:r>
        <w:rPr>
          <w:b/>
          <w:sz w:val="26"/>
        </w:rPr>
        <w:t>KT. BỘ TRƯỞNG</w:t>
      </w:r>
    </w:p>
    <w:p w:rsidR="003F28A7" w:rsidRDefault="003F28A7" w:rsidP="003F28A7">
      <w:pPr>
        <w:jc w:val="both"/>
        <w:rPr>
          <w:sz w:val="26"/>
        </w:rPr>
        <w:sectPr w:rsidR="003F28A7">
          <w:pgSz w:w="11910" w:h="16850"/>
          <w:pgMar w:top="720" w:right="420" w:bottom="280" w:left="740" w:header="456" w:footer="0" w:gutter="0"/>
          <w:cols w:space="720"/>
        </w:sectPr>
      </w:pPr>
    </w:p>
    <w:p w:rsidR="003F28A7" w:rsidRDefault="003F28A7" w:rsidP="003F28A7">
      <w:pPr>
        <w:pStyle w:val="ListParagraph"/>
        <w:numPr>
          <w:ilvl w:val="1"/>
          <w:numId w:val="6"/>
        </w:numPr>
        <w:tabs>
          <w:tab w:val="left" w:pos="804"/>
        </w:tabs>
        <w:spacing w:before="0" w:line="246" w:lineRule="exact"/>
        <w:ind w:hanging="111"/>
        <w:jc w:val="left"/>
      </w:pPr>
      <w:r>
        <w:lastRenderedPageBreak/>
        <w:t>Văn ph ng Trung ương và các Ban của</w:t>
      </w:r>
      <w:r>
        <w:rPr>
          <w:spacing w:val="18"/>
        </w:rPr>
        <w:t xml:space="preserve"> </w:t>
      </w:r>
      <w:r>
        <w:t>Đảng;</w:t>
      </w:r>
    </w:p>
    <w:p w:rsidR="003F28A7" w:rsidRDefault="003F28A7" w:rsidP="003F28A7">
      <w:pPr>
        <w:pStyle w:val="ListParagraph"/>
        <w:numPr>
          <w:ilvl w:val="1"/>
          <w:numId w:val="6"/>
        </w:numPr>
        <w:tabs>
          <w:tab w:val="left" w:pos="804"/>
        </w:tabs>
        <w:spacing w:before="1" w:line="252" w:lineRule="exact"/>
        <w:ind w:hanging="111"/>
        <w:jc w:val="left"/>
      </w:pPr>
      <w:r>
        <w:rPr>
          <w:w w:val="105"/>
        </w:rPr>
        <w:t>Văn ph ng Quốc</w:t>
      </w:r>
      <w:r>
        <w:rPr>
          <w:spacing w:val="-9"/>
          <w:w w:val="105"/>
        </w:rPr>
        <w:t xml:space="preserve"> </w:t>
      </w:r>
      <w:r>
        <w:rPr>
          <w:w w:val="105"/>
        </w:rPr>
        <w:t>hội;</w:t>
      </w:r>
    </w:p>
    <w:p w:rsidR="003F28A7" w:rsidRDefault="003F28A7" w:rsidP="003F28A7">
      <w:pPr>
        <w:pStyle w:val="ListParagraph"/>
        <w:numPr>
          <w:ilvl w:val="1"/>
          <w:numId w:val="6"/>
        </w:numPr>
        <w:tabs>
          <w:tab w:val="left" w:pos="804"/>
        </w:tabs>
        <w:spacing w:before="0" w:line="252" w:lineRule="exact"/>
        <w:ind w:hanging="111"/>
        <w:jc w:val="left"/>
      </w:pPr>
      <w:r>
        <w:t>Văn ph ng Chủ tịch</w:t>
      </w:r>
      <w:r>
        <w:rPr>
          <w:spacing w:val="8"/>
        </w:rPr>
        <w:t xml:space="preserve"> </w:t>
      </w:r>
      <w:r>
        <w:t>nước;</w:t>
      </w:r>
    </w:p>
    <w:p w:rsidR="003F28A7" w:rsidRDefault="003F28A7" w:rsidP="003F28A7">
      <w:pPr>
        <w:pStyle w:val="ListParagraph"/>
        <w:numPr>
          <w:ilvl w:val="1"/>
          <w:numId w:val="6"/>
        </w:numPr>
        <w:tabs>
          <w:tab w:val="left" w:pos="804"/>
        </w:tabs>
        <w:spacing w:before="0" w:line="252" w:lineRule="exact"/>
        <w:ind w:hanging="111"/>
        <w:jc w:val="left"/>
      </w:pPr>
      <w:r>
        <w:t>Văn ph ng Tổng Bí</w:t>
      </w:r>
      <w:r>
        <w:rPr>
          <w:spacing w:val="7"/>
        </w:rPr>
        <w:t xml:space="preserve"> </w:t>
      </w:r>
      <w:r>
        <w:t>thư;</w:t>
      </w:r>
    </w:p>
    <w:p w:rsidR="003F28A7" w:rsidRDefault="003F28A7" w:rsidP="003F28A7">
      <w:pPr>
        <w:pStyle w:val="ListParagraph"/>
        <w:numPr>
          <w:ilvl w:val="1"/>
          <w:numId w:val="6"/>
        </w:numPr>
        <w:tabs>
          <w:tab w:val="left" w:pos="804"/>
        </w:tabs>
        <w:spacing w:before="2" w:line="252" w:lineRule="exact"/>
        <w:ind w:hanging="111"/>
        <w:jc w:val="left"/>
      </w:pPr>
      <w:r>
        <w:t>Viện Kiểm sát nhân dân tối</w:t>
      </w:r>
      <w:r>
        <w:rPr>
          <w:spacing w:val="-3"/>
        </w:rPr>
        <w:t xml:space="preserve"> </w:t>
      </w:r>
      <w:r>
        <w:t>cao;</w:t>
      </w:r>
    </w:p>
    <w:p w:rsidR="003F28A7" w:rsidRDefault="003F28A7" w:rsidP="003F28A7">
      <w:pPr>
        <w:pStyle w:val="ListParagraph"/>
        <w:numPr>
          <w:ilvl w:val="1"/>
          <w:numId w:val="6"/>
        </w:numPr>
        <w:tabs>
          <w:tab w:val="left" w:pos="804"/>
        </w:tabs>
        <w:spacing w:before="0" w:line="252" w:lineRule="exact"/>
        <w:ind w:hanging="111"/>
        <w:jc w:val="left"/>
      </w:pPr>
      <w:r>
        <w:t>Toà án nhân dân tối</w:t>
      </w:r>
      <w:r>
        <w:rPr>
          <w:spacing w:val="-6"/>
        </w:rPr>
        <w:t xml:space="preserve"> </w:t>
      </w:r>
      <w:r>
        <w:t>cao;</w:t>
      </w:r>
    </w:p>
    <w:p w:rsidR="003F28A7" w:rsidRDefault="003F28A7" w:rsidP="003F28A7">
      <w:pPr>
        <w:pStyle w:val="ListParagraph"/>
        <w:numPr>
          <w:ilvl w:val="1"/>
          <w:numId w:val="6"/>
        </w:numPr>
        <w:tabs>
          <w:tab w:val="left" w:pos="804"/>
        </w:tabs>
        <w:spacing w:before="1" w:line="252" w:lineRule="exact"/>
        <w:ind w:hanging="111"/>
        <w:jc w:val="left"/>
      </w:pPr>
      <w:r>
        <w:t>Kiểm toán nhà</w:t>
      </w:r>
      <w:r>
        <w:rPr>
          <w:spacing w:val="-4"/>
        </w:rPr>
        <w:t xml:space="preserve"> </w:t>
      </w:r>
      <w:r>
        <w:t>nước;</w:t>
      </w:r>
    </w:p>
    <w:p w:rsidR="003F28A7" w:rsidRDefault="003F28A7" w:rsidP="003F28A7">
      <w:pPr>
        <w:pStyle w:val="ListParagraph"/>
        <w:numPr>
          <w:ilvl w:val="1"/>
          <w:numId w:val="6"/>
        </w:numPr>
        <w:tabs>
          <w:tab w:val="left" w:pos="807"/>
        </w:tabs>
        <w:spacing w:before="0"/>
        <w:ind w:right="2314" w:hanging="111"/>
        <w:jc w:val="left"/>
      </w:pPr>
      <w:r>
        <w:t>Các Bộ, cơ quan ngang Bộ, cơ quan thuộc Chính</w:t>
      </w:r>
      <w:r>
        <w:rPr>
          <w:spacing w:val="-1"/>
        </w:rPr>
        <w:t xml:space="preserve"> </w:t>
      </w:r>
      <w:r>
        <w:t>phủ,</w:t>
      </w:r>
    </w:p>
    <w:p w:rsidR="003F28A7" w:rsidRDefault="003F28A7" w:rsidP="003F28A7">
      <w:pPr>
        <w:pStyle w:val="ListParagraph"/>
        <w:numPr>
          <w:ilvl w:val="1"/>
          <w:numId w:val="6"/>
        </w:numPr>
        <w:tabs>
          <w:tab w:val="left" w:pos="807"/>
        </w:tabs>
        <w:spacing w:before="0" w:line="253" w:lineRule="exact"/>
        <w:ind w:left="806" w:hanging="128"/>
        <w:jc w:val="left"/>
      </w:pPr>
      <w:r>
        <w:t>Cơ quan Trung ương của các đoàn</w:t>
      </w:r>
      <w:r>
        <w:rPr>
          <w:spacing w:val="-9"/>
        </w:rPr>
        <w:t xml:space="preserve"> </w:t>
      </w:r>
      <w:r>
        <w:t>thể;</w:t>
      </w:r>
    </w:p>
    <w:p w:rsidR="003F28A7" w:rsidRDefault="003F28A7" w:rsidP="003F28A7">
      <w:pPr>
        <w:pStyle w:val="ListParagraph"/>
        <w:numPr>
          <w:ilvl w:val="1"/>
          <w:numId w:val="6"/>
        </w:numPr>
        <w:tabs>
          <w:tab w:val="left" w:pos="807"/>
        </w:tabs>
        <w:spacing w:before="0" w:line="253" w:lineRule="exact"/>
        <w:ind w:left="806" w:hanging="128"/>
        <w:jc w:val="left"/>
      </w:pPr>
      <w:r>
        <w:t>Hội đồng nhân dân, Uỷ ban nhân</w:t>
      </w:r>
      <w:r>
        <w:rPr>
          <w:spacing w:val="-7"/>
        </w:rPr>
        <w:t xml:space="preserve"> </w:t>
      </w:r>
      <w:r>
        <w:t>dân,</w:t>
      </w:r>
    </w:p>
    <w:p w:rsidR="003F28A7" w:rsidRDefault="003F28A7" w:rsidP="003F28A7">
      <w:pPr>
        <w:spacing w:before="1"/>
        <w:ind w:left="789" w:right="913"/>
      </w:pPr>
      <w:r>
        <w:t>Sở Tài chính, Cục Thuế, Kho bạc nhà nước các tỉnh, thành phố trực thuộc Trung ương;</w:t>
      </w:r>
    </w:p>
    <w:p w:rsidR="003F28A7" w:rsidRDefault="003F28A7" w:rsidP="003F28A7">
      <w:pPr>
        <w:pStyle w:val="ListParagraph"/>
        <w:numPr>
          <w:ilvl w:val="1"/>
          <w:numId w:val="6"/>
        </w:numPr>
        <w:tabs>
          <w:tab w:val="left" w:pos="807"/>
        </w:tabs>
        <w:spacing w:before="0" w:line="251" w:lineRule="exact"/>
        <w:ind w:left="806" w:hanging="128"/>
        <w:jc w:val="left"/>
      </w:pPr>
      <w:r>
        <w:t>Công</w:t>
      </w:r>
      <w:r>
        <w:rPr>
          <w:spacing w:val="-3"/>
        </w:rPr>
        <w:t xml:space="preserve"> </w:t>
      </w:r>
      <w:r>
        <w:t>báo;</w:t>
      </w:r>
    </w:p>
    <w:p w:rsidR="003F28A7" w:rsidRDefault="003F28A7" w:rsidP="003F28A7">
      <w:pPr>
        <w:pStyle w:val="ListParagraph"/>
        <w:numPr>
          <w:ilvl w:val="1"/>
          <w:numId w:val="6"/>
        </w:numPr>
        <w:tabs>
          <w:tab w:val="left" w:pos="807"/>
        </w:tabs>
        <w:spacing w:before="2" w:line="252" w:lineRule="exact"/>
        <w:ind w:left="806" w:hanging="128"/>
        <w:jc w:val="left"/>
      </w:pPr>
      <w:r>
        <w:t>Cục Kiểm tra văn bản (Bộ Tư</w:t>
      </w:r>
      <w:r>
        <w:rPr>
          <w:spacing w:val="-12"/>
        </w:rPr>
        <w:t xml:space="preserve"> </w:t>
      </w:r>
      <w:r>
        <w:t>pháp);</w:t>
      </w:r>
    </w:p>
    <w:p w:rsidR="003F28A7" w:rsidRDefault="003F28A7" w:rsidP="003F28A7">
      <w:pPr>
        <w:pStyle w:val="ListParagraph"/>
        <w:numPr>
          <w:ilvl w:val="1"/>
          <w:numId w:val="6"/>
        </w:numPr>
        <w:tabs>
          <w:tab w:val="left" w:pos="807"/>
        </w:tabs>
        <w:spacing w:before="0" w:line="252" w:lineRule="exact"/>
        <w:ind w:left="806" w:hanging="128"/>
        <w:jc w:val="left"/>
      </w:pPr>
      <w:r>
        <w:t>Cổng thông tin điện tử Chính</w:t>
      </w:r>
      <w:r>
        <w:rPr>
          <w:spacing w:val="-7"/>
        </w:rPr>
        <w:t xml:space="preserve"> </w:t>
      </w:r>
      <w:r>
        <w:t>phủ;</w:t>
      </w:r>
    </w:p>
    <w:p w:rsidR="003F28A7" w:rsidRDefault="003F28A7" w:rsidP="003F28A7">
      <w:pPr>
        <w:pStyle w:val="ListParagraph"/>
        <w:numPr>
          <w:ilvl w:val="1"/>
          <w:numId w:val="6"/>
        </w:numPr>
        <w:tabs>
          <w:tab w:val="left" w:pos="807"/>
        </w:tabs>
        <w:spacing w:before="1" w:line="252" w:lineRule="exact"/>
        <w:ind w:left="806" w:hanging="128"/>
        <w:jc w:val="left"/>
      </w:pPr>
      <w:r>
        <w:t>Cổng thông tin điện tử Bộ Tài chính, Tổng cục</w:t>
      </w:r>
      <w:r>
        <w:rPr>
          <w:spacing w:val="-13"/>
        </w:rPr>
        <w:t xml:space="preserve"> </w:t>
      </w:r>
      <w:r>
        <w:t>Thuế;</w:t>
      </w:r>
    </w:p>
    <w:p w:rsidR="003F28A7" w:rsidRDefault="003F28A7" w:rsidP="003F28A7">
      <w:pPr>
        <w:pStyle w:val="ListParagraph"/>
        <w:numPr>
          <w:ilvl w:val="1"/>
          <w:numId w:val="6"/>
        </w:numPr>
        <w:tabs>
          <w:tab w:val="left" w:pos="807"/>
        </w:tabs>
        <w:spacing w:before="0" w:line="252" w:lineRule="exact"/>
        <w:ind w:left="806" w:hanging="128"/>
        <w:jc w:val="left"/>
      </w:pPr>
      <w:r>
        <w:t>Các đơn vị thuộc Bộ Tài</w:t>
      </w:r>
      <w:r>
        <w:rPr>
          <w:spacing w:val="-5"/>
        </w:rPr>
        <w:t xml:space="preserve"> </w:t>
      </w:r>
      <w:r>
        <w:t>chính;</w:t>
      </w:r>
    </w:p>
    <w:p w:rsidR="003F28A7" w:rsidRDefault="003F28A7" w:rsidP="003F28A7">
      <w:pPr>
        <w:pStyle w:val="ListParagraph"/>
        <w:numPr>
          <w:ilvl w:val="1"/>
          <w:numId w:val="6"/>
        </w:numPr>
        <w:tabs>
          <w:tab w:val="left" w:pos="804"/>
        </w:tabs>
        <w:spacing w:before="2"/>
        <w:ind w:hanging="111"/>
        <w:jc w:val="left"/>
      </w:pPr>
      <w:r>
        <w:t>Lưu: VT, TCT (VT,</w:t>
      </w:r>
      <w:r>
        <w:rPr>
          <w:spacing w:val="-3"/>
        </w:rPr>
        <w:t xml:space="preserve"> </w:t>
      </w:r>
      <w:r>
        <w:t>CS).</w:t>
      </w:r>
    </w:p>
    <w:p w:rsidR="003F28A7" w:rsidRDefault="003F28A7" w:rsidP="003F28A7">
      <w:pPr>
        <w:spacing w:line="298" w:lineRule="exact"/>
        <w:ind w:left="678"/>
        <w:rPr>
          <w:b/>
          <w:sz w:val="26"/>
        </w:rPr>
      </w:pPr>
      <w:r>
        <w:br w:type="column"/>
      </w:r>
      <w:r>
        <w:rPr>
          <w:b/>
          <w:sz w:val="26"/>
        </w:rPr>
        <w:lastRenderedPageBreak/>
        <w:t>THỨ</w:t>
      </w:r>
      <w:r>
        <w:rPr>
          <w:b/>
          <w:spacing w:val="-5"/>
          <w:sz w:val="26"/>
        </w:rPr>
        <w:t xml:space="preserve"> </w:t>
      </w:r>
      <w:r>
        <w:rPr>
          <w:b/>
          <w:sz w:val="26"/>
        </w:rPr>
        <w:t>TRƯỞNG</w:t>
      </w: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BodyText"/>
        <w:spacing w:before="0"/>
        <w:ind w:left="0" w:firstLine="0"/>
        <w:jc w:val="left"/>
        <w:rPr>
          <w:b/>
        </w:rPr>
      </w:pPr>
    </w:p>
    <w:p w:rsidR="003F28A7" w:rsidRDefault="003F28A7" w:rsidP="003F28A7">
      <w:pPr>
        <w:pStyle w:val="Heading1"/>
        <w:spacing w:before="229"/>
        <w:ind w:left="702"/>
      </w:pPr>
      <w:r>
        <w:t xml:space="preserve">Trần </w:t>
      </w:r>
      <w:r>
        <w:rPr>
          <w:spacing w:val="-3"/>
        </w:rPr>
        <w:t xml:space="preserve">Xu  </w:t>
      </w:r>
      <w:r>
        <w:t>n</w:t>
      </w:r>
      <w:r>
        <w:rPr>
          <w:spacing w:val="10"/>
        </w:rPr>
        <w:t xml:space="preserve"> </w:t>
      </w:r>
      <w:r>
        <w:t>Hà</w:t>
      </w:r>
    </w:p>
    <w:p w:rsidR="003F28A7" w:rsidRDefault="003F28A7" w:rsidP="003F28A7">
      <w:pPr>
        <w:sectPr w:rsidR="003F28A7">
          <w:type w:val="continuous"/>
          <w:pgSz w:w="11910" w:h="16850"/>
          <w:pgMar w:top="980" w:right="420" w:bottom="280" w:left="740" w:header="720" w:footer="720" w:gutter="0"/>
          <w:cols w:num="2" w:space="720" w:equalWidth="0">
            <w:col w:w="5545" w:space="1347"/>
            <w:col w:w="3858"/>
          </w:cols>
        </w:sectPr>
      </w:pPr>
    </w:p>
    <w:p w:rsidR="003F28A7" w:rsidRDefault="003F28A7" w:rsidP="003F28A7">
      <w:pPr>
        <w:spacing w:before="68" w:line="322" w:lineRule="exact"/>
        <w:ind w:left="1285" w:right="1314"/>
        <w:jc w:val="center"/>
        <w:rPr>
          <w:b/>
          <w:sz w:val="28"/>
        </w:rPr>
      </w:pPr>
      <w:r>
        <w:rPr>
          <w:b/>
          <w:sz w:val="28"/>
        </w:rPr>
        <w:lastRenderedPageBreak/>
        <w:t>Phụ lục I</w:t>
      </w:r>
    </w:p>
    <w:p w:rsidR="003F28A7" w:rsidRDefault="003F28A7" w:rsidP="003F28A7">
      <w:pPr>
        <w:spacing w:line="321" w:lineRule="exact"/>
        <w:ind w:left="1739"/>
        <w:rPr>
          <w:b/>
          <w:sz w:val="28"/>
        </w:rPr>
      </w:pPr>
      <w:r>
        <w:rPr>
          <w:b/>
          <w:sz w:val="28"/>
        </w:rPr>
        <w:t>CÁC MẪU HÓA ĐƠN ĐIỆN TỬ HIỂN THỊ THAM KHẢO</w:t>
      </w:r>
    </w:p>
    <w:p w:rsidR="003F28A7" w:rsidRDefault="003F28A7" w:rsidP="003F28A7">
      <w:pPr>
        <w:ind w:left="3096" w:right="1626" w:hanging="203"/>
        <w:rPr>
          <w:i/>
          <w:sz w:val="28"/>
        </w:rPr>
      </w:pPr>
      <w:r>
        <w:rPr>
          <w:noProof/>
          <w:lang w:bidi="ar-SA"/>
        </w:rPr>
        <mc:AlternateContent>
          <mc:Choice Requires="wps">
            <w:drawing>
              <wp:anchor distT="0" distB="0" distL="0" distR="0" simplePos="0" relativeHeight="251664384" behindDoc="1" locked="0" layoutInCell="1" allowOverlap="1">
                <wp:simplePos x="0" y="0"/>
                <wp:positionH relativeFrom="page">
                  <wp:posOffset>3257550</wp:posOffset>
                </wp:positionH>
                <wp:positionV relativeFrom="paragraph">
                  <wp:posOffset>460375</wp:posOffset>
                </wp:positionV>
                <wp:extent cx="1285875" cy="0"/>
                <wp:effectExtent l="9525" t="10160" r="9525" b="8890"/>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0A632" id="Straight Connector 1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6.5pt,36.25pt" to="357.7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">
                <w10:wrap type="topAndBottom" anchorx="page"/>
              </v:line>
            </w:pict>
          </mc:Fallback>
        </mc:AlternateContent>
      </w:r>
      <w:r>
        <w:rPr>
          <w:sz w:val="28"/>
        </w:rPr>
        <w:t>(</w:t>
      </w:r>
      <w:r>
        <w:rPr>
          <w:i/>
          <w:sz w:val="28"/>
        </w:rPr>
        <w:t>Ban hành kèm theo Thông tư số 68 /2019/TT-BTC ngày 30 tháng 9 năm 2019 của Bộ Tài chính)</w:t>
      </w:r>
    </w:p>
    <w:p w:rsidR="003F28A7" w:rsidRDefault="003F28A7" w:rsidP="003F28A7">
      <w:pPr>
        <w:pStyle w:val="BodyText"/>
        <w:spacing w:before="0"/>
        <w:ind w:left="0" w:firstLine="0"/>
        <w:jc w:val="left"/>
        <w:rPr>
          <w:i/>
          <w:sz w:val="20"/>
        </w:rPr>
      </w:pPr>
    </w:p>
    <w:p w:rsidR="003F28A7" w:rsidRDefault="003F28A7" w:rsidP="003F28A7">
      <w:pPr>
        <w:pStyle w:val="BodyText"/>
        <w:spacing w:before="0"/>
        <w:ind w:left="0" w:firstLine="0"/>
        <w:jc w:val="left"/>
        <w:rPr>
          <w:i/>
          <w:sz w:val="20"/>
        </w:rPr>
      </w:pPr>
    </w:p>
    <w:p w:rsidR="003F28A7" w:rsidRDefault="003F28A7" w:rsidP="003F28A7">
      <w:pPr>
        <w:pStyle w:val="BodyText"/>
        <w:spacing w:before="3"/>
        <w:ind w:left="0" w:firstLine="0"/>
        <w:jc w:val="left"/>
        <w:rPr>
          <w:i/>
          <w:sz w:val="22"/>
        </w:rPr>
      </w:pPr>
    </w:p>
    <w:tbl>
      <w:tblPr>
        <w:tblW w:w="0" w:type="auto"/>
        <w:tblInd w:w="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7"/>
        <w:gridCol w:w="2807"/>
        <w:gridCol w:w="6375"/>
      </w:tblGrid>
      <w:tr w:rsidR="003F28A7" w:rsidTr="003F28A7">
        <w:trPr>
          <w:trHeight w:val="563"/>
        </w:trPr>
        <w:tc>
          <w:tcPr>
            <w:tcW w:w="757" w:type="dxa"/>
            <w:tcBorders>
              <w:left w:val="single" w:sz="6" w:space="0" w:color="000000"/>
              <w:right w:val="double" w:sz="1" w:space="0" w:color="000000"/>
            </w:tcBorders>
          </w:tcPr>
          <w:p w:rsidR="003F28A7" w:rsidRDefault="003F28A7" w:rsidP="003F28A7">
            <w:pPr>
              <w:pStyle w:val="TableParagraph"/>
              <w:spacing w:before="117"/>
              <w:ind w:left="169" w:right="151"/>
              <w:jc w:val="center"/>
              <w:rPr>
                <w:b/>
                <w:sz w:val="28"/>
              </w:rPr>
            </w:pPr>
            <w:r>
              <w:rPr>
                <w:b/>
                <w:sz w:val="28"/>
              </w:rPr>
              <w:t>TT</w:t>
            </w:r>
          </w:p>
        </w:tc>
        <w:tc>
          <w:tcPr>
            <w:tcW w:w="2807" w:type="dxa"/>
            <w:tcBorders>
              <w:left w:val="double" w:sz="1" w:space="0" w:color="000000"/>
            </w:tcBorders>
          </w:tcPr>
          <w:p w:rsidR="003F28A7" w:rsidRDefault="003F28A7" w:rsidP="003F28A7">
            <w:pPr>
              <w:pStyle w:val="TableParagraph"/>
              <w:spacing w:before="117"/>
              <w:ind w:left="461" w:right="457"/>
              <w:jc w:val="center"/>
              <w:rPr>
                <w:b/>
                <w:sz w:val="28"/>
              </w:rPr>
            </w:pPr>
            <w:r>
              <w:rPr>
                <w:b/>
                <w:sz w:val="28"/>
              </w:rPr>
              <w:t>Mẫu hiển thị</w:t>
            </w:r>
          </w:p>
        </w:tc>
        <w:tc>
          <w:tcPr>
            <w:tcW w:w="6375" w:type="dxa"/>
            <w:tcBorders>
              <w:right w:val="single" w:sz="6" w:space="0" w:color="000000"/>
            </w:tcBorders>
          </w:tcPr>
          <w:p w:rsidR="003F28A7" w:rsidRDefault="003F28A7" w:rsidP="003F28A7">
            <w:pPr>
              <w:pStyle w:val="TableParagraph"/>
              <w:spacing w:before="117"/>
              <w:ind w:right="2163"/>
              <w:jc w:val="right"/>
              <w:rPr>
                <w:b/>
                <w:sz w:val="28"/>
              </w:rPr>
            </w:pPr>
            <w:r>
              <w:rPr>
                <w:b/>
                <w:sz w:val="28"/>
              </w:rPr>
              <w:t>Tên loại hóa đơn</w:t>
            </w:r>
          </w:p>
        </w:tc>
      </w:tr>
      <w:tr w:rsidR="003F28A7" w:rsidTr="003F28A7">
        <w:trPr>
          <w:trHeight w:val="596"/>
        </w:trPr>
        <w:tc>
          <w:tcPr>
            <w:tcW w:w="757" w:type="dxa"/>
            <w:tcBorders>
              <w:left w:val="single" w:sz="6" w:space="0" w:color="000000"/>
              <w:right w:val="double" w:sz="1" w:space="0" w:color="000000"/>
            </w:tcBorders>
          </w:tcPr>
          <w:p w:rsidR="003F28A7" w:rsidRDefault="003F28A7" w:rsidP="003F28A7">
            <w:pPr>
              <w:pStyle w:val="TableParagraph"/>
              <w:spacing w:before="141"/>
              <w:ind w:left="18"/>
              <w:jc w:val="center"/>
              <w:rPr>
                <w:sz w:val="26"/>
              </w:rPr>
            </w:pPr>
            <w:r>
              <w:rPr>
                <w:w w:val="99"/>
                <w:sz w:val="26"/>
              </w:rPr>
              <w:t>1</w:t>
            </w:r>
          </w:p>
        </w:tc>
        <w:tc>
          <w:tcPr>
            <w:tcW w:w="2807" w:type="dxa"/>
            <w:tcBorders>
              <w:left w:val="double" w:sz="1" w:space="0" w:color="000000"/>
            </w:tcBorders>
          </w:tcPr>
          <w:p w:rsidR="003F28A7" w:rsidRDefault="003F28A7" w:rsidP="003F28A7">
            <w:pPr>
              <w:pStyle w:val="TableParagraph"/>
              <w:spacing w:before="141"/>
              <w:ind w:left="461" w:right="461"/>
              <w:jc w:val="center"/>
              <w:rPr>
                <w:sz w:val="26"/>
              </w:rPr>
            </w:pPr>
            <w:r>
              <w:rPr>
                <w:sz w:val="26"/>
              </w:rPr>
              <w:t>Mẫu hiển thị số 1</w:t>
            </w:r>
          </w:p>
        </w:tc>
        <w:tc>
          <w:tcPr>
            <w:tcW w:w="6375" w:type="dxa"/>
            <w:tcBorders>
              <w:right w:val="single" w:sz="6" w:space="0" w:color="000000"/>
            </w:tcBorders>
          </w:tcPr>
          <w:p w:rsidR="003F28A7" w:rsidRDefault="003F28A7" w:rsidP="003F28A7">
            <w:pPr>
              <w:pStyle w:val="TableParagraph"/>
              <w:spacing w:line="290" w:lineRule="exact"/>
              <w:ind w:left="7" w:right="-15"/>
              <w:rPr>
                <w:sz w:val="26"/>
              </w:rPr>
            </w:pPr>
            <w:r>
              <w:rPr>
                <w:sz w:val="26"/>
              </w:rPr>
              <w:t>Hóa</w:t>
            </w:r>
            <w:r>
              <w:rPr>
                <w:spacing w:val="18"/>
                <w:sz w:val="26"/>
              </w:rPr>
              <w:t xml:space="preserve"> </w:t>
            </w:r>
            <w:r>
              <w:rPr>
                <w:sz w:val="26"/>
              </w:rPr>
              <w:t>đơn</w:t>
            </w:r>
            <w:r>
              <w:rPr>
                <w:spacing w:val="21"/>
                <w:sz w:val="26"/>
              </w:rPr>
              <w:t xml:space="preserve"> </w:t>
            </w:r>
            <w:r>
              <w:rPr>
                <w:sz w:val="26"/>
              </w:rPr>
              <w:t>điện</w:t>
            </w:r>
            <w:r>
              <w:rPr>
                <w:spacing w:val="19"/>
                <w:sz w:val="26"/>
              </w:rPr>
              <w:t xml:space="preserve"> </w:t>
            </w:r>
            <w:r>
              <w:rPr>
                <w:sz w:val="26"/>
              </w:rPr>
              <w:t>tử</w:t>
            </w:r>
            <w:r>
              <w:rPr>
                <w:spacing w:val="19"/>
                <w:sz w:val="26"/>
              </w:rPr>
              <w:t xml:space="preserve"> </w:t>
            </w:r>
            <w:r>
              <w:rPr>
                <w:sz w:val="26"/>
              </w:rPr>
              <w:t>giá</w:t>
            </w:r>
            <w:r>
              <w:rPr>
                <w:spacing w:val="21"/>
                <w:sz w:val="26"/>
              </w:rPr>
              <w:t xml:space="preserve"> </w:t>
            </w:r>
            <w:r>
              <w:rPr>
                <w:sz w:val="26"/>
              </w:rPr>
              <w:t>trị</w:t>
            </w:r>
            <w:r>
              <w:rPr>
                <w:spacing w:val="21"/>
                <w:sz w:val="26"/>
              </w:rPr>
              <w:t xml:space="preserve"> </w:t>
            </w:r>
            <w:r>
              <w:rPr>
                <w:sz w:val="26"/>
              </w:rPr>
              <w:t>gia</w:t>
            </w:r>
            <w:r>
              <w:rPr>
                <w:spacing w:val="19"/>
                <w:sz w:val="26"/>
              </w:rPr>
              <w:t xml:space="preserve"> </w:t>
            </w:r>
            <w:r>
              <w:rPr>
                <w:sz w:val="26"/>
              </w:rPr>
              <w:t>tăng</w:t>
            </w:r>
            <w:r>
              <w:rPr>
                <w:spacing w:val="18"/>
                <w:sz w:val="26"/>
              </w:rPr>
              <w:t xml:space="preserve"> </w:t>
            </w:r>
            <w:r>
              <w:rPr>
                <w:sz w:val="26"/>
              </w:rPr>
              <w:t>(d</w:t>
            </w:r>
            <w:r>
              <w:rPr>
                <w:spacing w:val="16"/>
                <w:sz w:val="26"/>
              </w:rPr>
              <w:t xml:space="preserve"> </w:t>
            </w:r>
            <w:r>
              <w:rPr>
                <w:sz w:val="26"/>
              </w:rPr>
              <w:t>ng</w:t>
            </w:r>
            <w:r>
              <w:rPr>
                <w:spacing w:val="18"/>
                <w:sz w:val="26"/>
              </w:rPr>
              <w:t xml:space="preserve"> </w:t>
            </w:r>
            <w:r>
              <w:rPr>
                <w:sz w:val="26"/>
              </w:rPr>
              <w:t>cho</w:t>
            </w:r>
            <w:r>
              <w:rPr>
                <w:spacing w:val="19"/>
                <w:sz w:val="26"/>
              </w:rPr>
              <w:t xml:space="preserve"> </w:t>
            </w:r>
            <w:r>
              <w:rPr>
                <w:sz w:val="26"/>
              </w:rPr>
              <w:t>tổ</w:t>
            </w:r>
            <w:r>
              <w:rPr>
                <w:spacing w:val="21"/>
                <w:sz w:val="26"/>
              </w:rPr>
              <w:t xml:space="preserve"> </w:t>
            </w:r>
            <w:r>
              <w:rPr>
                <w:sz w:val="26"/>
              </w:rPr>
              <w:t>chức,</w:t>
            </w:r>
            <w:r>
              <w:rPr>
                <w:spacing w:val="24"/>
                <w:sz w:val="26"/>
              </w:rPr>
              <w:t xml:space="preserve"> </w:t>
            </w:r>
            <w:r>
              <w:rPr>
                <w:sz w:val="26"/>
              </w:rPr>
              <w:t>cá</w:t>
            </w:r>
            <w:r>
              <w:rPr>
                <w:spacing w:val="19"/>
                <w:sz w:val="26"/>
              </w:rPr>
              <w:t xml:space="preserve"> </w:t>
            </w:r>
            <w:r>
              <w:rPr>
                <w:sz w:val="26"/>
              </w:rPr>
              <w:t>nhân</w:t>
            </w:r>
          </w:p>
          <w:p w:rsidR="003F28A7" w:rsidRDefault="003F28A7" w:rsidP="003F28A7">
            <w:pPr>
              <w:pStyle w:val="TableParagraph"/>
              <w:spacing w:line="286" w:lineRule="exact"/>
              <w:ind w:left="7"/>
              <w:rPr>
                <w:sz w:val="26"/>
              </w:rPr>
            </w:pPr>
            <w:r>
              <w:rPr>
                <w:sz w:val="26"/>
              </w:rPr>
              <w:t>khai thuế giá trị gia tăng theo phương pháp khấu trừ)</w:t>
            </w:r>
          </w:p>
        </w:tc>
      </w:tr>
      <w:tr w:rsidR="003F28A7" w:rsidTr="003F28A7">
        <w:trPr>
          <w:trHeight w:val="599"/>
        </w:trPr>
        <w:tc>
          <w:tcPr>
            <w:tcW w:w="757" w:type="dxa"/>
            <w:tcBorders>
              <w:left w:val="single" w:sz="6" w:space="0" w:color="000000"/>
              <w:right w:val="double" w:sz="1" w:space="0" w:color="000000"/>
            </w:tcBorders>
          </w:tcPr>
          <w:p w:rsidR="003F28A7" w:rsidRDefault="003F28A7" w:rsidP="003F28A7">
            <w:pPr>
              <w:pStyle w:val="TableParagraph"/>
              <w:spacing w:before="141"/>
              <w:ind w:left="18"/>
              <w:jc w:val="center"/>
              <w:rPr>
                <w:sz w:val="26"/>
              </w:rPr>
            </w:pPr>
            <w:r>
              <w:rPr>
                <w:w w:val="99"/>
                <w:sz w:val="26"/>
              </w:rPr>
              <w:t>2</w:t>
            </w:r>
          </w:p>
        </w:tc>
        <w:tc>
          <w:tcPr>
            <w:tcW w:w="2807" w:type="dxa"/>
            <w:tcBorders>
              <w:left w:val="double" w:sz="1" w:space="0" w:color="000000"/>
            </w:tcBorders>
          </w:tcPr>
          <w:p w:rsidR="003F28A7" w:rsidRDefault="003F28A7" w:rsidP="003F28A7">
            <w:pPr>
              <w:pStyle w:val="TableParagraph"/>
              <w:spacing w:before="141"/>
              <w:ind w:left="461" w:right="461"/>
              <w:jc w:val="center"/>
              <w:rPr>
                <w:sz w:val="26"/>
              </w:rPr>
            </w:pPr>
            <w:r>
              <w:rPr>
                <w:sz w:val="26"/>
              </w:rPr>
              <w:t>Mẫu hiển thị số 2</w:t>
            </w:r>
          </w:p>
        </w:tc>
        <w:tc>
          <w:tcPr>
            <w:tcW w:w="6375" w:type="dxa"/>
            <w:tcBorders>
              <w:right w:val="single" w:sz="6" w:space="0" w:color="000000"/>
            </w:tcBorders>
          </w:tcPr>
          <w:p w:rsidR="003F28A7" w:rsidRDefault="003F28A7" w:rsidP="003F28A7">
            <w:pPr>
              <w:pStyle w:val="TableParagraph"/>
              <w:spacing w:line="291" w:lineRule="exact"/>
              <w:ind w:left="7" w:right="-15"/>
              <w:rPr>
                <w:sz w:val="26"/>
              </w:rPr>
            </w:pPr>
            <w:r>
              <w:rPr>
                <w:sz w:val="26"/>
              </w:rPr>
              <w:t>Hóa</w:t>
            </w:r>
            <w:r>
              <w:rPr>
                <w:spacing w:val="25"/>
                <w:sz w:val="26"/>
              </w:rPr>
              <w:t xml:space="preserve"> </w:t>
            </w:r>
            <w:r>
              <w:rPr>
                <w:sz w:val="26"/>
              </w:rPr>
              <w:t>đơn</w:t>
            </w:r>
            <w:r>
              <w:rPr>
                <w:spacing w:val="25"/>
                <w:sz w:val="26"/>
              </w:rPr>
              <w:t xml:space="preserve"> </w:t>
            </w:r>
            <w:r>
              <w:rPr>
                <w:sz w:val="26"/>
              </w:rPr>
              <w:t>điện</w:t>
            </w:r>
            <w:r>
              <w:rPr>
                <w:spacing w:val="25"/>
                <w:sz w:val="26"/>
              </w:rPr>
              <w:t xml:space="preserve"> </w:t>
            </w:r>
            <w:r>
              <w:rPr>
                <w:sz w:val="26"/>
              </w:rPr>
              <w:t>tử</w:t>
            </w:r>
            <w:r>
              <w:rPr>
                <w:spacing w:val="25"/>
                <w:sz w:val="26"/>
              </w:rPr>
              <w:t xml:space="preserve"> </w:t>
            </w:r>
            <w:r>
              <w:rPr>
                <w:sz w:val="26"/>
              </w:rPr>
              <w:t>bán</w:t>
            </w:r>
            <w:r>
              <w:rPr>
                <w:spacing w:val="25"/>
                <w:sz w:val="26"/>
              </w:rPr>
              <w:t xml:space="preserve"> </w:t>
            </w:r>
            <w:r>
              <w:rPr>
                <w:sz w:val="26"/>
              </w:rPr>
              <w:t>hàng</w:t>
            </w:r>
            <w:r>
              <w:rPr>
                <w:spacing w:val="25"/>
                <w:sz w:val="26"/>
              </w:rPr>
              <w:t xml:space="preserve"> </w:t>
            </w:r>
            <w:r>
              <w:rPr>
                <w:sz w:val="26"/>
              </w:rPr>
              <w:t>(d</w:t>
            </w:r>
            <w:r>
              <w:rPr>
                <w:spacing w:val="14"/>
                <w:sz w:val="26"/>
              </w:rPr>
              <w:t xml:space="preserve"> </w:t>
            </w:r>
            <w:r>
              <w:rPr>
                <w:sz w:val="26"/>
              </w:rPr>
              <w:t>ng</w:t>
            </w:r>
            <w:r>
              <w:rPr>
                <w:spacing w:val="25"/>
                <w:sz w:val="26"/>
              </w:rPr>
              <w:t xml:space="preserve"> </w:t>
            </w:r>
            <w:r>
              <w:rPr>
                <w:sz w:val="26"/>
              </w:rPr>
              <w:t>cho</w:t>
            </w:r>
            <w:r>
              <w:rPr>
                <w:spacing w:val="25"/>
                <w:sz w:val="26"/>
              </w:rPr>
              <w:t xml:space="preserve"> </w:t>
            </w:r>
            <w:r>
              <w:rPr>
                <w:sz w:val="26"/>
              </w:rPr>
              <w:t>tổ</w:t>
            </w:r>
            <w:r>
              <w:rPr>
                <w:spacing w:val="28"/>
                <w:sz w:val="26"/>
              </w:rPr>
              <w:t xml:space="preserve"> </w:t>
            </w:r>
            <w:r>
              <w:rPr>
                <w:sz w:val="26"/>
              </w:rPr>
              <w:t>chức,</w:t>
            </w:r>
            <w:r>
              <w:rPr>
                <w:spacing w:val="31"/>
                <w:sz w:val="26"/>
              </w:rPr>
              <w:t xml:space="preserve"> </w:t>
            </w:r>
            <w:r>
              <w:rPr>
                <w:sz w:val="26"/>
              </w:rPr>
              <w:t>cá</w:t>
            </w:r>
            <w:r>
              <w:rPr>
                <w:spacing w:val="25"/>
                <w:sz w:val="26"/>
              </w:rPr>
              <w:t xml:space="preserve"> </w:t>
            </w:r>
            <w:r>
              <w:rPr>
                <w:sz w:val="26"/>
              </w:rPr>
              <w:t>nhân</w:t>
            </w:r>
            <w:r>
              <w:rPr>
                <w:spacing w:val="25"/>
                <w:sz w:val="26"/>
              </w:rPr>
              <w:t xml:space="preserve"> </w:t>
            </w:r>
            <w:r>
              <w:rPr>
                <w:sz w:val="26"/>
              </w:rPr>
              <w:t>khai</w:t>
            </w:r>
          </w:p>
          <w:p w:rsidR="003F28A7" w:rsidRDefault="003F28A7" w:rsidP="003F28A7">
            <w:pPr>
              <w:pStyle w:val="TableParagraph"/>
              <w:spacing w:before="1" w:line="287" w:lineRule="exact"/>
              <w:ind w:left="7"/>
              <w:rPr>
                <w:sz w:val="26"/>
              </w:rPr>
            </w:pPr>
            <w:r>
              <w:rPr>
                <w:sz w:val="26"/>
              </w:rPr>
              <w:t>thuế giá trị gia tăng theo phương pháp trực tiếp)</w:t>
            </w:r>
          </w:p>
        </w:tc>
      </w:tr>
      <w:tr w:rsidR="003F28A7" w:rsidTr="003F28A7">
        <w:trPr>
          <w:trHeight w:val="537"/>
        </w:trPr>
        <w:tc>
          <w:tcPr>
            <w:tcW w:w="757" w:type="dxa"/>
            <w:tcBorders>
              <w:left w:val="single" w:sz="6" w:space="0" w:color="000000"/>
              <w:right w:val="double" w:sz="1" w:space="0" w:color="000000"/>
            </w:tcBorders>
          </w:tcPr>
          <w:p w:rsidR="003F28A7" w:rsidRDefault="003F28A7" w:rsidP="003F28A7">
            <w:pPr>
              <w:pStyle w:val="TableParagraph"/>
              <w:spacing w:before="112"/>
              <w:ind w:left="18"/>
              <w:jc w:val="center"/>
              <w:rPr>
                <w:sz w:val="26"/>
              </w:rPr>
            </w:pPr>
            <w:r>
              <w:rPr>
                <w:w w:val="99"/>
                <w:sz w:val="26"/>
              </w:rPr>
              <w:t>3</w:t>
            </w:r>
          </w:p>
        </w:tc>
        <w:tc>
          <w:tcPr>
            <w:tcW w:w="2807" w:type="dxa"/>
            <w:tcBorders>
              <w:left w:val="double" w:sz="1" w:space="0" w:color="000000"/>
            </w:tcBorders>
          </w:tcPr>
          <w:p w:rsidR="003F28A7" w:rsidRDefault="003F28A7" w:rsidP="003F28A7">
            <w:pPr>
              <w:pStyle w:val="TableParagraph"/>
              <w:spacing w:before="112"/>
              <w:ind w:left="461" w:right="461"/>
              <w:jc w:val="center"/>
              <w:rPr>
                <w:sz w:val="26"/>
              </w:rPr>
            </w:pPr>
            <w:r>
              <w:rPr>
                <w:sz w:val="26"/>
              </w:rPr>
              <w:t>Mẫu hiển thị số 3</w:t>
            </w:r>
          </w:p>
        </w:tc>
        <w:tc>
          <w:tcPr>
            <w:tcW w:w="6375" w:type="dxa"/>
            <w:tcBorders>
              <w:right w:val="single" w:sz="6" w:space="0" w:color="000000"/>
            </w:tcBorders>
          </w:tcPr>
          <w:p w:rsidR="003F28A7" w:rsidRDefault="003F28A7" w:rsidP="003F28A7">
            <w:pPr>
              <w:pStyle w:val="TableParagraph"/>
              <w:spacing w:before="112"/>
              <w:ind w:right="2161"/>
              <w:jc w:val="right"/>
              <w:rPr>
                <w:sz w:val="26"/>
              </w:rPr>
            </w:pPr>
            <w:r>
              <w:rPr>
                <w:sz w:val="26"/>
              </w:rPr>
              <w:t>Phiếu xuất kho kiêm vận chuyển điện tử</w:t>
            </w:r>
          </w:p>
        </w:tc>
      </w:tr>
      <w:tr w:rsidR="003F28A7" w:rsidTr="003F28A7">
        <w:trPr>
          <w:trHeight w:val="599"/>
        </w:trPr>
        <w:tc>
          <w:tcPr>
            <w:tcW w:w="757" w:type="dxa"/>
            <w:tcBorders>
              <w:left w:val="single" w:sz="6" w:space="0" w:color="000000"/>
              <w:right w:val="double" w:sz="1" w:space="0" w:color="000000"/>
            </w:tcBorders>
          </w:tcPr>
          <w:p w:rsidR="003F28A7" w:rsidRDefault="003F28A7" w:rsidP="003F28A7">
            <w:pPr>
              <w:pStyle w:val="TableParagraph"/>
              <w:spacing w:before="143"/>
              <w:ind w:left="18"/>
              <w:jc w:val="center"/>
              <w:rPr>
                <w:sz w:val="26"/>
              </w:rPr>
            </w:pPr>
            <w:r>
              <w:rPr>
                <w:w w:val="99"/>
                <w:sz w:val="26"/>
              </w:rPr>
              <w:t>4</w:t>
            </w:r>
          </w:p>
        </w:tc>
        <w:tc>
          <w:tcPr>
            <w:tcW w:w="2807" w:type="dxa"/>
            <w:tcBorders>
              <w:left w:val="double" w:sz="1" w:space="0" w:color="000000"/>
            </w:tcBorders>
          </w:tcPr>
          <w:p w:rsidR="003F28A7" w:rsidRDefault="003F28A7" w:rsidP="003F28A7">
            <w:pPr>
              <w:pStyle w:val="TableParagraph"/>
              <w:spacing w:before="143"/>
              <w:ind w:left="461" w:right="461"/>
              <w:jc w:val="center"/>
              <w:rPr>
                <w:sz w:val="26"/>
              </w:rPr>
            </w:pPr>
            <w:r>
              <w:rPr>
                <w:sz w:val="26"/>
              </w:rPr>
              <w:t>Mẫu hiển thị số 4</w:t>
            </w:r>
          </w:p>
        </w:tc>
        <w:tc>
          <w:tcPr>
            <w:tcW w:w="6375" w:type="dxa"/>
            <w:tcBorders>
              <w:right w:val="single" w:sz="6" w:space="0" w:color="000000"/>
            </w:tcBorders>
          </w:tcPr>
          <w:p w:rsidR="003F28A7" w:rsidRDefault="003F28A7" w:rsidP="003F28A7">
            <w:pPr>
              <w:pStyle w:val="TableParagraph"/>
              <w:spacing w:line="293" w:lineRule="exact"/>
              <w:ind w:left="7" w:right="-15"/>
              <w:rPr>
                <w:sz w:val="26"/>
              </w:rPr>
            </w:pPr>
            <w:r>
              <w:rPr>
                <w:sz w:val="26"/>
              </w:rPr>
              <w:t>Hóa</w:t>
            </w:r>
            <w:r>
              <w:rPr>
                <w:spacing w:val="25"/>
                <w:sz w:val="26"/>
              </w:rPr>
              <w:t xml:space="preserve"> </w:t>
            </w:r>
            <w:r>
              <w:rPr>
                <w:sz w:val="26"/>
              </w:rPr>
              <w:t>đơn</w:t>
            </w:r>
            <w:r>
              <w:rPr>
                <w:spacing w:val="28"/>
                <w:sz w:val="26"/>
              </w:rPr>
              <w:t xml:space="preserve"> </w:t>
            </w:r>
            <w:r>
              <w:rPr>
                <w:sz w:val="26"/>
              </w:rPr>
              <w:t>điện</w:t>
            </w:r>
            <w:r>
              <w:rPr>
                <w:spacing w:val="28"/>
                <w:sz w:val="26"/>
              </w:rPr>
              <w:t xml:space="preserve"> </w:t>
            </w:r>
            <w:r>
              <w:rPr>
                <w:sz w:val="26"/>
              </w:rPr>
              <w:t>tử</w:t>
            </w:r>
            <w:r>
              <w:rPr>
                <w:spacing w:val="27"/>
                <w:sz w:val="26"/>
              </w:rPr>
              <w:t xml:space="preserve"> </w:t>
            </w:r>
            <w:r>
              <w:rPr>
                <w:sz w:val="26"/>
              </w:rPr>
              <w:t>giá</w:t>
            </w:r>
            <w:r>
              <w:rPr>
                <w:spacing w:val="27"/>
                <w:sz w:val="26"/>
              </w:rPr>
              <w:t xml:space="preserve"> </w:t>
            </w:r>
            <w:r>
              <w:rPr>
                <w:sz w:val="26"/>
              </w:rPr>
              <w:t>trị</w:t>
            </w:r>
            <w:r>
              <w:rPr>
                <w:spacing w:val="26"/>
                <w:sz w:val="26"/>
              </w:rPr>
              <w:t xml:space="preserve"> </w:t>
            </w:r>
            <w:r>
              <w:rPr>
                <w:sz w:val="26"/>
              </w:rPr>
              <w:t>gia</w:t>
            </w:r>
            <w:r>
              <w:rPr>
                <w:spacing w:val="26"/>
                <w:sz w:val="26"/>
              </w:rPr>
              <w:t xml:space="preserve"> </w:t>
            </w:r>
            <w:r>
              <w:rPr>
                <w:sz w:val="26"/>
              </w:rPr>
              <w:t>tăng</w:t>
            </w:r>
            <w:r>
              <w:rPr>
                <w:spacing w:val="26"/>
                <w:sz w:val="26"/>
              </w:rPr>
              <w:t xml:space="preserve"> </w:t>
            </w:r>
            <w:r>
              <w:rPr>
                <w:sz w:val="26"/>
              </w:rPr>
              <w:t>(d</w:t>
            </w:r>
            <w:r>
              <w:rPr>
                <w:spacing w:val="19"/>
                <w:sz w:val="26"/>
              </w:rPr>
              <w:t xml:space="preserve"> </w:t>
            </w:r>
            <w:r>
              <w:rPr>
                <w:sz w:val="26"/>
              </w:rPr>
              <w:t>ng</w:t>
            </w:r>
            <w:r>
              <w:rPr>
                <w:spacing w:val="26"/>
                <w:sz w:val="26"/>
              </w:rPr>
              <w:t xml:space="preserve"> </w:t>
            </w:r>
            <w:r>
              <w:rPr>
                <w:sz w:val="26"/>
              </w:rPr>
              <w:t>cho</w:t>
            </w:r>
            <w:r>
              <w:rPr>
                <w:spacing w:val="27"/>
                <w:sz w:val="26"/>
              </w:rPr>
              <w:t xml:space="preserve"> </w:t>
            </w:r>
            <w:r>
              <w:rPr>
                <w:sz w:val="26"/>
              </w:rPr>
              <w:t>một</w:t>
            </w:r>
            <w:r>
              <w:rPr>
                <w:spacing w:val="26"/>
                <w:sz w:val="26"/>
              </w:rPr>
              <w:t xml:space="preserve"> </w:t>
            </w:r>
            <w:r>
              <w:rPr>
                <w:sz w:val="26"/>
              </w:rPr>
              <w:t>số</w:t>
            </w:r>
            <w:r>
              <w:rPr>
                <w:spacing w:val="28"/>
                <w:sz w:val="26"/>
              </w:rPr>
              <w:t xml:space="preserve"> </w:t>
            </w:r>
            <w:r>
              <w:rPr>
                <w:sz w:val="26"/>
              </w:rPr>
              <w:t>tổ</w:t>
            </w:r>
            <w:r>
              <w:rPr>
                <w:spacing w:val="26"/>
                <w:sz w:val="26"/>
              </w:rPr>
              <w:t xml:space="preserve"> </w:t>
            </w:r>
            <w:r>
              <w:rPr>
                <w:sz w:val="26"/>
              </w:rPr>
              <w:t>chức,</w:t>
            </w:r>
          </w:p>
          <w:p w:rsidR="003F28A7" w:rsidRDefault="003F28A7" w:rsidP="003F28A7">
            <w:pPr>
              <w:pStyle w:val="TableParagraph"/>
              <w:spacing w:line="286" w:lineRule="exact"/>
              <w:ind w:left="7"/>
              <w:rPr>
                <w:sz w:val="26"/>
              </w:rPr>
            </w:pPr>
            <w:r>
              <w:rPr>
                <w:w w:val="105"/>
                <w:sz w:val="26"/>
              </w:rPr>
              <w:t>doanh nghiệp đặc th )</w:t>
            </w:r>
          </w:p>
        </w:tc>
      </w:tr>
      <w:tr w:rsidR="003F28A7" w:rsidTr="003F28A7">
        <w:trPr>
          <w:trHeight w:val="599"/>
        </w:trPr>
        <w:tc>
          <w:tcPr>
            <w:tcW w:w="757" w:type="dxa"/>
            <w:tcBorders>
              <w:left w:val="single" w:sz="6" w:space="0" w:color="000000"/>
              <w:right w:val="double" w:sz="1" w:space="0" w:color="000000"/>
            </w:tcBorders>
          </w:tcPr>
          <w:p w:rsidR="003F28A7" w:rsidRDefault="003F28A7" w:rsidP="003F28A7">
            <w:pPr>
              <w:pStyle w:val="TableParagraph"/>
              <w:spacing w:before="141"/>
              <w:ind w:left="18"/>
              <w:jc w:val="center"/>
              <w:rPr>
                <w:sz w:val="26"/>
              </w:rPr>
            </w:pPr>
            <w:r>
              <w:rPr>
                <w:w w:val="99"/>
                <w:sz w:val="26"/>
              </w:rPr>
              <w:t>5</w:t>
            </w:r>
          </w:p>
        </w:tc>
        <w:tc>
          <w:tcPr>
            <w:tcW w:w="2807" w:type="dxa"/>
            <w:tcBorders>
              <w:left w:val="double" w:sz="1" w:space="0" w:color="000000"/>
            </w:tcBorders>
          </w:tcPr>
          <w:p w:rsidR="003F28A7" w:rsidRDefault="003F28A7" w:rsidP="003F28A7">
            <w:pPr>
              <w:pStyle w:val="TableParagraph"/>
              <w:spacing w:before="141"/>
              <w:ind w:left="461" w:right="461"/>
              <w:jc w:val="center"/>
              <w:rPr>
                <w:sz w:val="26"/>
              </w:rPr>
            </w:pPr>
            <w:r>
              <w:rPr>
                <w:sz w:val="26"/>
              </w:rPr>
              <w:t>Mẫu hiển thị số 5</w:t>
            </w:r>
          </w:p>
        </w:tc>
        <w:tc>
          <w:tcPr>
            <w:tcW w:w="6375" w:type="dxa"/>
            <w:tcBorders>
              <w:right w:val="single" w:sz="6" w:space="0" w:color="000000"/>
            </w:tcBorders>
          </w:tcPr>
          <w:p w:rsidR="003F28A7" w:rsidRDefault="003F28A7" w:rsidP="003F28A7">
            <w:pPr>
              <w:pStyle w:val="TableParagraph"/>
              <w:spacing w:line="291" w:lineRule="exact"/>
              <w:ind w:left="7" w:right="-15"/>
              <w:rPr>
                <w:sz w:val="26"/>
              </w:rPr>
            </w:pPr>
            <w:r>
              <w:rPr>
                <w:sz w:val="26"/>
              </w:rPr>
              <w:t>Hóa</w:t>
            </w:r>
            <w:r>
              <w:rPr>
                <w:spacing w:val="25"/>
                <w:sz w:val="26"/>
              </w:rPr>
              <w:t xml:space="preserve"> </w:t>
            </w:r>
            <w:r>
              <w:rPr>
                <w:sz w:val="26"/>
              </w:rPr>
              <w:t>đơn</w:t>
            </w:r>
            <w:r>
              <w:rPr>
                <w:spacing w:val="28"/>
                <w:sz w:val="26"/>
              </w:rPr>
              <w:t xml:space="preserve"> </w:t>
            </w:r>
            <w:r>
              <w:rPr>
                <w:sz w:val="26"/>
              </w:rPr>
              <w:t>điện</w:t>
            </w:r>
            <w:r>
              <w:rPr>
                <w:spacing w:val="28"/>
                <w:sz w:val="26"/>
              </w:rPr>
              <w:t xml:space="preserve"> </w:t>
            </w:r>
            <w:r>
              <w:rPr>
                <w:sz w:val="26"/>
              </w:rPr>
              <w:t>tử</w:t>
            </w:r>
            <w:r>
              <w:rPr>
                <w:spacing w:val="27"/>
                <w:sz w:val="26"/>
              </w:rPr>
              <w:t xml:space="preserve"> </w:t>
            </w:r>
            <w:r>
              <w:rPr>
                <w:sz w:val="26"/>
              </w:rPr>
              <w:t>giá</w:t>
            </w:r>
            <w:r>
              <w:rPr>
                <w:spacing w:val="28"/>
                <w:sz w:val="26"/>
              </w:rPr>
              <w:t xml:space="preserve"> </w:t>
            </w:r>
            <w:r>
              <w:rPr>
                <w:sz w:val="26"/>
              </w:rPr>
              <w:t>trị</w:t>
            </w:r>
            <w:r>
              <w:rPr>
                <w:spacing w:val="26"/>
                <w:sz w:val="26"/>
              </w:rPr>
              <w:t xml:space="preserve"> </w:t>
            </w:r>
            <w:r>
              <w:rPr>
                <w:sz w:val="26"/>
              </w:rPr>
              <w:t>gia</w:t>
            </w:r>
            <w:r>
              <w:rPr>
                <w:spacing w:val="25"/>
                <w:sz w:val="26"/>
              </w:rPr>
              <w:t xml:space="preserve"> </w:t>
            </w:r>
            <w:r>
              <w:rPr>
                <w:sz w:val="26"/>
              </w:rPr>
              <w:t>tăng</w:t>
            </w:r>
            <w:r>
              <w:rPr>
                <w:spacing w:val="26"/>
                <w:sz w:val="26"/>
              </w:rPr>
              <w:t xml:space="preserve"> </w:t>
            </w:r>
            <w:r>
              <w:rPr>
                <w:sz w:val="26"/>
              </w:rPr>
              <w:t>(d</w:t>
            </w:r>
            <w:r>
              <w:rPr>
                <w:spacing w:val="19"/>
                <w:sz w:val="26"/>
              </w:rPr>
              <w:t xml:space="preserve"> </w:t>
            </w:r>
            <w:r>
              <w:rPr>
                <w:sz w:val="26"/>
              </w:rPr>
              <w:t>ng</w:t>
            </w:r>
            <w:r>
              <w:rPr>
                <w:spacing w:val="29"/>
                <w:sz w:val="26"/>
              </w:rPr>
              <w:t xml:space="preserve"> </w:t>
            </w:r>
            <w:r>
              <w:rPr>
                <w:sz w:val="26"/>
              </w:rPr>
              <w:t>cho</w:t>
            </w:r>
            <w:r>
              <w:rPr>
                <w:spacing w:val="28"/>
                <w:sz w:val="26"/>
              </w:rPr>
              <w:t xml:space="preserve"> </w:t>
            </w:r>
            <w:r>
              <w:rPr>
                <w:sz w:val="26"/>
              </w:rPr>
              <w:t>một</w:t>
            </w:r>
            <w:r>
              <w:rPr>
                <w:spacing w:val="26"/>
                <w:sz w:val="26"/>
              </w:rPr>
              <w:t xml:space="preserve"> </w:t>
            </w:r>
            <w:r>
              <w:rPr>
                <w:sz w:val="26"/>
              </w:rPr>
              <w:t>số</w:t>
            </w:r>
            <w:r>
              <w:rPr>
                <w:spacing w:val="28"/>
                <w:sz w:val="26"/>
              </w:rPr>
              <w:t xml:space="preserve"> </w:t>
            </w:r>
            <w:r>
              <w:rPr>
                <w:sz w:val="26"/>
              </w:rPr>
              <w:t>tổ</w:t>
            </w:r>
            <w:r>
              <w:rPr>
                <w:spacing w:val="26"/>
                <w:sz w:val="26"/>
              </w:rPr>
              <w:t xml:space="preserve"> </w:t>
            </w:r>
            <w:r>
              <w:rPr>
                <w:sz w:val="26"/>
              </w:rPr>
              <w:t>chức,</w:t>
            </w:r>
          </w:p>
          <w:p w:rsidR="003F28A7" w:rsidRDefault="003F28A7" w:rsidP="003F28A7">
            <w:pPr>
              <w:pStyle w:val="TableParagraph"/>
              <w:spacing w:before="1" w:line="287" w:lineRule="exact"/>
              <w:ind w:left="7"/>
              <w:rPr>
                <w:sz w:val="26"/>
              </w:rPr>
            </w:pPr>
            <w:r>
              <w:rPr>
                <w:sz w:val="26"/>
              </w:rPr>
              <w:t>doanh nghiệp đặc th thu bằng ngoại tệ )</w:t>
            </w:r>
          </w:p>
        </w:tc>
      </w:tr>
    </w:tbl>
    <w:p w:rsidR="003F28A7" w:rsidRDefault="003F28A7" w:rsidP="003F28A7">
      <w:pPr>
        <w:spacing w:line="287" w:lineRule="exact"/>
        <w:rPr>
          <w:sz w:val="26"/>
        </w:rPr>
        <w:sectPr w:rsidR="003F28A7">
          <w:headerReference w:type="default" r:id="rId9"/>
          <w:pgSz w:w="11910" w:h="16850"/>
          <w:pgMar w:top="980" w:right="420" w:bottom="280" w:left="740" w:header="0" w:footer="0" w:gutter="0"/>
          <w:cols w:space="720"/>
        </w:sectPr>
      </w:pPr>
    </w:p>
    <w:p w:rsidR="003F28A7" w:rsidRDefault="003F28A7" w:rsidP="003F28A7">
      <w:pPr>
        <w:pStyle w:val="Heading1"/>
        <w:spacing w:before="69"/>
        <w:ind w:left="2282"/>
      </w:pPr>
      <w:r>
        <w:lastRenderedPageBreak/>
        <w:t>Mẫu hiển thị số 01: Hóa đơn điện tử giá trị gia tăng</w:t>
      </w:r>
    </w:p>
    <w:p w:rsidR="003F28A7" w:rsidRDefault="003F28A7" w:rsidP="003F28A7">
      <w:pPr>
        <w:pStyle w:val="BodyText"/>
        <w:spacing w:before="0"/>
        <w:ind w:left="0" w:firstLine="0"/>
        <w:jc w:val="left"/>
        <w:rPr>
          <w:b/>
          <w:sz w:val="20"/>
        </w:rPr>
      </w:pPr>
    </w:p>
    <w:p w:rsidR="003F28A7" w:rsidRDefault="003F28A7" w:rsidP="003F28A7">
      <w:pPr>
        <w:pStyle w:val="BodyText"/>
        <w:spacing w:before="0"/>
        <w:ind w:left="0" w:firstLine="0"/>
        <w:jc w:val="left"/>
        <w:rPr>
          <w:b/>
          <w:sz w:val="20"/>
        </w:rPr>
      </w:pPr>
    </w:p>
    <w:p w:rsidR="003F28A7" w:rsidRDefault="003F28A7" w:rsidP="003F28A7">
      <w:pPr>
        <w:pStyle w:val="BodyText"/>
        <w:spacing w:before="8" w:after="1"/>
        <w:ind w:left="0" w:firstLine="0"/>
        <w:jc w:val="left"/>
        <w:rPr>
          <w:b/>
          <w:sz w:val="10"/>
        </w:rPr>
      </w:pPr>
    </w:p>
    <w:tbl>
      <w:tblPr>
        <w:tblW w:w="0" w:type="auto"/>
        <w:tblInd w:w="2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6"/>
        <w:gridCol w:w="649"/>
        <w:gridCol w:w="278"/>
        <w:gridCol w:w="269"/>
        <w:gridCol w:w="643"/>
        <w:gridCol w:w="851"/>
        <w:gridCol w:w="1105"/>
        <w:gridCol w:w="736"/>
        <w:gridCol w:w="848"/>
        <w:gridCol w:w="1414"/>
        <w:gridCol w:w="1275"/>
        <w:gridCol w:w="1332"/>
      </w:tblGrid>
      <w:tr w:rsidR="003F28A7" w:rsidTr="003F28A7">
        <w:trPr>
          <w:trHeight w:val="2519"/>
        </w:trPr>
        <w:tc>
          <w:tcPr>
            <w:tcW w:w="10216" w:type="dxa"/>
            <w:gridSpan w:val="12"/>
            <w:tcBorders>
              <w:bottom w:val="single" w:sz="6" w:space="0" w:color="000000"/>
            </w:tcBorders>
          </w:tcPr>
          <w:p w:rsidR="003F28A7" w:rsidRDefault="003F28A7" w:rsidP="003F28A7">
            <w:pPr>
              <w:pStyle w:val="TableParagraph"/>
              <w:spacing w:before="10"/>
              <w:rPr>
                <w:b/>
                <w:sz w:val="23"/>
              </w:rPr>
            </w:pPr>
          </w:p>
          <w:p w:rsidR="003F28A7" w:rsidRDefault="003F28A7" w:rsidP="003F28A7">
            <w:pPr>
              <w:pStyle w:val="TableParagraph"/>
              <w:spacing w:line="274" w:lineRule="exact"/>
              <w:ind w:left="3390" w:right="3348"/>
              <w:jc w:val="center"/>
              <w:rPr>
                <w:b/>
                <w:sz w:val="24"/>
              </w:rPr>
            </w:pPr>
            <w:r>
              <w:rPr>
                <w:b/>
                <w:sz w:val="24"/>
              </w:rPr>
              <w:t>HÓA ĐƠN GIÁ TRỊ GIA TĂNG</w:t>
            </w:r>
          </w:p>
          <w:p w:rsidR="003F28A7" w:rsidRDefault="003F28A7" w:rsidP="003F28A7">
            <w:pPr>
              <w:pStyle w:val="TableParagraph"/>
              <w:ind w:left="7488" w:right="771"/>
              <w:rPr>
                <w:sz w:val="24"/>
              </w:rPr>
            </w:pPr>
            <w:r>
              <w:rPr>
                <w:sz w:val="24"/>
              </w:rPr>
              <w:t>Ký hiệu: 1C21TAA Số: 123</w:t>
            </w:r>
          </w:p>
          <w:p w:rsidR="003F28A7" w:rsidRDefault="003F28A7" w:rsidP="003F28A7">
            <w:pPr>
              <w:pStyle w:val="TableParagraph"/>
              <w:spacing w:after="24"/>
              <w:ind w:left="3308" w:right="3348"/>
              <w:jc w:val="center"/>
              <w:rPr>
                <w:sz w:val="24"/>
              </w:rPr>
            </w:pPr>
            <w:r>
              <w:rPr>
                <w:sz w:val="24"/>
              </w:rPr>
              <w:t>Ngày 02 tháng 01 năm 2021</w:t>
            </w:r>
          </w:p>
          <w:p w:rsidR="003F28A7" w:rsidRDefault="003F28A7" w:rsidP="003F28A7">
            <w:pPr>
              <w:pStyle w:val="TableParagraph"/>
              <w:spacing w:line="20" w:lineRule="exact"/>
              <w:ind w:left="70" w:right="-26"/>
              <w:rPr>
                <w:sz w:val="2"/>
              </w:rPr>
            </w:pPr>
            <w:r>
              <w:rPr>
                <w:noProof/>
                <w:sz w:val="2"/>
                <w:lang w:bidi="ar-SA"/>
              </w:rPr>
              <mc:AlternateContent>
                <mc:Choice Requires="wpg">
                  <w:drawing>
                    <wp:inline distT="0" distB="0" distL="0" distR="0">
                      <wp:extent cx="6397625" cy="9525"/>
                      <wp:effectExtent l="8890" t="635" r="13335" b="88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9525"/>
                                <a:chOff x="0" y="0"/>
                                <a:chExt cx="10075" cy="15"/>
                              </a:xfrm>
                            </wpg:grpSpPr>
                            <wps:wsp>
                              <wps:cNvPr id="11" name="Line 10"/>
                              <wps:cNvCnPr>
                                <a:cxnSpLocks noChangeShapeType="1"/>
                              </wps:cNvCnPr>
                              <wps:spPr bwMode="auto">
                                <a:xfrm>
                                  <a:off x="0" y="7"/>
                                  <a:ext cx="100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9103D5" id="Group 10" o:spid="_x0000_s1026" style="width:503.75pt;height:.75pt;mso-position-horizontal-relative:char;mso-position-vertical-relative:line" coordsize="100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">
                      <v:line id="Line 10" o:spid="_x0000_s1027" style="position:absolute;visibility:visible;mso-wrap-style:square" from="0,7" to="100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anchorlock/>
                    </v:group>
                  </w:pict>
                </mc:Fallback>
              </mc:AlternateContent>
            </w:r>
          </w:p>
          <w:p w:rsidR="003F28A7" w:rsidRDefault="003F28A7" w:rsidP="003F28A7">
            <w:pPr>
              <w:pStyle w:val="TableParagraph"/>
              <w:ind w:left="107" w:right="6509"/>
              <w:rPr>
                <w:sz w:val="24"/>
              </w:rPr>
            </w:pPr>
            <w:r>
              <w:rPr>
                <w:sz w:val="24"/>
              </w:rPr>
              <w:t>Tên người bán: CÔNG TY TNHH A Mã số thuế:</w:t>
            </w:r>
          </w:p>
          <w:p w:rsidR="003F28A7" w:rsidRDefault="003F28A7" w:rsidP="003F28A7">
            <w:pPr>
              <w:pStyle w:val="TableParagraph"/>
              <w:ind w:left="107"/>
              <w:rPr>
                <w:sz w:val="24"/>
              </w:rPr>
            </w:pPr>
            <w:r>
              <w:rPr>
                <w:sz w:val="24"/>
              </w:rPr>
              <w:t>Địa chỉ: 45 phố X, quận Y, thành phố Hà Nội</w:t>
            </w:r>
          </w:p>
          <w:p w:rsidR="003F28A7" w:rsidRDefault="003F28A7" w:rsidP="003F28A7">
            <w:pPr>
              <w:pStyle w:val="TableParagraph"/>
              <w:spacing w:line="264" w:lineRule="exact"/>
              <w:ind w:left="107"/>
              <w:rPr>
                <w:sz w:val="24"/>
              </w:rPr>
            </w:pPr>
            <w:r>
              <w:rPr>
                <w:sz w:val="24"/>
              </w:rPr>
              <w:t>Điện thoại:.................................................Số tài khoản.....................................................................</w:t>
            </w:r>
          </w:p>
        </w:tc>
      </w:tr>
      <w:tr w:rsidR="003F28A7" w:rsidTr="003F28A7">
        <w:trPr>
          <w:trHeight w:val="186"/>
        </w:trPr>
        <w:tc>
          <w:tcPr>
            <w:tcW w:w="2012" w:type="dxa"/>
            <w:gridSpan w:val="4"/>
            <w:vMerge w:val="restart"/>
            <w:tcBorders>
              <w:top w:val="single" w:sz="6" w:space="0" w:color="000000"/>
              <w:bottom w:val="nil"/>
              <w:right w:val="nil"/>
            </w:tcBorders>
          </w:tcPr>
          <w:p w:rsidR="003F28A7" w:rsidRDefault="003F28A7" w:rsidP="003F28A7">
            <w:pPr>
              <w:pStyle w:val="TableParagraph"/>
              <w:spacing w:line="270" w:lineRule="exact"/>
              <w:ind w:left="107"/>
              <w:rPr>
                <w:sz w:val="24"/>
              </w:rPr>
            </w:pPr>
            <w:r>
              <w:rPr>
                <w:sz w:val="24"/>
              </w:rPr>
              <w:t>Họ tên người mua:</w:t>
            </w:r>
          </w:p>
          <w:p w:rsidR="003F28A7" w:rsidRDefault="003F28A7" w:rsidP="003F28A7">
            <w:pPr>
              <w:pStyle w:val="TableParagraph"/>
              <w:spacing w:line="231" w:lineRule="exact"/>
              <w:ind w:left="107"/>
              <w:rPr>
                <w:sz w:val="24"/>
              </w:rPr>
            </w:pPr>
            <w:r>
              <w:rPr>
                <w:sz w:val="24"/>
              </w:rPr>
              <w:t>Tên người mua:</w:t>
            </w:r>
          </w:p>
        </w:tc>
        <w:tc>
          <w:tcPr>
            <w:tcW w:w="8204" w:type="dxa"/>
            <w:gridSpan w:val="8"/>
            <w:tcBorders>
              <w:top w:val="single" w:sz="6" w:space="0" w:color="000000"/>
              <w:left w:val="nil"/>
              <w:bottom w:val="dotted" w:sz="18" w:space="0" w:color="000000"/>
            </w:tcBorders>
          </w:tcPr>
          <w:p w:rsidR="003F28A7" w:rsidRDefault="003F28A7" w:rsidP="003F28A7">
            <w:pPr>
              <w:pStyle w:val="TableParagraph"/>
              <w:rPr>
                <w:sz w:val="12"/>
              </w:rPr>
            </w:pPr>
          </w:p>
        </w:tc>
      </w:tr>
      <w:tr w:rsidR="003F28A7" w:rsidTr="003F28A7">
        <w:trPr>
          <w:trHeight w:val="290"/>
        </w:trPr>
        <w:tc>
          <w:tcPr>
            <w:tcW w:w="2012" w:type="dxa"/>
            <w:gridSpan w:val="4"/>
            <w:vMerge/>
            <w:tcBorders>
              <w:top w:val="nil"/>
              <w:bottom w:val="nil"/>
              <w:right w:val="nil"/>
            </w:tcBorders>
          </w:tcPr>
          <w:p w:rsidR="003F28A7" w:rsidRDefault="003F28A7" w:rsidP="003F28A7">
            <w:pPr>
              <w:rPr>
                <w:sz w:val="2"/>
                <w:szCs w:val="2"/>
              </w:rPr>
            </w:pPr>
          </w:p>
        </w:tc>
        <w:tc>
          <w:tcPr>
            <w:tcW w:w="8204" w:type="dxa"/>
            <w:gridSpan w:val="8"/>
            <w:tcBorders>
              <w:top w:val="dotted" w:sz="18" w:space="0" w:color="000000"/>
              <w:left w:val="nil"/>
              <w:bottom w:val="dotted" w:sz="8" w:space="0" w:color="000000"/>
            </w:tcBorders>
          </w:tcPr>
          <w:p w:rsidR="003F28A7" w:rsidRDefault="003F28A7" w:rsidP="003F28A7">
            <w:pPr>
              <w:pStyle w:val="TableParagraph"/>
              <w:rPr>
                <w:sz w:val="20"/>
              </w:rPr>
            </w:pPr>
          </w:p>
        </w:tc>
      </w:tr>
      <w:tr w:rsidR="003F28A7" w:rsidTr="003F28A7">
        <w:trPr>
          <w:trHeight w:val="228"/>
        </w:trPr>
        <w:tc>
          <w:tcPr>
            <w:tcW w:w="1743" w:type="dxa"/>
            <w:gridSpan w:val="3"/>
            <w:tcBorders>
              <w:top w:val="nil"/>
              <w:bottom w:val="nil"/>
              <w:right w:val="nil"/>
            </w:tcBorders>
          </w:tcPr>
          <w:p w:rsidR="003F28A7" w:rsidRDefault="003F28A7" w:rsidP="003F28A7">
            <w:pPr>
              <w:pStyle w:val="TableParagraph"/>
              <w:spacing w:before="3" w:line="206" w:lineRule="exact"/>
              <w:ind w:left="107"/>
              <w:rPr>
                <w:sz w:val="24"/>
              </w:rPr>
            </w:pPr>
            <w:r>
              <w:rPr>
                <w:sz w:val="24"/>
              </w:rPr>
              <w:t>Mã số thuế:</w:t>
            </w:r>
          </w:p>
        </w:tc>
        <w:tc>
          <w:tcPr>
            <w:tcW w:w="8473" w:type="dxa"/>
            <w:gridSpan w:val="9"/>
            <w:tcBorders>
              <w:top w:val="dotted" w:sz="8" w:space="0" w:color="000000"/>
              <w:left w:val="nil"/>
              <w:bottom w:val="dotted" w:sz="12" w:space="0" w:color="000000"/>
            </w:tcBorders>
          </w:tcPr>
          <w:p w:rsidR="003F28A7" w:rsidRDefault="003F28A7" w:rsidP="003F28A7">
            <w:pPr>
              <w:pStyle w:val="TableParagraph"/>
              <w:rPr>
                <w:sz w:val="16"/>
              </w:rPr>
            </w:pPr>
          </w:p>
        </w:tc>
      </w:tr>
      <w:tr w:rsidR="003F28A7" w:rsidTr="003F28A7">
        <w:trPr>
          <w:trHeight w:val="291"/>
        </w:trPr>
        <w:tc>
          <w:tcPr>
            <w:tcW w:w="1465" w:type="dxa"/>
            <w:gridSpan w:val="2"/>
            <w:tcBorders>
              <w:top w:val="nil"/>
              <w:bottom w:val="nil"/>
              <w:right w:val="nil"/>
            </w:tcBorders>
          </w:tcPr>
          <w:p w:rsidR="003F28A7" w:rsidRDefault="003F28A7" w:rsidP="003F28A7">
            <w:pPr>
              <w:pStyle w:val="TableParagraph"/>
              <w:spacing w:before="20" w:line="251" w:lineRule="exact"/>
              <w:ind w:left="107"/>
              <w:rPr>
                <w:sz w:val="24"/>
              </w:rPr>
            </w:pPr>
            <w:r>
              <w:rPr>
                <w:sz w:val="24"/>
              </w:rPr>
              <w:t>Địa chỉ:</w:t>
            </w:r>
          </w:p>
        </w:tc>
        <w:tc>
          <w:tcPr>
            <w:tcW w:w="8751" w:type="dxa"/>
            <w:gridSpan w:val="10"/>
            <w:tcBorders>
              <w:top w:val="dotted" w:sz="12" w:space="0" w:color="000000"/>
              <w:left w:val="nil"/>
              <w:bottom w:val="dotted" w:sz="12" w:space="0" w:color="000000"/>
            </w:tcBorders>
          </w:tcPr>
          <w:p w:rsidR="003F28A7" w:rsidRDefault="003F28A7" w:rsidP="003F28A7">
            <w:pPr>
              <w:pStyle w:val="TableParagraph"/>
              <w:rPr>
                <w:sz w:val="20"/>
              </w:rPr>
            </w:pPr>
          </w:p>
        </w:tc>
      </w:tr>
      <w:tr w:rsidR="003F28A7" w:rsidTr="003F28A7">
        <w:trPr>
          <w:trHeight w:val="258"/>
        </w:trPr>
        <w:tc>
          <w:tcPr>
            <w:tcW w:w="10216" w:type="dxa"/>
            <w:gridSpan w:val="12"/>
            <w:tcBorders>
              <w:top w:val="nil"/>
              <w:bottom w:val="single" w:sz="6" w:space="0" w:color="000000"/>
            </w:tcBorders>
          </w:tcPr>
          <w:p w:rsidR="003F28A7" w:rsidRDefault="003F28A7" w:rsidP="003F28A7">
            <w:pPr>
              <w:pStyle w:val="TableParagraph"/>
              <w:spacing w:line="239" w:lineRule="exact"/>
              <w:ind w:left="107"/>
              <w:rPr>
                <w:sz w:val="24"/>
              </w:rPr>
            </w:pPr>
            <w:r>
              <w:rPr>
                <w:sz w:val="24"/>
              </w:rPr>
              <w:t>Hình thức thanh toán:.......................................Số tài khoản…………………Đồng tiền thanh toán: VNĐ</w:t>
            </w:r>
          </w:p>
        </w:tc>
      </w:tr>
      <w:tr w:rsidR="003F28A7" w:rsidTr="003F28A7">
        <w:trPr>
          <w:trHeight w:val="829"/>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spacing w:line="270" w:lineRule="exact"/>
              <w:ind w:right="256"/>
              <w:jc w:val="right"/>
              <w:rPr>
                <w:sz w:val="24"/>
              </w:rPr>
            </w:pPr>
            <w:r>
              <w:rPr>
                <w:w w:val="95"/>
                <w:sz w:val="24"/>
              </w:rPr>
              <w:t>STT</w:t>
            </w: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17"/>
              <w:rPr>
                <w:sz w:val="24"/>
              </w:rPr>
            </w:pPr>
            <w:r>
              <w:rPr>
                <w:sz w:val="24"/>
              </w:rPr>
              <w:t>Tên hàng hóa, dịch vụ</w:t>
            </w: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22" w:right="90"/>
              <w:rPr>
                <w:sz w:val="24"/>
              </w:rPr>
            </w:pPr>
            <w:r>
              <w:rPr>
                <w:sz w:val="24"/>
              </w:rPr>
              <w:t>Đơn vị tính</w:t>
            </w: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70" w:lineRule="exact"/>
              <w:ind w:left="101" w:right="71"/>
              <w:jc w:val="center"/>
              <w:rPr>
                <w:sz w:val="24"/>
              </w:rPr>
            </w:pPr>
            <w:r>
              <w:rPr>
                <w:sz w:val="24"/>
              </w:rPr>
              <w:t>Số lượng</w:t>
            </w: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24" w:right="156"/>
              <w:rPr>
                <w:sz w:val="24"/>
              </w:rPr>
            </w:pPr>
            <w:r>
              <w:rPr>
                <w:sz w:val="24"/>
              </w:rPr>
              <w:t>Đơn giá</w:t>
            </w: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23" w:right="196"/>
              <w:rPr>
                <w:sz w:val="24"/>
              </w:rPr>
            </w:pPr>
            <w:r>
              <w:rPr>
                <w:sz w:val="24"/>
              </w:rPr>
              <w:t>Thuế suất</w:t>
            </w: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25" w:right="221"/>
              <w:rPr>
                <w:sz w:val="24"/>
              </w:rPr>
            </w:pPr>
            <w:r>
              <w:rPr>
                <w:sz w:val="24"/>
              </w:rPr>
              <w:t>Thành tiền chưa có</w:t>
            </w:r>
          </w:p>
          <w:p w:rsidR="003F28A7" w:rsidRDefault="003F28A7" w:rsidP="003F28A7">
            <w:pPr>
              <w:pStyle w:val="TableParagraph"/>
              <w:spacing w:line="264" w:lineRule="exact"/>
              <w:ind w:left="125"/>
              <w:rPr>
                <w:sz w:val="24"/>
              </w:rPr>
            </w:pPr>
            <w:r>
              <w:rPr>
                <w:sz w:val="24"/>
              </w:rPr>
              <w:t>thuế GTGT</w:t>
            </w: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30" w:right="197"/>
              <w:rPr>
                <w:sz w:val="24"/>
              </w:rPr>
            </w:pPr>
            <w:r>
              <w:rPr>
                <w:sz w:val="24"/>
              </w:rPr>
              <w:t>Tiền thuế GTGT</w:t>
            </w: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ind w:left="129" w:right="127"/>
              <w:rPr>
                <w:sz w:val="24"/>
              </w:rPr>
            </w:pPr>
            <w:r>
              <w:rPr>
                <w:sz w:val="24"/>
              </w:rPr>
              <w:t>Thành tiền có thuế</w:t>
            </w:r>
          </w:p>
          <w:p w:rsidR="003F28A7" w:rsidRDefault="003F28A7" w:rsidP="003F28A7">
            <w:pPr>
              <w:pStyle w:val="TableParagraph"/>
              <w:spacing w:line="264" w:lineRule="exact"/>
              <w:ind w:left="129"/>
              <w:rPr>
                <w:sz w:val="24"/>
              </w:rPr>
            </w:pPr>
            <w:r>
              <w:rPr>
                <w:sz w:val="24"/>
              </w:rPr>
              <w:t>GTGT</w:t>
            </w:r>
          </w:p>
        </w:tc>
      </w:tr>
      <w:tr w:rsidR="003F28A7" w:rsidTr="003F28A7">
        <w:trPr>
          <w:trHeight w:val="275"/>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spacing w:line="255" w:lineRule="exact"/>
              <w:ind w:right="323"/>
              <w:jc w:val="right"/>
              <w:rPr>
                <w:sz w:val="24"/>
              </w:rPr>
            </w:pPr>
            <w:r>
              <w:rPr>
                <w:sz w:val="24"/>
              </w:rPr>
              <w:t>1</w:t>
            </w: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8"/>
              <w:jc w:val="center"/>
              <w:rPr>
                <w:sz w:val="24"/>
              </w:rPr>
            </w:pPr>
            <w:r>
              <w:rPr>
                <w:sz w:val="24"/>
              </w:rPr>
              <w:t>2</w:t>
            </w: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42"/>
              <w:jc w:val="center"/>
              <w:rPr>
                <w:sz w:val="24"/>
              </w:rPr>
            </w:pPr>
            <w:r>
              <w:rPr>
                <w:sz w:val="24"/>
              </w:rPr>
              <w:t>3</w:t>
            </w: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40"/>
              <w:jc w:val="center"/>
              <w:rPr>
                <w:sz w:val="24"/>
              </w:rPr>
            </w:pPr>
            <w:r>
              <w:rPr>
                <w:sz w:val="24"/>
              </w:rPr>
              <w:t>4</w:t>
            </w: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47"/>
              <w:jc w:val="center"/>
              <w:rPr>
                <w:sz w:val="24"/>
              </w:rPr>
            </w:pPr>
            <w:r>
              <w:rPr>
                <w:sz w:val="24"/>
              </w:rPr>
              <w:t>5</w:t>
            </w: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48"/>
              <w:jc w:val="center"/>
              <w:rPr>
                <w:sz w:val="24"/>
              </w:rPr>
            </w:pPr>
            <w:r>
              <w:rPr>
                <w:sz w:val="24"/>
              </w:rPr>
              <w:t>6</w:t>
            </w: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58"/>
              <w:rPr>
                <w:sz w:val="24"/>
              </w:rPr>
            </w:pPr>
            <w:r>
              <w:rPr>
                <w:sz w:val="24"/>
              </w:rPr>
              <w:t>7= 4 x5</w:t>
            </w: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22"/>
              <w:rPr>
                <w:sz w:val="24"/>
              </w:rPr>
            </w:pPr>
            <w:r>
              <w:rPr>
                <w:sz w:val="24"/>
              </w:rPr>
              <w:t>8 =7x6</w:t>
            </w: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spacing w:line="255" w:lineRule="exact"/>
              <w:ind w:left="312"/>
              <w:rPr>
                <w:sz w:val="24"/>
              </w:rPr>
            </w:pPr>
            <w:r>
              <w:rPr>
                <w:sz w:val="24"/>
              </w:rPr>
              <w:t>9 = 7+8</w:t>
            </w:r>
          </w:p>
        </w:tc>
      </w:tr>
      <w:tr w:rsidR="003F28A7" w:rsidTr="003F28A7">
        <w:trPr>
          <w:trHeight w:val="275"/>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7"/>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816"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839" w:type="dxa"/>
            <w:gridSpan w:val="4"/>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0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36"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8"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5"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332"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10216" w:type="dxa"/>
            <w:gridSpan w:val="12"/>
            <w:tcBorders>
              <w:top w:val="single" w:sz="6" w:space="0" w:color="000000"/>
              <w:bottom w:val="single" w:sz="6" w:space="0" w:color="000000"/>
            </w:tcBorders>
          </w:tcPr>
          <w:p w:rsidR="003F28A7" w:rsidRDefault="003F28A7" w:rsidP="003F28A7">
            <w:pPr>
              <w:pStyle w:val="TableParagraph"/>
              <w:spacing w:line="255" w:lineRule="exact"/>
              <w:ind w:left="3228"/>
              <w:rPr>
                <w:sz w:val="24"/>
              </w:rPr>
            </w:pPr>
            <w:r>
              <w:rPr>
                <w:sz w:val="24"/>
              </w:rPr>
              <w:t>Tổng tiền chưa có thuế GTGT:</w:t>
            </w:r>
          </w:p>
        </w:tc>
      </w:tr>
      <w:tr w:rsidR="003F28A7" w:rsidTr="003F28A7">
        <w:trPr>
          <w:trHeight w:val="306"/>
        </w:trPr>
        <w:tc>
          <w:tcPr>
            <w:tcW w:w="10216" w:type="dxa"/>
            <w:gridSpan w:val="12"/>
            <w:tcBorders>
              <w:top w:val="single" w:sz="6" w:space="0" w:color="000000"/>
              <w:bottom w:val="single" w:sz="6" w:space="0" w:color="000000"/>
            </w:tcBorders>
          </w:tcPr>
          <w:p w:rsidR="003F28A7" w:rsidRDefault="003F28A7" w:rsidP="003F28A7">
            <w:pPr>
              <w:pStyle w:val="TableParagraph"/>
              <w:tabs>
                <w:tab w:val="left" w:pos="8818"/>
              </w:tabs>
              <w:spacing w:line="270" w:lineRule="exact"/>
              <w:ind w:left="2988"/>
              <w:rPr>
                <w:sz w:val="24"/>
              </w:rPr>
            </w:pPr>
            <w:r>
              <w:rPr>
                <w:sz w:val="24"/>
              </w:rPr>
              <w:t>Tổng tiền thuế giá trị gia tăng theo từng loại</w:t>
            </w:r>
            <w:r>
              <w:rPr>
                <w:spacing w:val="-10"/>
                <w:sz w:val="24"/>
              </w:rPr>
              <w:t xml:space="preserve"> </w:t>
            </w:r>
            <w:r>
              <w:rPr>
                <w:sz w:val="24"/>
              </w:rPr>
              <w:t>thuế</w:t>
            </w:r>
            <w:r>
              <w:rPr>
                <w:spacing w:val="-1"/>
                <w:sz w:val="24"/>
              </w:rPr>
              <w:t xml:space="preserve"> </w:t>
            </w:r>
            <w:r>
              <w:rPr>
                <w:sz w:val="24"/>
              </w:rPr>
              <w:t>suất:</w:t>
            </w:r>
            <w:r>
              <w:rPr>
                <w:sz w:val="24"/>
              </w:rPr>
              <w:tab/>
              <w:t>…………</w:t>
            </w:r>
          </w:p>
        </w:tc>
      </w:tr>
      <w:tr w:rsidR="003F28A7" w:rsidTr="003F28A7">
        <w:trPr>
          <w:trHeight w:val="551"/>
        </w:trPr>
        <w:tc>
          <w:tcPr>
            <w:tcW w:w="10216" w:type="dxa"/>
            <w:gridSpan w:val="12"/>
            <w:tcBorders>
              <w:top w:val="single" w:sz="6" w:space="0" w:color="000000"/>
              <w:bottom w:val="single" w:sz="6" w:space="0" w:color="000000"/>
            </w:tcBorders>
          </w:tcPr>
          <w:p w:rsidR="003F28A7" w:rsidRDefault="003F28A7" w:rsidP="003F28A7">
            <w:pPr>
              <w:pStyle w:val="TableParagraph"/>
              <w:spacing w:line="268" w:lineRule="exact"/>
              <w:ind w:left="2988"/>
              <w:rPr>
                <w:sz w:val="24"/>
              </w:rPr>
            </w:pPr>
            <w:r>
              <w:rPr>
                <w:sz w:val="24"/>
              </w:rPr>
              <w:t>Tổng tiền thanh toán đã có thuế GTGT:</w:t>
            </w:r>
          </w:p>
          <w:p w:rsidR="003F28A7" w:rsidRDefault="003F28A7" w:rsidP="003F28A7">
            <w:pPr>
              <w:pStyle w:val="TableParagraph"/>
              <w:spacing w:line="264" w:lineRule="exact"/>
              <w:ind w:left="107"/>
              <w:rPr>
                <w:sz w:val="24"/>
              </w:rPr>
            </w:pPr>
            <w:r>
              <w:rPr>
                <w:sz w:val="24"/>
              </w:rPr>
              <w:t>Số tiền viết bằng chữ:......................................................................................................................</w:t>
            </w:r>
          </w:p>
        </w:tc>
      </w:tr>
      <w:tr w:rsidR="003F28A7" w:rsidTr="003F28A7">
        <w:trPr>
          <w:trHeight w:val="1844"/>
        </w:trPr>
        <w:tc>
          <w:tcPr>
            <w:tcW w:w="10216" w:type="dxa"/>
            <w:gridSpan w:val="12"/>
            <w:tcBorders>
              <w:top w:val="single" w:sz="6" w:space="0" w:color="000000"/>
            </w:tcBorders>
          </w:tcPr>
          <w:p w:rsidR="003F28A7" w:rsidRDefault="003F28A7" w:rsidP="003F28A7">
            <w:pPr>
              <w:pStyle w:val="TableParagraph"/>
              <w:spacing w:before="5"/>
              <w:rPr>
                <w:b/>
                <w:sz w:val="23"/>
              </w:rPr>
            </w:pPr>
          </w:p>
          <w:p w:rsidR="003F28A7" w:rsidRDefault="003F28A7" w:rsidP="003F28A7">
            <w:pPr>
              <w:pStyle w:val="TableParagraph"/>
              <w:tabs>
                <w:tab w:val="left" w:pos="7200"/>
              </w:tabs>
              <w:ind w:left="662"/>
              <w:rPr>
                <w:sz w:val="24"/>
              </w:rPr>
            </w:pPr>
            <w:r>
              <w:rPr>
                <w:sz w:val="24"/>
              </w:rPr>
              <w:t>Người</w:t>
            </w:r>
            <w:r>
              <w:rPr>
                <w:spacing w:val="-1"/>
                <w:sz w:val="24"/>
              </w:rPr>
              <w:t xml:space="preserve"> </w:t>
            </w:r>
            <w:r>
              <w:rPr>
                <w:sz w:val="24"/>
              </w:rPr>
              <w:t>mua</w:t>
            </w:r>
            <w:r>
              <w:rPr>
                <w:spacing w:val="-1"/>
                <w:sz w:val="24"/>
              </w:rPr>
              <w:t xml:space="preserve"> </w:t>
            </w:r>
            <w:r>
              <w:rPr>
                <w:sz w:val="24"/>
              </w:rPr>
              <w:t>hàng</w:t>
            </w:r>
            <w:r>
              <w:rPr>
                <w:sz w:val="24"/>
              </w:rPr>
              <w:tab/>
              <w:t>Người bán</w:t>
            </w:r>
            <w:r>
              <w:rPr>
                <w:spacing w:val="2"/>
                <w:sz w:val="24"/>
              </w:rPr>
              <w:t xml:space="preserve"> </w:t>
            </w:r>
            <w:r>
              <w:rPr>
                <w:sz w:val="24"/>
              </w:rPr>
              <w:t>hàng</w:t>
            </w:r>
          </w:p>
          <w:p w:rsidR="003F28A7" w:rsidRDefault="003F28A7" w:rsidP="003F28A7">
            <w:pPr>
              <w:pStyle w:val="TableParagraph"/>
              <w:tabs>
                <w:tab w:val="left" w:pos="6624"/>
              </w:tabs>
              <w:ind w:left="472"/>
              <w:rPr>
                <w:sz w:val="24"/>
              </w:rPr>
            </w:pPr>
            <w:r>
              <w:rPr>
                <w:sz w:val="24"/>
              </w:rPr>
              <w:t>(Chữ ký số</w:t>
            </w:r>
            <w:r>
              <w:rPr>
                <w:spacing w:val="-6"/>
                <w:sz w:val="24"/>
              </w:rPr>
              <w:t xml:space="preserve"> </w:t>
            </w:r>
            <w:r>
              <w:rPr>
                <w:sz w:val="24"/>
              </w:rPr>
              <w:t>(nếu có))</w:t>
            </w:r>
            <w:r>
              <w:rPr>
                <w:sz w:val="24"/>
              </w:rPr>
              <w:tab/>
              <w:t>(Chữ ký điện tử, Chữ ký</w:t>
            </w:r>
            <w:r>
              <w:rPr>
                <w:spacing w:val="-9"/>
                <w:sz w:val="24"/>
              </w:rPr>
              <w:t xml:space="preserve"> </w:t>
            </w:r>
            <w:r>
              <w:rPr>
                <w:sz w:val="24"/>
              </w:rPr>
              <w:t>số)</w:t>
            </w:r>
          </w:p>
          <w:p w:rsidR="003F28A7" w:rsidRDefault="003F28A7" w:rsidP="003F28A7">
            <w:pPr>
              <w:pStyle w:val="TableParagraph"/>
              <w:rPr>
                <w:b/>
                <w:sz w:val="26"/>
              </w:rPr>
            </w:pPr>
          </w:p>
          <w:p w:rsidR="003F28A7" w:rsidRDefault="003F28A7" w:rsidP="003F28A7">
            <w:pPr>
              <w:pStyle w:val="TableParagraph"/>
              <w:spacing w:before="1"/>
              <w:rPr>
                <w:b/>
                <w:sz w:val="38"/>
              </w:rPr>
            </w:pPr>
          </w:p>
          <w:p w:rsidR="003F28A7" w:rsidRDefault="003F28A7" w:rsidP="003F28A7">
            <w:pPr>
              <w:pStyle w:val="TableParagraph"/>
              <w:spacing w:line="266" w:lineRule="exact"/>
              <w:ind w:left="107"/>
              <w:rPr>
                <w:i/>
                <w:sz w:val="24"/>
              </w:rPr>
            </w:pPr>
            <w:r>
              <w:rPr>
                <w:i/>
                <w:sz w:val="24"/>
              </w:rPr>
              <w:t>(Cần kiểm tra, đối chiếu khi lập, nhận hóa đơn)</w:t>
            </w:r>
          </w:p>
        </w:tc>
      </w:tr>
    </w:tbl>
    <w:p w:rsidR="003F28A7" w:rsidRDefault="003F28A7" w:rsidP="003F28A7">
      <w:pPr>
        <w:spacing w:line="266" w:lineRule="exact"/>
        <w:rPr>
          <w:sz w:val="24"/>
        </w:rPr>
        <w:sectPr w:rsidR="003F28A7">
          <w:headerReference w:type="default" r:id="rId10"/>
          <w:pgSz w:w="11910" w:h="16850"/>
          <w:pgMar w:top="1300" w:right="420" w:bottom="280" w:left="740" w:header="0" w:footer="0" w:gutter="0"/>
          <w:cols w:space="720"/>
        </w:sectPr>
      </w:pPr>
    </w:p>
    <w:p w:rsidR="003F28A7" w:rsidRDefault="003F28A7" w:rsidP="003F28A7">
      <w:pPr>
        <w:pStyle w:val="BodyText"/>
        <w:spacing w:before="4"/>
        <w:ind w:left="0" w:firstLine="0"/>
        <w:jc w:val="left"/>
        <w:rPr>
          <w:sz w:val="1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430"/>
        <w:gridCol w:w="1560"/>
        <w:gridCol w:w="1274"/>
        <w:gridCol w:w="1277"/>
        <w:gridCol w:w="2268"/>
      </w:tblGrid>
      <w:tr w:rsidR="003F28A7" w:rsidTr="003F28A7">
        <w:trPr>
          <w:trHeight w:val="2011"/>
        </w:trPr>
        <w:tc>
          <w:tcPr>
            <w:tcW w:w="10457" w:type="dxa"/>
            <w:gridSpan w:val="6"/>
            <w:tcBorders>
              <w:bottom w:val="single" w:sz="6" w:space="0" w:color="000000"/>
            </w:tcBorders>
          </w:tcPr>
          <w:p w:rsidR="003F28A7" w:rsidRDefault="003F28A7" w:rsidP="003F28A7">
            <w:pPr>
              <w:pStyle w:val="TableParagraph"/>
              <w:ind w:left="1346" w:right="1313"/>
              <w:jc w:val="center"/>
              <w:rPr>
                <w:b/>
                <w:sz w:val="28"/>
              </w:rPr>
            </w:pPr>
            <w:r>
              <w:rPr>
                <w:b/>
                <w:sz w:val="28"/>
              </w:rPr>
              <w:t>Mẫu hiển thị số 02: Hóa đơn điện tử bán hàng (dùng cho tổ chức, cá nh n khai thuế giá trị gia tăng theo phương pháp trực tiếp)</w:t>
            </w:r>
          </w:p>
          <w:p w:rsidR="003F28A7" w:rsidRDefault="003F28A7" w:rsidP="003F28A7">
            <w:pPr>
              <w:pStyle w:val="TableParagraph"/>
              <w:spacing w:before="9"/>
              <w:rPr>
                <w:sz w:val="23"/>
              </w:rPr>
            </w:pPr>
          </w:p>
          <w:p w:rsidR="003F28A7" w:rsidRDefault="003F28A7" w:rsidP="003F28A7">
            <w:pPr>
              <w:pStyle w:val="TableParagraph"/>
              <w:spacing w:line="274" w:lineRule="exact"/>
              <w:ind w:left="1341" w:right="1313"/>
              <w:jc w:val="center"/>
              <w:rPr>
                <w:b/>
                <w:sz w:val="24"/>
              </w:rPr>
            </w:pPr>
            <w:r>
              <w:rPr>
                <w:b/>
                <w:sz w:val="24"/>
              </w:rPr>
              <w:t>HÓA ĐƠN BÁN HÀNG</w:t>
            </w:r>
          </w:p>
          <w:p w:rsidR="003F28A7" w:rsidRDefault="003F28A7" w:rsidP="003F28A7">
            <w:pPr>
              <w:pStyle w:val="TableParagraph"/>
              <w:tabs>
                <w:tab w:val="left" w:pos="8720"/>
              </w:tabs>
              <w:ind w:left="7859" w:right="707"/>
              <w:rPr>
                <w:sz w:val="24"/>
              </w:rPr>
            </w:pPr>
            <w:r>
              <w:rPr>
                <w:sz w:val="24"/>
              </w:rPr>
              <w:t>Ký hiệu:</w:t>
            </w:r>
            <w:r>
              <w:rPr>
                <w:spacing w:val="-5"/>
                <w:sz w:val="24"/>
              </w:rPr>
              <w:t xml:space="preserve"> </w:t>
            </w:r>
            <w:r>
              <w:rPr>
                <w:sz w:val="24"/>
              </w:rPr>
              <w:t>2C21TBB Số:</w:t>
            </w:r>
            <w:r>
              <w:rPr>
                <w:sz w:val="24"/>
              </w:rPr>
              <w:tab/>
              <w:t>98723</w:t>
            </w:r>
          </w:p>
          <w:p w:rsidR="003F28A7" w:rsidRDefault="003F28A7" w:rsidP="003F28A7">
            <w:pPr>
              <w:pStyle w:val="TableParagraph"/>
              <w:spacing w:line="250" w:lineRule="exact"/>
              <w:ind w:left="3478"/>
              <w:rPr>
                <w:sz w:val="24"/>
              </w:rPr>
            </w:pPr>
            <w:r>
              <w:rPr>
                <w:sz w:val="24"/>
              </w:rPr>
              <w:t>Ngày15 tháng 10 năm 2021</w:t>
            </w:r>
          </w:p>
        </w:tc>
      </w:tr>
      <w:tr w:rsidR="003F28A7" w:rsidTr="003F28A7">
        <w:trPr>
          <w:trHeight w:val="1655"/>
        </w:trPr>
        <w:tc>
          <w:tcPr>
            <w:tcW w:w="10457" w:type="dxa"/>
            <w:gridSpan w:val="6"/>
            <w:tcBorders>
              <w:top w:val="single" w:sz="6" w:space="0" w:color="000000"/>
            </w:tcBorders>
          </w:tcPr>
          <w:p w:rsidR="003F28A7" w:rsidRDefault="003F28A7" w:rsidP="003F28A7">
            <w:pPr>
              <w:pStyle w:val="TableParagraph"/>
              <w:spacing w:before="2"/>
              <w:rPr>
                <w:sz w:val="23"/>
              </w:rPr>
            </w:pPr>
          </w:p>
          <w:p w:rsidR="003F28A7" w:rsidRDefault="003F28A7" w:rsidP="003F28A7">
            <w:pPr>
              <w:pStyle w:val="TableParagraph"/>
              <w:ind w:left="117" w:right="6760"/>
              <w:rPr>
                <w:sz w:val="24"/>
              </w:rPr>
            </w:pPr>
            <w:r>
              <w:rPr>
                <w:sz w:val="24"/>
              </w:rPr>
              <w:t>Tên người bán: CÔNG TY TNHH A Mã số thuế: 010023400</w:t>
            </w:r>
          </w:p>
          <w:p w:rsidR="003F28A7" w:rsidRDefault="003F28A7" w:rsidP="003F28A7">
            <w:pPr>
              <w:pStyle w:val="TableParagraph"/>
              <w:ind w:left="117"/>
              <w:rPr>
                <w:sz w:val="24"/>
              </w:rPr>
            </w:pPr>
            <w:r>
              <w:rPr>
                <w:sz w:val="24"/>
              </w:rPr>
              <w:t>Địa chỉ: 45 phố X, quận Y, thành phố Hà Nội</w:t>
            </w:r>
          </w:p>
          <w:p w:rsidR="003F28A7" w:rsidRDefault="003F28A7" w:rsidP="003F28A7">
            <w:pPr>
              <w:pStyle w:val="TableParagraph"/>
              <w:ind w:left="117"/>
              <w:rPr>
                <w:sz w:val="24"/>
              </w:rPr>
            </w:pPr>
            <w:r>
              <w:rPr>
                <w:sz w:val="24"/>
              </w:rPr>
              <w:t>Số tài khoản...............................................................................................................................................</w:t>
            </w:r>
          </w:p>
          <w:p w:rsidR="003F28A7" w:rsidRDefault="003F28A7" w:rsidP="003F28A7">
            <w:pPr>
              <w:pStyle w:val="TableParagraph"/>
              <w:spacing w:before="1" w:line="264" w:lineRule="exact"/>
              <w:ind w:left="117"/>
              <w:rPr>
                <w:sz w:val="24"/>
              </w:rPr>
            </w:pPr>
            <w:r>
              <w:rPr>
                <w:sz w:val="24"/>
              </w:rPr>
              <w:t>Điện thoại:........................................................................................................................................................</w:t>
            </w:r>
          </w:p>
        </w:tc>
      </w:tr>
      <w:tr w:rsidR="003F28A7" w:rsidTr="003F28A7">
        <w:trPr>
          <w:trHeight w:val="1103"/>
        </w:trPr>
        <w:tc>
          <w:tcPr>
            <w:tcW w:w="10457" w:type="dxa"/>
            <w:gridSpan w:val="6"/>
          </w:tcPr>
          <w:p w:rsidR="003F28A7" w:rsidRDefault="003F28A7" w:rsidP="003F28A7">
            <w:pPr>
              <w:pStyle w:val="TableParagraph"/>
              <w:spacing w:line="268" w:lineRule="exact"/>
              <w:ind w:left="117"/>
              <w:rPr>
                <w:sz w:val="24"/>
              </w:rPr>
            </w:pPr>
            <w:r>
              <w:rPr>
                <w:sz w:val="24"/>
              </w:rPr>
              <w:t>Họ tên người mua hàng................................................................ ...... ....... ......................................</w:t>
            </w:r>
          </w:p>
          <w:p w:rsidR="003F28A7" w:rsidRDefault="003F28A7" w:rsidP="003F28A7">
            <w:pPr>
              <w:pStyle w:val="TableParagraph"/>
              <w:ind w:left="117"/>
              <w:rPr>
                <w:sz w:val="24"/>
              </w:rPr>
            </w:pPr>
            <w:r>
              <w:rPr>
                <w:sz w:val="24"/>
              </w:rPr>
              <w:t>Tên người mua............................................................................................................................................</w:t>
            </w:r>
          </w:p>
          <w:p w:rsidR="003F28A7" w:rsidRDefault="003F28A7" w:rsidP="003F28A7">
            <w:pPr>
              <w:pStyle w:val="TableParagraph"/>
              <w:ind w:left="117"/>
              <w:rPr>
                <w:sz w:val="24"/>
              </w:rPr>
            </w:pPr>
            <w:r>
              <w:rPr>
                <w:sz w:val="24"/>
              </w:rPr>
              <w:t>Địa chỉ................................................................ Số tài khoản............................................................</w:t>
            </w:r>
          </w:p>
          <w:p w:rsidR="003F28A7" w:rsidRDefault="003F28A7" w:rsidP="003F28A7">
            <w:pPr>
              <w:pStyle w:val="TableParagraph"/>
              <w:spacing w:line="264" w:lineRule="exact"/>
              <w:ind w:left="117"/>
              <w:rPr>
                <w:sz w:val="24"/>
              </w:rPr>
            </w:pPr>
            <w:r>
              <w:rPr>
                <w:sz w:val="24"/>
              </w:rPr>
              <w:t>Hình thức thanh toán:.................. MST:...............................................................Đồng tiền thanh toán:VNĐ</w:t>
            </w:r>
          </w:p>
        </w:tc>
      </w:tr>
      <w:tr w:rsidR="003F28A7" w:rsidTr="003F28A7">
        <w:trPr>
          <w:trHeight w:val="275"/>
        </w:trPr>
        <w:tc>
          <w:tcPr>
            <w:tcW w:w="648" w:type="dxa"/>
            <w:tcBorders>
              <w:left w:val="single" w:sz="12" w:space="0" w:color="000000"/>
              <w:bottom w:val="single" w:sz="6" w:space="0" w:color="000000"/>
              <w:right w:val="single" w:sz="6" w:space="0" w:color="000000"/>
            </w:tcBorders>
          </w:tcPr>
          <w:p w:rsidR="003F28A7" w:rsidRDefault="003F28A7" w:rsidP="003F28A7">
            <w:pPr>
              <w:pStyle w:val="TableParagraph"/>
              <w:spacing w:line="256" w:lineRule="exact"/>
              <w:ind w:left="87" w:right="66"/>
              <w:jc w:val="center"/>
              <w:rPr>
                <w:sz w:val="24"/>
              </w:rPr>
            </w:pPr>
            <w:r>
              <w:rPr>
                <w:sz w:val="24"/>
              </w:rPr>
              <w:t>STT</w:t>
            </w:r>
          </w:p>
        </w:tc>
        <w:tc>
          <w:tcPr>
            <w:tcW w:w="3430" w:type="dxa"/>
            <w:tcBorders>
              <w:left w:val="single" w:sz="6" w:space="0" w:color="000000"/>
              <w:bottom w:val="single" w:sz="6" w:space="0" w:color="000000"/>
              <w:right w:val="single" w:sz="6" w:space="0" w:color="000000"/>
            </w:tcBorders>
          </w:tcPr>
          <w:p w:rsidR="003F28A7" w:rsidRDefault="003F28A7" w:rsidP="003F28A7">
            <w:pPr>
              <w:pStyle w:val="TableParagraph"/>
              <w:spacing w:line="256" w:lineRule="exact"/>
              <w:ind w:left="630" w:right="604"/>
              <w:jc w:val="center"/>
              <w:rPr>
                <w:sz w:val="24"/>
              </w:rPr>
            </w:pPr>
            <w:r>
              <w:rPr>
                <w:sz w:val="24"/>
              </w:rPr>
              <w:t>Tên hàng hóa, dịch vụ</w:t>
            </w:r>
          </w:p>
        </w:tc>
        <w:tc>
          <w:tcPr>
            <w:tcW w:w="1560" w:type="dxa"/>
            <w:tcBorders>
              <w:left w:val="single" w:sz="6" w:space="0" w:color="000000"/>
              <w:bottom w:val="single" w:sz="6" w:space="0" w:color="000000"/>
              <w:right w:val="single" w:sz="6" w:space="0" w:color="000000"/>
            </w:tcBorders>
          </w:tcPr>
          <w:p w:rsidR="003F28A7" w:rsidRDefault="003F28A7" w:rsidP="003F28A7">
            <w:pPr>
              <w:pStyle w:val="TableParagraph"/>
              <w:spacing w:line="256" w:lineRule="exact"/>
              <w:ind w:left="217" w:right="186"/>
              <w:jc w:val="center"/>
              <w:rPr>
                <w:sz w:val="24"/>
              </w:rPr>
            </w:pPr>
            <w:r>
              <w:rPr>
                <w:sz w:val="24"/>
              </w:rPr>
              <w:t>Đơn vị tính</w:t>
            </w:r>
          </w:p>
        </w:tc>
        <w:tc>
          <w:tcPr>
            <w:tcW w:w="1274" w:type="dxa"/>
            <w:tcBorders>
              <w:left w:val="single" w:sz="6" w:space="0" w:color="000000"/>
              <w:bottom w:val="single" w:sz="6" w:space="0" w:color="000000"/>
              <w:right w:val="single" w:sz="6" w:space="0" w:color="000000"/>
            </w:tcBorders>
          </w:tcPr>
          <w:p w:rsidR="003F28A7" w:rsidRDefault="003F28A7" w:rsidP="003F28A7">
            <w:pPr>
              <w:pStyle w:val="TableParagraph"/>
              <w:spacing w:line="256" w:lineRule="exact"/>
              <w:ind w:left="184" w:right="156"/>
              <w:jc w:val="center"/>
              <w:rPr>
                <w:sz w:val="24"/>
              </w:rPr>
            </w:pPr>
            <w:r>
              <w:rPr>
                <w:sz w:val="24"/>
              </w:rPr>
              <w:t>Số lượng</w:t>
            </w:r>
          </w:p>
        </w:tc>
        <w:tc>
          <w:tcPr>
            <w:tcW w:w="1277" w:type="dxa"/>
            <w:tcBorders>
              <w:left w:val="single" w:sz="6" w:space="0" w:color="000000"/>
              <w:bottom w:val="single" w:sz="6" w:space="0" w:color="000000"/>
              <w:right w:val="single" w:sz="6" w:space="0" w:color="000000"/>
            </w:tcBorders>
          </w:tcPr>
          <w:p w:rsidR="003F28A7" w:rsidRDefault="003F28A7" w:rsidP="003F28A7">
            <w:pPr>
              <w:pStyle w:val="TableParagraph"/>
              <w:spacing w:line="256" w:lineRule="exact"/>
              <w:ind w:left="238" w:right="209"/>
              <w:jc w:val="center"/>
              <w:rPr>
                <w:sz w:val="24"/>
              </w:rPr>
            </w:pPr>
            <w:r>
              <w:rPr>
                <w:sz w:val="24"/>
              </w:rPr>
              <w:t>Đơn giá</w:t>
            </w:r>
          </w:p>
        </w:tc>
        <w:tc>
          <w:tcPr>
            <w:tcW w:w="2268" w:type="dxa"/>
            <w:tcBorders>
              <w:left w:val="single" w:sz="6" w:space="0" w:color="000000"/>
              <w:bottom w:val="single" w:sz="6" w:space="0" w:color="000000"/>
              <w:right w:val="single" w:sz="12" w:space="0" w:color="000000"/>
            </w:tcBorders>
          </w:tcPr>
          <w:p w:rsidR="003F28A7" w:rsidRDefault="003F28A7" w:rsidP="003F28A7">
            <w:pPr>
              <w:pStyle w:val="TableParagraph"/>
              <w:spacing w:line="256" w:lineRule="exact"/>
              <w:ind w:left="604" w:right="567"/>
              <w:jc w:val="center"/>
              <w:rPr>
                <w:sz w:val="24"/>
              </w:rPr>
            </w:pPr>
            <w:r>
              <w:rPr>
                <w:sz w:val="24"/>
              </w:rPr>
              <w:t>Thành tiền</w:t>
            </w: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spacing w:line="255" w:lineRule="exact"/>
              <w:ind w:left="21"/>
              <w:jc w:val="center"/>
              <w:rPr>
                <w:sz w:val="24"/>
              </w:rPr>
            </w:pPr>
            <w:r>
              <w:rPr>
                <w:sz w:val="24"/>
              </w:rPr>
              <w:t>1</w:t>
            </w: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26"/>
              <w:jc w:val="center"/>
              <w:rPr>
                <w:sz w:val="24"/>
              </w:rPr>
            </w:pPr>
            <w:r>
              <w:rPr>
                <w:sz w:val="24"/>
              </w:rPr>
              <w:t>2</w:t>
            </w: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0"/>
              <w:jc w:val="center"/>
              <w:rPr>
                <w:sz w:val="24"/>
              </w:rPr>
            </w:pPr>
            <w:r>
              <w:rPr>
                <w:sz w:val="24"/>
              </w:rPr>
              <w:t>3</w:t>
            </w: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28"/>
              <w:jc w:val="center"/>
              <w:rPr>
                <w:sz w:val="24"/>
              </w:rPr>
            </w:pPr>
            <w:r>
              <w:rPr>
                <w:sz w:val="24"/>
              </w:rPr>
              <w:t>4</w:t>
            </w: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1"/>
              <w:jc w:val="center"/>
              <w:rPr>
                <w:sz w:val="24"/>
              </w:rPr>
            </w:pPr>
            <w:r>
              <w:rPr>
                <w:sz w:val="24"/>
              </w:rPr>
              <w:t>5</w:t>
            </w: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spacing w:line="255" w:lineRule="exact"/>
              <w:ind w:left="604" w:right="565"/>
              <w:jc w:val="center"/>
              <w:rPr>
                <w:sz w:val="24"/>
              </w:rPr>
            </w:pPr>
            <w:r>
              <w:rPr>
                <w:sz w:val="24"/>
              </w:rPr>
              <w:t>6=4x5</w:t>
            </w:r>
          </w:p>
        </w:tc>
      </w:tr>
      <w:tr w:rsidR="003F28A7" w:rsidTr="003F28A7">
        <w:trPr>
          <w:trHeight w:val="277"/>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8"/>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7"/>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left w:val="single" w:sz="12" w:space="0" w:color="000000"/>
              <w:bottom w:val="single" w:sz="6" w:space="0" w:color="000000"/>
              <w:right w:val="single" w:sz="6" w:space="0" w:color="000000"/>
            </w:tcBorders>
          </w:tcPr>
          <w:p w:rsidR="003F28A7" w:rsidRDefault="003F28A7" w:rsidP="003F28A7">
            <w:pPr>
              <w:pStyle w:val="TableParagraph"/>
              <w:rPr>
                <w:sz w:val="20"/>
              </w:rPr>
            </w:pPr>
          </w:p>
        </w:tc>
        <w:tc>
          <w:tcPr>
            <w:tcW w:w="343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560"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27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2268" w:type="dxa"/>
            <w:tcBorders>
              <w:top w:val="single" w:sz="6" w:space="0" w:color="000000"/>
              <w:left w:val="single" w:sz="6" w:space="0" w:color="000000"/>
              <w:bottom w:val="single" w:sz="6" w:space="0" w:color="000000"/>
              <w:right w:val="single" w:sz="12" w:space="0" w:color="000000"/>
            </w:tcBorders>
          </w:tcPr>
          <w:p w:rsidR="003F28A7" w:rsidRDefault="003F28A7" w:rsidP="003F28A7">
            <w:pPr>
              <w:pStyle w:val="TableParagraph"/>
              <w:rPr>
                <w:sz w:val="20"/>
              </w:rPr>
            </w:pPr>
          </w:p>
        </w:tc>
      </w:tr>
      <w:tr w:rsidR="003F28A7" w:rsidTr="003F28A7">
        <w:trPr>
          <w:trHeight w:val="668"/>
        </w:trPr>
        <w:tc>
          <w:tcPr>
            <w:tcW w:w="10457" w:type="dxa"/>
            <w:gridSpan w:val="6"/>
            <w:tcBorders>
              <w:top w:val="single" w:sz="6" w:space="0" w:color="000000"/>
              <w:left w:val="single" w:sz="12" w:space="0" w:color="000000"/>
              <w:bottom w:val="single" w:sz="6" w:space="0" w:color="000000"/>
              <w:right w:val="single" w:sz="12" w:space="0" w:color="000000"/>
            </w:tcBorders>
          </w:tcPr>
          <w:p w:rsidR="003F28A7" w:rsidRDefault="003F28A7" w:rsidP="003F28A7">
            <w:pPr>
              <w:pStyle w:val="TableParagraph"/>
              <w:tabs>
                <w:tab w:val="left" w:pos="6187"/>
              </w:tabs>
              <w:spacing w:line="268" w:lineRule="exact"/>
              <w:ind w:left="107"/>
              <w:rPr>
                <w:sz w:val="24"/>
              </w:rPr>
            </w:pPr>
            <w:r>
              <w:rPr>
                <w:sz w:val="24"/>
              </w:rPr>
              <w:t>Tổng tiền</w:t>
            </w:r>
            <w:r>
              <w:rPr>
                <w:spacing w:val="-5"/>
                <w:sz w:val="24"/>
              </w:rPr>
              <w:t xml:space="preserve"> </w:t>
            </w:r>
            <w:r>
              <w:rPr>
                <w:sz w:val="24"/>
              </w:rPr>
              <w:t>thanh toán:</w:t>
            </w:r>
            <w:r>
              <w:rPr>
                <w:sz w:val="24"/>
              </w:rPr>
              <w:tab/>
              <w:t>...........................</w:t>
            </w:r>
          </w:p>
          <w:p w:rsidR="003F28A7" w:rsidRDefault="003F28A7" w:rsidP="003F28A7">
            <w:pPr>
              <w:pStyle w:val="TableParagraph"/>
              <w:ind w:left="107"/>
              <w:rPr>
                <w:sz w:val="24"/>
              </w:rPr>
            </w:pPr>
            <w:r>
              <w:rPr>
                <w:sz w:val="24"/>
              </w:rPr>
              <w:t>Số tiền viết bằng chữ:.......................................................................................................................</w:t>
            </w:r>
          </w:p>
        </w:tc>
      </w:tr>
      <w:tr w:rsidR="003F28A7" w:rsidTr="003F28A7">
        <w:trPr>
          <w:trHeight w:val="1499"/>
        </w:trPr>
        <w:tc>
          <w:tcPr>
            <w:tcW w:w="10457" w:type="dxa"/>
            <w:gridSpan w:val="6"/>
            <w:tcBorders>
              <w:top w:val="single" w:sz="6" w:space="0" w:color="000000"/>
              <w:left w:val="single" w:sz="12" w:space="0" w:color="000000"/>
              <w:bottom w:val="single" w:sz="12" w:space="0" w:color="000000"/>
              <w:right w:val="single" w:sz="12" w:space="0" w:color="000000"/>
            </w:tcBorders>
          </w:tcPr>
          <w:p w:rsidR="003F28A7" w:rsidRDefault="003F28A7" w:rsidP="003F28A7">
            <w:pPr>
              <w:pStyle w:val="TableParagraph"/>
              <w:spacing w:before="3"/>
              <w:rPr>
                <w:sz w:val="23"/>
              </w:rPr>
            </w:pPr>
          </w:p>
          <w:p w:rsidR="003F28A7" w:rsidRDefault="003F28A7" w:rsidP="003F28A7">
            <w:pPr>
              <w:pStyle w:val="TableParagraph"/>
              <w:tabs>
                <w:tab w:val="left" w:pos="7007"/>
              </w:tabs>
              <w:ind w:right="1"/>
              <w:jc w:val="center"/>
              <w:rPr>
                <w:sz w:val="24"/>
              </w:rPr>
            </w:pPr>
            <w:r>
              <w:rPr>
                <w:sz w:val="24"/>
              </w:rPr>
              <w:t>Người</w:t>
            </w:r>
            <w:r>
              <w:rPr>
                <w:spacing w:val="-1"/>
                <w:sz w:val="24"/>
              </w:rPr>
              <w:t xml:space="preserve"> </w:t>
            </w:r>
            <w:r>
              <w:rPr>
                <w:sz w:val="24"/>
              </w:rPr>
              <w:t>mua</w:t>
            </w:r>
            <w:r>
              <w:rPr>
                <w:spacing w:val="-1"/>
                <w:sz w:val="24"/>
              </w:rPr>
              <w:t xml:space="preserve"> </w:t>
            </w:r>
            <w:r>
              <w:rPr>
                <w:sz w:val="24"/>
              </w:rPr>
              <w:t>hàng</w:t>
            </w:r>
            <w:r>
              <w:rPr>
                <w:sz w:val="24"/>
              </w:rPr>
              <w:tab/>
              <w:t>Người bán</w:t>
            </w:r>
            <w:r>
              <w:rPr>
                <w:spacing w:val="2"/>
                <w:sz w:val="24"/>
              </w:rPr>
              <w:t xml:space="preserve"> </w:t>
            </w:r>
            <w:r>
              <w:rPr>
                <w:sz w:val="24"/>
              </w:rPr>
              <w:t>hàng</w:t>
            </w:r>
          </w:p>
          <w:p w:rsidR="003F28A7" w:rsidRDefault="003F28A7" w:rsidP="003F28A7">
            <w:pPr>
              <w:pStyle w:val="TableParagraph"/>
              <w:tabs>
                <w:tab w:val="left" w:pos="7363"/>
              </w:tabs>
              <w:ind w:left="823"/>
              <w:rPr>
                <w:sz w:val="24"/>
              </w:rPr>
            </w:pPr>
            <w:r>
              <w:rPr>
                <w:sz w:val="24"/>
              </w:rPr>
              <w:t>Chữ ký số</w:t>
            </w:r>
            <w:r>
              <w:rPr>
                <w:spacing w:val="-7"/>
                <w:sz w:val="24"/>
              </w:rPr>
              <w:t xml:space="preserve"> </w:t>
            </w:r>
            <w:r>
              <w:rPr>
                <w:sz w:val="24"/>
              </w:rPr>
              <w:t>(nếu có)</w:t>
            </w:r>
            <w:r>
              <w:rPr>
                <w:sz w:val="24"/>
              </w:rPr>
              <w:tab/>
              <w:t>(Chữ ký điện tử, Chữ ký</w:t>
            </w:r>
            <w:r>
              <w:rPr>
                <w:spacing w:val="-8"/>
                <w:sz w:val="24"/>
              </w:rPr>
              <w:t xml:space="preserve"> </w:t>
            </w:r>
            <w:r>
              <w:rPr>
                <w:sz w:val="24"/>
              </w:rPr>
              <w:t>số)</w:t>
            </w:r>
          </w:p>
          <w:p w:rsidR="003F28A7" w:rsidRDefault="003F28A7" w:rsidP="003F28A7">
            <w:pPr>
              <w:pStyle w:val="TableParagraph"/>
              <w:spacing w:before="5"/>
              <w:rPr>
                <w:sz w:val="34"/>
              </w:rPr>
            </w:pPr>
          </w:p>
          <w:p w:rsidR="003F28A7" w:rsidRDefault="003F28A7" w:rsidP="003F28A7">
            <w:pPr>
              <w:pStyle w:val="TableParagraph"/>
              <w:spacing w:before="1" w:line="263" w:lineRule="exact"/>
              <w:ind w:left="28" w:right="1"/>
              <w:jc w:val="center"/>
              <w:rPr>
                <w:i/>
                <w:sz w:val="24"/>
              </w:rPr>
            </w:pPr>
            <w:r>
              <w:rPr>
                <w:i/>
                <w:sz w:val="24"/>
              </w:rPr>
              <w:t>(Cần kiểm tra, đối chiếu khi lập, nhận hóa đơn)</w:t>
            </w:r>
          </w:p>
        </w:tc>
      </w:tr>
    </w:tbl>
    <w:p w:rsidR="003F28A7" w:rsidRDefault="003F28A7" w:rsidP="003F28A7">
      <w:pPr>
        <w:spacing w:line="263" w:lineRule="exact"/>
        <w:jc w:val="center"/>
        <w:rPr>
          <w:sz w:val="24"/>
        </w:rPr>
        <w:sectPr w:rsidR="003F28A7">
          <w:headerReference w:type="default" r:id="rId11"/>
          <w:pgSz w:w="11910" w:h="16850"/>
          <w:pgMar w:top="1600" w:right="420" w:bottom="280" w:left="740" w:header="0" w:footer="0" w:gutter="0"/>
          <w:cols w:space="720"/>
        </w:sectPr>
      </w:pPr>
    </w:p>
    <w:p w:rsidR="003F28A7" w:rsidRDefault="003F28A7" w:rsidP="003F28A7">
      <w:pPr>
        <w:spacing w:before="61"/>
        <w:ind w:left="1797"/>
        <w:rPr>
          <w:b/>
          <w:sz w:val="28"/>
        </w:rPr>
      </w:pPr>
      <w:r>
        <w:rPr>
          <w:b/>
          <w:sz w:val="28"/>
        </w:rPr>
        <w:lastRenderedPageBreak/>
        <w:t>Mẫu hiển thị số 03: Phiếu xuất kho kiêm vận chuyển điện tử</w:t>
      </w:r>
    </w:p>
    <w:p w:rsidR="003F28A7" w:rsidRDefault="003F28A7" w:rsidP="003F28A7">
      <w:pPr>
        <w:pStyle w:val="BodyText"/>
        <w:spacing w:before="0"/>
        <w:ind w:left="0" w:firstLine="0"/>
        <w:jc w:val="left"/>
        <w:rPr>
          <w:b/>
          <w:sz w:val="30"/>
        </w:rPr>
      </w:pPr>
    </w:p>
    <w:p w:rsidR="003F28A7" w:rsidRDefault="003F28A7" w:rsidP="003F28A7">
      <w:pPr>
        <w:spacing w:before="222"/>
        <w:ind w:left="299"/>
        <w:rPr>
          <w:sz w:val="24"/>
        </w:rPr>
      </w:pPr>
      <w:r>
        <w:rPr>
          <w:sz w:val="24"/>
        </w:rPr>
        <w:t>Tên người xuất hàng: Công ty A</w:t>
      </w:r>
    </w:p>
    <w:p w:rsidR="003F28A7" w:rsidRDefault="003F28A7" w:rsidP="003F28A7">
      <w:pPr>
        <w:spacing w:before="1"/>
        <w:ind w:left="299" w:right="3252"/>
        <w:rPr>
          <w:sz w:val="24"/>
        </w:rPr>
      </w:pPr>
      <w:r>
        <w:rPr>
          <w:sz w:val="24"/>
        </w:rPr>
        <w:t>Theo lệnh điều động số 578 của Chi nhánh B về việc vận chuyển hàng hóa Địa chỉ kho xuất hàng: 125 Nguyễn Văn Cừ, Long Biên, Hà Nội</w:t>
      </w:r>
    </w:p>
    <w:p w:rsidR="003F28A7" w:rsidRDefault="003F28A7" w:rsidP="003F28A7">
      <w:pPr>
        <w:ind w:left="299"/>
        <w:rPr>
          <w:sz w:val="24"/>
        </w:rPr>
      </w:pPr>
      <w:r>
        <w:rPr>
          <w:sz w:val="24"/>
        </w:rPr>
        <w:t>Tên người vận chuyển: Trần Văn Đức</w:t>
      </w:r>
    </w:p>
    <w:p w:rsidR="003F28A7" w:rsidRDefault="003F28A7" w:rsidP="003F28A7">
      <w:pPr>
        <w:ind w:left="299"/>
        <w:rPr>
          <w:sz w:val="24"/>
        </w:rPr>
      </w:pPr>
      <w:r>
        <w:rPr>
          <w:sz w:val="24"/>
        </w:rPr>
        <w:t>Phương tiện vận chuyển: ô tô bán tải số 30 A 410.67</w:t>
      </w:r>
    </w:p>
    <w:p w:rsidR="003F28A7" w:rsidRDefault="003F28A7" w:rsidP="003F28A7">
      <w:pPr>
        <w:ind w:left="299"/>
        <w:rPr>
          <w:sz w:val="24"/>
        </w:rPr>
      </w:pPr>
      <w:r>
        <w:rPr>
          <w:sz w:val="24"/>
        </w:rPr>
        <w:t>Mã số thuế người xuất hàng :……………………………………………</w:t>
      </w:r>
    </w:p>
    <w:p w:rsidR="003F28A7" w:rsidRDefault="003F28A7" w:rsidP="003F28A7">
      <w:pPr>
        <w:pStyle w:val="BodyText"/>
        <w:spacing w:before="4"/>
        <w:ind w:left="0" w:firstLine="0"/>
        <w:jc w:val="left"/>
        <w:rPr>
          <w:sz w:val="24"/>
        </w:rPr>
      </w:pPr>
    </w:p>
    <w:p w:rsidR="003F28A7" w:rsidRDefault="003F28A7" w:rsidP="003F28A7">
      <w:pPr>
        <w:ind w:left="1285" w:right="1318"/>
        <w:jc w:val="center"/>
        <w:rPr>
          <w:b/>
          <w:sz w:val="24"/>
        </w:rPr>
      </w:pPr>
      <w:r>
        <w:rPr>
          <w:b/>
          <w:sz w:val="24"/>
        </w:rPr>
        <w:t>PHIẾU XUẤT KHO KIÊM VẬN CHUYỂN ĐIỆN TỬ</w:t>
      </w:r>
    </w:p>
    <w:p w:rsidR="003F28A7" w:rsidRDefault="003F28A7" w:rsidP="003F28A7">
      <w:pPr>
        <w:pStyle w:val="BodyText"/>
        <w:spacing w:before="1"/>
        <w:ind w:left="0" w:firstLine="0"/>
        <w:jc w:val="left"/>
        <w:rPr>
          <w:b/>
          <w:sz w:val="34"/>
        </w:rPr>
      </w:pPr>
    </w:p>
    <w:p w:rsidR="003F28A7" w:rsidRDefault="003F28A7" w:rsidP="003F28A7">
      <w:pPr>
        <w:tabs>
          <w:tab w:val="left" w:pos="8016"/>
        </w:tabs>
        <w:ind w:left="3849"/>
        <w:rPr>
          <w:sz w:val="24"/>
        </w:rPr>
      </w:pPr>
      <w:r>
        <w:rPr>
          <w:i/>
          <w:sz w:val="24"/>
        </w:rPr>
        <w:t xml:space="preserve">Ngày  </w:t>
      </w:r>
      <w:r>
        <w:rPr>
          <w:sz w:val="24"/>
        </w:rPr>
        <w:t xml:space="preserve">30  </w:t>
      </w:r>
      <w:r>
        <w:rPr>
          <w:i/>
          <w:sz w:val="24"/>
        </w:rPr>
        <w:t xml:space="preserve">tháng  </w:t>
      </w:r>
      <w:r>
        <w:rPr>
          <w:sz w:val="24"/>
        </w:rPr>
        <w:t>9</w:t>
      </w:r>
      <w:r>
        <w:rPr>
          <w:spacing w:val="59"/>
          <w:sz w:val="24"/>
        </w:rPr>
        <w:t xml:space="preserve"> </w:t>
      </w:r>
      <w:r>
        <w:rPr>
          <w:i/>
          <w:sz w:val="24"/>
        </w:rPr>
        <w:t>năm</w:t>
      </w:r>
      <w:r>
        <w:rPr>
          <w:i/>
          <w:spacing w:val="59"/>
          <w:sz w:val="24"/>
        </w:rPr>
        <w:t xml:space="preserve"> </w:t>
      </w:r>
      <w:r>
        <w:rPr>
          <w:sz w:val="24"/>
        </w:rPr>
        <w:t>2022</w:t>
      </w:r>
      <w:r>
        <w:rPr>
          <w:sz w:val="24"/>
        </w:rPr>
        <w:tab/>
        <w:t>Ký hiệu:</w:t>
      </w:r>
      <w:r>
        <w:rPr>
          <w:spacing w:val="-5"/>
          <w:sz w:val="24"/>
        </w:rPr>
        <w:t xml:space="preserve"> </w:t>
      </w:r>
      <w:r>
        <w:rPr>
          <w:sz w:val="24"/>
        </w:rPr>
        <w:t>3K22TAB</w:t>
      </w:r>
    </w:p>
    <w:p w:rsidR="003F28A7" w:rsidRDefault="003F28A7" w:rsidP="003F28A7">
      <w:pPr>
        <w:ind w:right="1688"/>
        <w:jc w:val="right"/>
        <w:rPr>
          <w:sz w:val="24"/>
        </w:rPr>
      </w:pPr>
      <w:r>
        <w:rPr>
          <w:sz w:val="24"/>
        </w:rPr>
        <w:t>Số : 12347</w:t>
      </w:r>
    </w:p>
    <w:p w:rsidR="003F28A7" w:rsidRDefault="003F28A7" w:rsidP="003F28A7">
      <w:pPr>
        <w:pStyle w:val="BodyText"/>
        <w:spacing w:before="0"/>
        <w:ind w:left="0" w:firstLine="0"/>
        <w:jc w:val="left"/>
        <w:rPr>
          <w:sz w:val="26"/>
        </w:rPr>
      </w:pPr>
    </w:p>
    <w:p w:rsidR="003F28A7" w:rsidRDefault="003F28A7" w:rsidP="003F28A7">
      <w:pPr>
        <w:pStyle w:val="BodyText"/>
        <w:spacing w:before="0"/>
        <w:ind w:left="0" w:firstLine="0"/>
        <w:jc w:val="left"/>
        <w:rPr>
          <w:sz w:val="22"/>
        </w:rPr>
      </w:pPr>
    </w:p>
    <w:p w:rsidR="003F28A7" w:rsidRDefault="003F28A7" w:rsidP="003F28A7">
      <w:pPr>
        <w:ind w:left="299"/>
        <w:rPr>
          <w:sz w:val="24"/>
        </w:rPr>
      </w:pPr>
      <w:r>
        <w:rPr>
          <w:sz w:val="24"/>
        </w:rPr>
        <w:t>Tên người nhận hàng: Trần Văn C</w:t>
      </w:r>
    </w:p>
    <w:p w:rsidR="003F28A7" w:rsidRDefault="003F28A7" w:rsidP="003F28A7">
      <w:pPr>
        <w:ind w:left="299"/>
        <w:rPr>
          <w:sz w:val="24"/>
        </w:rPr>
      </w:pPr>
      <w:r>
        <w:rPr>
          <w:sz w:val="24"/>
        </w:rPr>
        <w:t>Địa chỉ kho nhận hàng: 99 Cầu Giấy, Hà Nội</w:t>
      </w:r>
    </w:p>
    <w:p w:rsidR="003F28A7" w:rsidRDefault="003F28A7" w:rsidP="003F28A7">
      <w:pPr>
        <w:spacing w:after="9"/>
        <w:ind w:left="299"/>
        <w:rPr>
          <w:sz w:val="24"/>
        </w:rPr>
      </w:pPr>
      <w:r>
        <w:rPr>
          <w:sz w:val="24"/>
        </w:rPr>
        <w:t>Mã số thuế:……………………………………………………………</w:t>
      </w: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2814"/>
        <w:gridCol w:w="1388"/>
        <w:gridCol w:w="1189"/>
        <w:gridCol w:w="1337"/>
        <w:gridCol w:w="1033"/>
        <w:gridCol w:w="867"/>
        <w:gridCol w:w="954"/>
      </w:tblGrid>
      <w:tr w:rsidR="003F28A7" w:rsidTr="003F28A7">
        <w:trPr>
          <w:trHeight w:val="417"/>
        </w:trPr>
        <w:tc>
          <w:tcPr>
            <w:tcW w:w="752" w:type="dxa"/>
            <w:vMerge w:val="restart"/>
          </w:tcPr>
          <w:p w:rsidR="003F28A7" w:rsidRDefault="003F28A7" w:rsidP="003F28A7">
            <w:pPr>
              <w:pStyle w:val="TableParagraph"/>
              <w:spacing w:before="4"/>
              <w:rPr>
                <w:sz w:val="30"/>
              </w:rPr>
            </w:pPr>
          </w:p>
          <w:p w:rsidR="003F28A7" w:rsidRDefault="003F28A7" w:rsidP="003F28A7">
            <w:pPr>
              <w:pStyle w:val="TableParagraph"/>
              <w:ind w:left="148"/>
              <w:rPr>
                <w:b/>
                <w:sz w:val="24"/>
              </w:rPr>
            </w:pPr>
            <w:r>
              <w:rPr>
                <w:b/>
                <w:sz w:val="24"/>
              </w:rPr>
              <w:t>STT</w:t>
            </w:r>
          </w:p>
        </w:tc>
        <w:tc>
          <w:tcPr>
            <w:tcW w:w="2814" w:type="dxa"/>
            <w:vMerge w:val="restart"/>
          </w:tcPr>
          <w:p w:rsidR="003F28A7" w:rsidRDefault="003F28A7" w:rsidP="003F28A7">
            <w:pPr>
              <w:pStyle w:val="TableParagraph"/>
              <w:spacing w:before="73"/>
              <w:ind w:left="119" w:right="107"/>
              <w:jc w:val="center"/>
              <w:rPr>
                <w:b/>
                <w:sz w:val="24"/>
              </w:rPr>
            </w:pPr>
            <w:r>
              <w:rPr>
                <w:b/>
                <w:sz w:val="24"/>
              </w:rPr>
              <w:t>Tên nhãn hiệu, quy cách, phẩm chất vật tư (sản phẩm, hàng hóa)</w:t>
            </w:r>
          </w:p>
        </w:tc>
        <w:tc>
          <w:tcPr>
            <w:tcW w:w="1388" w:type="dxa"/>
            <w:vMerge w:val="restart"/>
          </w:tcPr>
          <w:p w:rsidR="003F28A7" w:rsidRDefault="003F28A7" w:rsidP="003F28A7">
            <w:pPr>
              <w:pStyle w:val="TableParagraph"/>
              <w:spacing w:before="4"/>
              <w:rPr>
                <w:sz w:val="30"/>
              </w:rPr>
            </w:pPr>
          </w:p>
          <w:p w:rsidR="003F28A7" w:rsidRDefault="003F28A7" w:rsidP="003F28A7">
            <w:pPr>
              <w:pStyle w:val="TableParagraph"/>
              <w:ind w:left="382"/>
              <w:rPr>
                <w:b/>
                <w:sz w:val="24"/>
              </w:rPr>
            </w:pPr>
            <w:r>
              <w:rPr>
                <w:b/>
                <w:sz w:val="24"/>
              </w:rPr>
              <w:t>Mã số</w:t>
            </w:r>
          </w:p>
        </w:tc>
        <w:tc>
          <w:tcPr>
            <w:tcW w:w="1189" w:type="dxa"/>
            <w:vMerge w:val="restart"/>
          </w:tcPr>
          <w:p w:rsidR="003F28A7" w:rsidRDefault="003F28A7" w:rsidP="003F28A7">
            <w:pPr>
              <w:pStyle w:val="TableParagraph"/>
              <w:spacing w:before="210"/>
              <w:ind w:left="387" w:right="223" w:hanging="138"/>
              <w:rPr>
                <w:b/>
                <w:sz w:val="24"/>
              </w:rPr>
            </w:pPr>
            <w:r>
              <w:rPr>
                <w:b/>
                <w:sz w:val="24"/>
              </w:rPr>
              <w:t>Đơn vị tính</w:t>
            </w:r>
          </w:p>
        </w:tc>
        <w:tc>
          <w:tcPr>
            <w:tcW w:w="2370" w:type="dxa"/>
            <w:gridSpan w:val="2"/>
          </w:tcPr>
          <w:p w:rsidR="003F28A7" w:rsidRDefault="003F28A7" w:rsidP="003F28A7">
            <w:pPr>
              <w:pStyle w:val="TableParagraph"/>
              <w:spacing w:before="68"/>
              <w:ind w:left="729"/>
              <w:rPr>
                <w:b/>
                <w:sz w:val="24"/>
              </w:rPr>
            </w:pPr>
            <w:r>
              <w:rPr>
                <w:b/>
                <w:sz w:val="24"/>
              </w:rPr>
              <w:t>Số lượng</w:t>
            </w:r>
          </w:p>
        </w:tc>
        <w:tc>
          <w:tcPr>
            <w:tcW w:w="867" w:type="dxa"/>
            <w:vMerge w:val="restart"/>
          </w:tcPr>
          <w:p w:rsidR="003F28A7" w:rsidRDefault="003F28A7" w:rsidP="003F28A7">
            <w:pPr>
              <w:pStyle w:val="TableParagraph"/>
              <w:spacing w:before="210"/>
              <w:ind w:left="275" w:right="187" w:hanging="65"/>
              <w:rPr>
                <w:b/>
                <w:sz w:val="24"/>
              </w:rPr>
            </w:pPr>
            <w:r>
              <w:rPr>
                <w:b/>
                <w:sz w:val="24"/>
              </w:rPr>
              <w:t>Đơn giá</w:t>
            </w:r>
          </w:p>
        </w:tc>
        <w:tc>
          <w:tcPr>
            <w:tcW w:w="954" w:type="dxa"/>
            <w:vMerge w:val="restart"/>
          </w:tcPr>
          <w:p w:rsidR="003F28A7" w:rsidRDefault="003F28A7" w:rsidP="003F28A7">
            <w:pPr>
              <w:pStyle w:val="TableParagraph"/>
              <w:spacing w:before="210"/>
              <w:ind w:left="281" w:right="111" w:hanging="149"/>
              <w:rPr>
                <w:b/>
                <w:sz w:val="24"/>
              </w:rPr>
            </w:pPr>
            <w:r>
              <w:rPr>
                <w:b/>
                <w:sz w:val="24"/>
              </w:rPr>
              <w:t>Thành tiền</w:t>
            </w:r>
          </w:p>
        </w:tc>
      </w:tr>
      <w:tr w:rsidR="003F28A7" w:rsidTr="003F28A7">
        <w:trPr>
          <w:trHeight w:val="551"/>
        </w:trPr>
        <w:tc>
          <w:tcPr>
            <w:tcW w:w="752" w:type="dxa"/>
            <w:vMerge/>
            <w:tcBorders>
              <w:top w:val="nil"/>
            </w:tcBorders>
          </w:tcPr>
          <w:p w:rsidR="003F28A7" w:rsidRDefault="003F28A7" w:rsidP="003F28A7">
            <w:pPr>
              <w:rPr>
                <w:sz w:val="2"/>
                <w:szCs w:val="2"/>
              </w:rPr>
            </w:pPr>
          </w:p>
        </w:tc>
        <w:tc>
          <w:tcPr>
            <w:tcW w:w="2814" w:type="dxa"/>
            <w:vMerge/>
            <w:tcBorders>
              <w:top w:val="nil"/>
            </w:tcBorders>
          </w:tcPr>
          <w:p w:rsidR="003F28A7" w:rsidRDefault="003F28A7" w:rsidP="003F28A7">
            <w:pPr>
              <w:rPr>
                <w:sz w:val="2"/>
                <w:szCs w:val="2"/>
              </w:rPr>
            </w:pPr>
          </w:p>
        </w:tc>
        <w:tc>
          <w:tcPr>
            <w:tcW w:w="1388" w:type="dxa"/>
            <w:vMerge/>
            <w:tcBorders>
              <w:top w:val="nil"/>
            </w:tcBorders>
          </w:tcPr>
          <w:p w:rsidR="003F28A7" w:rsidRDefault="003F28A7" w:rsidP="003F28A7">
            <w:pPr>
              <w:rPr>
                <w:sz w:val="2"/>
                <w:szCs w:val="2"/>
              </w:rPr>
            </w:pPr>
          </w:p>
        </w:tc>
        <w:tc>
          <w:tcPr>
            <w:tcW w:w="1189" w:type="dxa"/>
            <w:vMerge/>
            <w:tcBorders>
              <w:top w:val="nil"/>
            </w:tcBorders>
          </w:tcPr>
          <w:p w:rsidR="003F28A7" w:rsidRDefault="003F28A7" w:rsidP="003F28A7">
            <w:pPr>
              <w:rPr>
                <w:sz w:val="2"/>
                <w:szCs w:val="2"/>
              </w:rPr>
            </w:pPr>
          </w:p>
        </w:tc>
        <w:tc>
          <w:tcPr>
            <w:tcW w:w="1337" w:type="dxa"/>
          </w:tcPr>
          <w:p w:rsidR="003F28A7" w:rsidRDefault="003F28A7" w:rsidP="003F28A7">
            <w:pPr>
              <w:pStyle w:val="TableParagraph"/>
              <w:spacing w:line="273" w:lineRule="exact"/>
              <w:ind w:left="395"/>
              <w:rPr>
                <w:b/>
                <w:sz w:val="24"/>
              </w:rPr>
            </w:pPr>
            <w:r>
              <w:rPr>
                <w:b/>
                <w:sz w:val="24"/>
              </w:rPr>
              <w:t>Thực</w:t>
            </w:r>
          </w:p>
          <w:p w:rsidR="003F28A7" w:rsidRDefault="003F28A7" w:rsidP="003F28A7">
            <w:pPr>
              <w:pStyle w:val="TableParagraph"/>
              <w:spacing w:line="259" w:lineRule="exact"/>
              <w:ind w:left="470"/>
              <w:rPr>
                <w:b/>
                <w:sz w:val="24"/>
              </w:rPr>
            </w:pPr>
            <w:r>
              <w:rPr>
                <w:b/>
                <w:sz w:val="24"/>
              </w:rPr>
              <w:t>xuất</w:t>
            </w:r>
          </w:p>
        </w:tc>
        <w:tc>
          <w:tcPr>
            <w:tcW w:w="1033" w:type="dxa"/>
          </w:tcPr>
          <w:p w:rsidR="003F28A7" w:rsidRDefault="003F28A7" w:rsidP="003F28A7">
            <w:pPr>
              <w:pStyle w:val="TableParagraph"/>
              <w:spacing w:line="273" w:lineRule="exact"/>
              <w:ind w:left="242"/>
              <w:rPr>
                <w:b/>
                <w:sz w:val="24"/>
              </w:rPr>
            </w:pPr>
            <w:r>
              <w:rPr>
                <w:b/>
                <w:sz w:val="24"/>
              </w:rPr>
              <w:t>Thực</w:t>
            </w:r>
          </w:p>
          <w:p w:rsidR="003F28A7" w:rsidRDefault="003F28A7" w:rsidP="003F28A7">
            <w:pPr>
              <w:pStyle w:val="TableParagraph"/>
              <w:spacing w:line="259" w:lineRule="exact"/>
              <w:ind w:left="254"/>
              <w:rPr>
                <w:b/>
                <w:sz w:val="24"/>
              </w:rPr>
            </w:pPr>
            <w:r>
              <w:rPr>
                <w:b/>
                <w:sz w:val="24"/>
              </w:rPr>
              <w:t>nhập</w:t>
            </w:r>
          </w:p>
        </w:tc>
        <w:tc>
          <w:tcPr>
            <w:tcW w:w="867" w:type="dxa"/>
            <w:vMerge/>
            <w:tcBorders>
              <w:top w:val="nil"/>
            </w:tcBorders>
          </w:tcPr>
          <w:p w:rsidR="003F28A7" w:rsidRDefault="003F28A7" w:rsidP="003F28A7">
            <w:pPr>
              <w:rPr>
                <w:sz w:val="2"/>
                <w:szCs w:val="2"/>
              </w:rPr>
            </w:pPr>
          </w:p>
        </w:tc>
        <w:tc>
          <w:tcPr>
            <w:tcW w:w="954" w:type="dxa"/>
            <w:vMerge/>
            <w:tcBorders>
              <w:top w:val="nil"/>
            </w:tcBorders>
          </w:tcPr>
          <w:p w:rsidR="003F28A7" w:rsidRDefault="003F28A7" w:rsidP="003F28A7">
            <w:pPr>
              <w:rPr>
                <w:sz w:val="2"/>
                <w:szCs w:val="2"/>
              </w:rPr>
            </w:pPr>
          </w:p>
        </w:tc>
      </w:tr>
      <w:tr w:rsidR="003F28A7" w:rsidTr="003F28A7">
        <w:trPr>
          <w:trHeight w:val="275"/>
        </w:trPr>
        <w:tc>
          <w:tcPr>
            <w:tcW w:w="752" w:type="dxa"/>
          </w:tcPr>
          <w:p w:rsidR="003F28A7" w:rsidRDefault="003F28A7" w:rsidP="003F28A7">
            <w:pPr>
              <w:pStyle w:val="TableParagraph"/>
              <w:rPr>
                <w:sz w:val="20"/>
              </w:rPr>
            </w:pPr>
          </w:p>
        </w:tc>
        <w:tc>
          <w:tcPr>
            <w:tcW w:w="2814" w:type="dxa"/>
          </w:tcPr>
          <w:p w:rsidR="003F28A7" w:rsidRDefault="003F28A7" w:rsidP="003F28A7">
            <w:pPr>
              <w:pStyle w:val="TableParagraph"/>
              <w:rPr>
                <w:sz w:val="20"/>
              </w:rPr>
            </w:pPr>
          </w:p>
        </w:tc>
        <w:tc>
          <w:tcPr>
            <w:tcW w:w="1388" w:type="dxa"/>
          </w:tcPr>
          <w:p w:rsidR="003F28A7" w:rsidRDefault="003F28A7" w:rsidP="003F28A7">
            <w:pPr>
              <w:pStyle w:val="TableParagraph"/>
              <w:rPr>
                <w:sz w:val="20"/>
              </w:rPr>
            </w:pPr>
          </w:p>
        </w:tc>
        <w:tc>
          <w:tcPr>
            <w:tcW w:w="1189" w:type="dxa"/>
          </w:tcPr>
          <w:p w:rsidR="003F28A7" w:rsidRDefault="003F28A7" w:rsidP="003F28A7">
            <w:pPr>
              <w:pStyle w:val="TableParagraph"/>
              <w:rPr>
                <w:sz w:val="20"/>
              </w:rPr>
            </w:pPr>
          </w:p>
        </w:tc>
        <w:tc>
          <w:tcPr>
            <w:tcW w:w="1337" w:type="dxa"/>
          </w:tcPr>
          <w:p w:rsidR="003F28A7" w:rsidRDefault="003F28A7" w:rsidP="003F28A7">
            <w:pPr>
              <w:pStyle w:val="TableParagraph"/>
              <w:rPr>
                <w:sz w:val="20"/>
              </w:rPr>
            </w:pPr>
          </w:p>
        </w:tc>
        <w:tc>
          <w:tcPr>
            <w:tcW w:w="1033" w:type="dxa"/>
          </w:tcPr>
          <w:p w:rsidR="003F28A7" w:rsidRDefault="003F28A7" w:rsidP="003F28A7">
            <w:pPr>
              <w:pStyle w:val="TableParagraph"/>
              <w:rPr>
                <w:sz w:val="20"/>
              </w:rPr>
            </w:pPr>
          </w:p>
        </w:tc>
        <w:tc>
          <w:tcPr>
            <w:tcW w:w="867" w:type="dxa"/>
          </w:tcPr>
          <w:p w:rsidR="003F28A7" w:rsidRDefault="003F28A7" w:rsidP="003F28A7">
            <w:pPr>
              <w:pStyle w:val="TableParagraph"/>
              <w:rPr>
                <w:sz w:val="20"/>
              </w:rPr>
            </w:pPr>
          </w:p>
        </w:tc>
        <w:tc>
          <w:tcPr>
            <w:tcW w:w="954" w:type="dxa"/>
          </w:tcPr>
          <w:p w:rsidR="003F28A7" w:rsidRDefault="003F28A7" w:rsidP="003F28A7">
            <w:pPr>
              <w:pStyle w:val="TableParagraph"/>
              <w:rPr>
                <w:sz w:val="20"/>
              </w:rPr>
            </w:pPr>
          </w:p>
        </w:tc>
      </w:tr>
      <w:tr w:rsidR="003F28A7" w:rsidTr="003F28A7">
        <w:trPr>
          <w:trHeight w:val="277"/>
        </w:trPr>
        <w:tc>
          <w:tcPr>
            <w:tcW w:w="752" w:type="dxa"/>
          </w:tcPr>
          <w:p w:rsidR="003F28A7" w:rsidRDefault="003F28A7" w:rsidP="003F28A7">
            <w:pPr>
              <w:pStyle w:val="TableParagraph"/>
              <w:rPr>
                <w:sz w:val="20"/>
              </w:rPr>
            </w:pPr>
          </w:p>
        </w:tc>
        <w:tc>
          <w:tcPr>
            <w:tcW w:w="2814" w:type="dxa"/>
          </w:tcPr>
          <w:p w:rsidR="003F28A7" w:rsidRDefault="003F28A7" w:rsidP="003F28A7">
            <w:pPr>
              <w:pStyle w:val="TableParagraph"/>
              <w:rPr>
                <w:sz w:val="20"/>
              </w:rPr>
            </w:pPr>
          </w:p>
        </w:tc>
        <w:tc>
          <w:tcPr>
            <w:tcW w:w="1388" w:type="dxa"/>
          </w:tcPr>
          <w:p w:rsidR="003F28A7" w:rsidRDefault="003F28A7" w:rsidP="003F28A7">
            <w:pPr>
              <w:pStyle w:val="TableParagraph"/>
              <w:rPr>
                <w:sz w:val="20"/>
              </w:rPr>
            </w:pPr>
          </w:p>
        </w:tc>
        <w:tc>
          <w:tcPr>
            <w:tcW w:w="1189" w:type="dxa"/>
          </w:tcPr>
          <w:p w:rsidR="003F28A7" w:rsidRDefault="003F28A7" w:rsidP="003F28A7">
            <w:pPr>
              <w:pStyle w:val="TableParagraph"/>
              <w:rPr>
                <w:sz w:val="20"/>
              </w:rPr>
            </w:pPr>
          </w:p>
        </w:tc>
        <w:tc>
          <w:tcPr>
            <w:tcW w:w="1337" w:type="dxa"/>
          </w:tcPr>
          <w:p w:rsidR="003F28A7" w:rsidRDefault="003F28A7" w:rsidP="003F28A7">
            <w:pPr>
              <w:pStyle w:val="TableParagraph"/>
              <w:rPr>
                <w:sz w:val="20"/>
              </w:rPr>
            </w:pPr>
          </w:p>
        </w:tc>
        <w:tc>
          <w:tcPr>
            <w:tcW w:w="1033" w:type="dxa"/>
          </w:tcPr>
          <w:p w:rsidR="003F28A7" w:rsidRDefault="003F28A7" w:rsidP="003F28A7">
            <w:pPr>
              <w:pStyle w:val="TableParagraph"/>
              <w:rPr>
                <w:sz w:val="20"/>
              </w:rPr>
            </w:pPr>
          </w:p>
        </w:tc>
        <w:tc>
          <w:tcPr>
            <w:tcW w:w="867" w:type="dxa"/>
          </w:tcPr>
          <w:p w:rsidR="003F28A7" w:rsidRDefault="003F28A7" w:rsidP="003F28A7">
            <w:pPr>
              <w:pStyle w:val="TableParagraph"/>
              <w:rPr>
                <w:sz w:val="20"/>
              </w:rPr>
            </w:pPr>
          </w:p>
        </w:tc>
        <w:tc>
          <w:tcPr>
            <w:tcW w:w="954" w:type="dxa"/>
          </w:tcPr>
          <w:p w:rsidR="003F28A7" w:rsidRDefault="003F28A7" w:rsidP="003F28A7">
            <w:pPr>
              <w:pStyle w:val="TableParagraph"/>
              <w:rPr>
                <w:sz w:val="20"/>
              </w:rPr>
            </w:pPr>
          </w:p>
        </w:tc>
      </w:tr>
      <w:tr w:rsidR="003F28A7" w:rsidTr="003F28A7">
        <w:trPr>
          <w:trHeight w:val="275"/>
        </w:trPr>
        <w:tc>
          <w:tcPr>
            <w:tcW w:w="752" w:type="dxa"/>
          </w:tcPr>
          <w:p w:rsidR="003F28A7" w:rsidRDefault="003F28A7" w:rsidP="003F28A7">
            <w:pPr>
              <w:pStyle w:val="TableParagraph"/>
              <w:rPr>
                <w:sz w:val="20"/>
              </w:rPr>
            </w:pPr>
          </w:p>
        </w:tc>
        <w:tc>
          <w:tcPr>
            <w:tcW w:w="2814" w:type="dxa"/>
          </w:tcPr>
          <w:p w:rsidR="003F28A7" w:rsidRDefault="003F28A7" w:rsidP="003F28A7">
            <w:pPr>
              <w:pStyle w:val="TableParagraph"/>
              <w:rPr>
                <w:sz w:val="20"/>
              </w:rPr>
            </w:pPr>
          </w:p>
        </w:tc>
        <w:tc>
          <w:tcPr>
            <w:tcW w:w="1388" w:type="dxa"/>
          </w:tcPr>
          <w:p w:rsidR="003F28A7" w:rsidRDefault="003F28A7" w:rsidP="003F28A7">
            <w:pPr>
              <w:pStyle w:val="TableParagraph"/>
              <w:rPr>
                <w:sz w:val="20"/>
              </w:rPr>
            </w:pPr>
          </w:p>
        </w:tc>
        <w:tc>
          <w:tcPr>
            <w:tcW w:w="1189" w:type="dxa"/>
          </w:tcPr>
          <w:p w:rsidR="003F28A7" w:rsidRDefault="003F28A7" w:rsidP="003F28A7">
            <w:pPr>
              <w:pStyle w:val="TableParagraph"/>
              <w:rPr>
                <w:sz w:val="20"/>
              </w:rPr>
            </w:pPr>
          </w:p>
        </w:tc>
        <w:tc>
          <w:tcPr>
            <w:tcW w:w="1337" w:type="dxa"/>
          </w:tcPr>
          <w:p w:rsidR="003F28A7" w:rsidRDefault="003F28A7" w:rsidP="003F28A7">
            <w:pPr>
              <w:pStyle w:val="TableParagraph"/>
              <w:rPr>
                <w:sz w:val="20"/>
              </w:rPr>
            </w:pPr>
          </w:p>
        </w:tc>
        <w:tc>
          <w:tcPr>
            <w:tcW w:w="1033" w:type="dxa"/>
          </w:tcPr>
          <w:p w:rsidR="003F28A7" w:rsidRDefault="003F28A7" w:rsidP="003F28A7">
            <w:pPr>
              <w:pStyle w:val="TableParagraph"/>
              <w:rPr>
                <w:sz w:val="20"/>
              </w:rPr>
            </w:pPr>
          </w:p>
        </w:tc>
        <w:tc>
          <w:tcPr>
            <w:tcW w:w="867" w:type="dxa"/>
          </w:tcPr>
          <w:p w:rsidR="003F28A7" w:rsidRDefault="003F28A7" w:rsidP="003F28A7">
            <w:pPr>
              <w:pStyle w:val="TableParagraph"/>
              <w:rPr>
                <w:sz w:val="20"/>
              </w:rPr>
            </w:pPr>
          </w:p>
        </w:tc>
        <w:tc>
          <w:tcPr>
            <w:tcW w:w="954" w:type="dxa"/>
          </w:tcPr>
          <w:p w:rsidR="003F28A7" w:rsidRDefault="003F28A7" w:rsidP="003F28A7">
            <w:pPr>
              <w:pStyle w:val="TableParagraph"/>
              <w:rPr>
                <w:sz w:val="20"/>
              </w:rPr>
            </w:pPr>
          </w:p>
        </w:tc>
      </w:tr>
      <w:tr w:rsidR="003F28A7" w:rsidTr="003F28A7">
        <w:trPr>
          <w:trHeight w:val="276"/>
        </w:trPr>
        <w:tc>
          <w:tcPr>
            <w:tcW w:w="752" w:type="dxa"/>
          </w:tcPr>
          <w:p w:rsidR="003F28A7" w:rsidRDefault="003F28A7" w:rsidP="003F28A7">
            <w:pPr>
              <w:pStyle w:val="TableParagraph"/>
              <w:rPr>
                <w:sz w:val="20"/>
              </w:rPr>
            </w:pPr>
          </w:p>
        </w:tc>
        <w:tc>
          <w:tcPr>
            <w:tcW w:w="8628" w:type="dxa"/>
            <w:gridSpan w:val="6"/>
          </w:tcPr>
          <w:p w:rsidR="003F28A7" w:rsidRDefault="003F28A7" w:rsidP="003F28A7">
            <w:pPr>
              <w:pStyle w:val="TableParagraph"/>
              <w:spacing w:line="256" w:lineRule="exact"/>
              <w:ind w:left="3717" w:right="3707"/>
              <w:jc w:val="center"/>
              <w:rPr>
                <w:b/>
                <w:sz w:val="24"/>
              </w:rPr>
            </w:pPr>
            <w:r>
              <w:rPr>
                <w:b/>
                <w:sz w:val="24"/>
              </w:rPr>
              <w:t>Tổng cộng:</w:t>
            </w:r>
          </w:p>
        </w:tc>
        <w:tc>
          <w:tcPr>
            <w:tcW w:w="954" w:type="dxa"/>
          </w:tcPr>
          <w:p w:rsidR="003F28A7" w:rsidRDefault="003F28A7" w:rsidP="003F28A7">
            <w:pPr>
              <w:pStyle w:val="TableParagraph"/>
              <w:rPr>
                <w:sz w:val="20"/>
              </w:rPr>
            </w:pPr>
          </w:p>
        </w:tc>
      </w:tr>
    </w:tbl>
    <w:p w:rsidR="003F28A7" w:rsidRDefault="003F28A7" w:rsidP="003F28A7">
      <w:pPr>
        <w:pStyle w:val="BodyText"/>
        <w:spacing w:before="8"/>
        <w:ind w:left="0" w:firstLine="0"/>
        <w:jc w:val="left"/>
        <w:rPr>
          <w:sz w:val="23"/>
        </w:rPr>
      </w:pPr>
    </w:p>
    <w:p w:rsidR="003F28A7" w:rsidRDefault="003F28A7" w:rsidP="003F28A7">
      <w:pPr>
        <w:spacing w:line="274" w:lineRule="exact"/>
        <w:ind w:left="6442"/>
        <w:rPr>
          <w:b/>
          <w:sz w:val="24"/>
        </w:rPr>
      </w:pPr>
      <w:r>
        <w:rPr>
          <w:b/>
          <w:sz w:val="24"/>
        </w:rPr>
        <w:t>Thủ trưởng đơn vị</w:t>
      </w:r>
    </w:p>
    <w:p w:rsidR="003F28A7" w:rsidRDefault="003F28A7" w:rsidP="003F28A7">
      <w:pPr>
        <w:ind w:left="7222" w:right="2185" w:hanging="728"/>
        <w:rPr>
          <w:sz w:val="24"/>
        </w:rPr>
      </w:pPr>
      <w:r>
        <w:rPr>
          <w:sz w:val="24"/>
        </w:rPr>
        <w:t>(Chữ ký điện tử, Chữ ký số)</w:t>
      </w:r>
    </w:p>
    <w:p w:rsidR="003F28A7" w:rsidRDefault="003F28A7" w:rsidP="003F28A7">
      <w:pPr>
        <w:rPr>
          <w:sz w:val="24"/>
        </w:rPr>
        <w:sectPr w:rsidR="003F28A7">
          <w:headerReference w:type="default" r:id="rId12"/>
          <w:pgSz w:w="11910" w:h="16850"/>
          <w:pgMar w:top="1280" w:right="420" w:bottom="280" w:left="740" w:header="0" w:footer="0" w:gutter="0"/>
          <w:cols w:space="720"/>
        </w:sectPr>
      </w:pPr>
    </w:p>
    <w:p w:rsidR="003F28A7" w:rsidRDefault="003F28A7" w:rsidP="003F28A7">
      <w:pPr>
        <w:pStyle w:val="Heading1"/>
        <w:spacing w:before="2"/>
        <w:ind w:left="1285" w:right="1312"/>
        <w:jc w:val="center"/>
      </w:pPr>
    </w:p>
    <w:p w:rsidR="003F28A7" w:rsidRDefault="003F28A7" w:rsidP="003F28A7">
      <w:pPr>
        <w:pStyle w:val="Heading1"/>
        <w:spacing w:before="2"/>
        <w:ind w:left="1285" w:right="1312"/>
        <w:jc w:val="both"/>
      </w:pPr>
      <w:r>
        <w:t>Mẫu hiển thị số 04: Hóa đơn điện tử Giá trị gia tăng (dùng cho một         số tổ chức, doanh nghiệp đặc thù)</w:t>
      </w:r>
    </w:p>
    <w:p w:rsidR="003F28A7" w:rsidRDefault="003F28A7" w:rsidP="003F28A7">
      <w:pPr>
        <w:pStyle w:val="Heading1"/>
        <w:spacing w:before="2"/>
        <w:ind w:left="1285" w:right="1312"/>
        <w:jc w:val="center"/>
      </w:pPr>
      <w:r>
        <w:rPr>
          <w:noProof/>
          <w:lang w:bidi="ar-SA"/>
        </w:rPr>
        <mc:AlternateContent>
          <mc:Choice Requires="wps">
            <w:drawing>
              <wp:anchor distT="0" distB="0" distL="114300" distR="114300" simplePos="0" relativeHeight="251661312" behindDoc="1" locked="0" layoutInCell="1" allowOverlap="1">
                <wp:simplePos x="0" y="0"/>
                <wp:positionH relativeFrom="page">
                  <wp:posOffset>600710</wp:posOffset>
                </wp:positionH>
                <wp:positionV relativeFrom="paragraph">
                  <wp:posOffset>1311910</wp:posOffset>
                </wp:positionV>
                <wp:extent cx="6540500" cy="0"/>
                <wp:effectExtent l="10160" t="13335" r="1206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B5AD"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3pt,103.3pt" to="562.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DUJwIAAE8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" strokeweight=".72pt">
                <w10:wrap anchorx="page"/>
              </v:line>
            </w:pict>
          </mc:Fallback>
        </mc:AlternateContent>
      </w:r>
    </w:p>
    <w:p w:rsidR="003F28A7" w:rsidRDefault="003F28A7" w:rsidP="003F28A7">
      <w:pPr>
        <w:pStyle w:val="BodyText"/>
        <w:spacing w:before="5"/>
        <w:ind w:left="0" w:firstLine="0"/>
        <w:jc w:val="left"/>
        <w:rPr>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8"/>
        <w:gridCol w:w="3571"/>
        <w:gridCol w:w="6238"/>
      </w:tblGrid>
      <w:tr w:rsidR="003F28A7" w:rsidTr="003F28A7">
        <w:trPr>
          <w:trHeight w:val="2519"/>
        </w:trPr>
        <w:tc>
          <w:tcPr>
            <w:tcW w:w="10457" w:type="dxa"/>
            <w:gridSpan w:val="3"/>
            <w:tcBorders>
              <w:bottom w:val="single" w:sz="6" w:space="0" w:color="000000"/>
            </w:tcBorders>
          </w:tcPr>
          <w:p w:rsidR="003F28A7" w:rsidRDefault="003F28A7" w:rsidP="003F28A7">
            <w:pPr>
              <w:pStyle w:val="TableParagraph"/>
              <w:spacing w:before="10"/>
              <w:rPr>
                <w:b/>
                <w:sz w:val="23"/>
              </w:rPr>
            </w:pPr>
          </w:p>
          <w:p w:rsidR="003F28A7" w:rsidRDefault="003F28A7" w:rsidP="003F28A7">
            <w:pPr>
              <w:pStyle w:val="TableParagraph"/>
              <w:spacing w:line="274" w:lineRule="exact"/>
              <w:ind w:left="2627"/>
              <w:rPr>
                <w:b/>
                <w:sz w:val="24"/>
              </w:rPr>
            </w:pPr>
            <w:r>
              <w:rPr>
                <w:b/>
                <w:sz w:val="24"/>
              </w:rPr>
              <w:t>HÓA ĐƠN GIÁ TRỊ GIA TĂNG</w:t>
            </w:r>
          </w:p>
          <w:p w:rsidR="003F28A7" w:rsidRDefault="003F28A7" w:rsidP="003F28A7">
            <w:pPr>
              <w:pStyle w:val="TableParagraph"/>
              <w:ind w:left="6828" w:right="1632"/>
              <w:rPr>
                <w:sz w:val="24"/>
              </w:rPr>
            </w:pPr>
            <w:r>
              <w:rPr>
                <w:sz w:val="24"/>
              </w:rPr>
              <w:t>Ký hiệu: 2K22DAA Số:</w:t>
            </w:r>
            <w:r>
              <w:rPr>
                <w:spacing w:val="58"/>
                <w:sz w:val="24"/>
              </w:rPr>
              <w:t xml:space="preserve"> </w:t>
            </w:r>
            <w:r>
              <w:rPr>
                <w:sz w:val="24"/>
              </w:rPr>
              <w:t>9852</w:t>
            </w:r>
          </w:p>
          <w:p w:rsidR="003F28A7" w:rsidRDefault="003F28A7" w:rsidP="003F28A7">
            <w:pPr>
              <w:pStyle w:val="TableParagraph"/>
              <w:spacing w:line="266" w:lineRule="auto"/>
              <w:ind w:left="107" w:right="3972" w:firstLine="3601"/>
              <w:rPr>
                <w:sz w:val="24"/>
              </w:rPr>
            </w:pPr>
            <w:r>
              <w:rPr>
                <w:sz w:val="24"/>
              </w:rPr>
              <w:t>Ngày 22 tháng 03 năm 2022 Tên người bán: CÔNG TY TNHH Bảo hiểm nhân thọ A</w:t>
            </w:r>
          </w:p>
          <w:p w:rsidR="003F28A7" w:rsidRDefault="003F28A7" w:rsidP="003F28A7">
            <w:pPr>
              <w:pStyle w:val="TableParagraph"/>
              <w:spacing w:line="247" w:lineRule="exact"/>
              <w:ind w:left="107"/>
              <w:rPr>
                <w:sz w:val="24"/>
              </w:rPr>
            </w:pPr>
            <w:r>
              <w:rPr>
                <w:sz w:val="24"/>
              </w:rPr>
              <w:t>Mã số thuế: ……………………………………………………………………………………</w:t>
            </w:r>
          </w:p>
          <w:p w:rsidR="003F28A7" w:rsidRDefault="003F28A7" w:rsidP="003F28A7">
            <w:pPr>
              <w:pStyle w:val="TableParagraph"/>
              <w:ind w:left="107"/>
              <w:rPr>
                <w:sz w:val="24"/>
              </w:rPr>
            </w:pPr>
            <w:r>
              <w:rPr>
                <w:sz w:val="24"/>
              </w:rPr>
              <w:t>Địa chỉ: 45 phố X, quận Y, thành phố Hà Nội</w:t>
            </w:r>
          </w:p>
          <w:p w:rsidR="003F28A7" w:rsidRDefault="003F28A7" w:rsidP="003F28A7">
            <w:pPr>
              <w:pStyle w:val="TableParagraph"/>
              <w:spacing w:line="264" w:lineRule="exact"/>
              <w:ind w:left="107"/>
              <w:rPr>
                <w:sz w:val="24"/>
              </w:rPr>
            </w:pPr>
            <w:r>
              <w:rPr>
                <w:sz w:val="24"/>
              </w:rPr>
              <w:t>Điện thoại:.................................................Số tài khoản..................................................................</w:t>
            </w:r>
          </w:p>
        </w:tc>
      </w:tr>
      <w:tr w:rsidR="003F28A7" w:rsidTr="003F28A7">
        <w:trPr>
          <w:trHeight w:val="1106"/>
        </w:trPr>
        <w:tc>
          <w:tcPr>
            <w:tcW w:w="10457" w:type="dxa"/>
            <w:gridSpan w:val="3"/>
            <w:tcBorders>
              <w:top w:val="single" w:sz="6" w:space="0" w:color="000000"/>
              <w:bottom w:val="single" w:sz="6" w:space="0" w:color="000000"/>
            </w:tcBorders>
          </w:tcPr>
          <w:p w:rsidR="003F28A7" w:rsidRDefault="003F28A7" w:rsidP="003F28A7">
            <w:pPr>
              <w:pStyle w:val="TableParagraph"/>
              <w:spacing w:line="270" w:lineRule="exact"/>
              <w:ind w:left="107"/>
              <w:rPr>
                <w:sz w:val="24"/>
              </w:rPr>
            </w:pPr>
            <w:r>
              <w:rPr>
                <w:sz w:val="24"/>
              </w:rPr>
              <w:t>Tên người mua: ................................................................ ...... ....... ...................................</w:t>
            </w:r>
          </w:p>
          <w:p w:rsidR="003F28A7" w:rsidRDefault="003F28A7" w:rsidP="003F28A7">
            <w:pPr>
              <w:pStyle w:val="TableParagraph"/>
              <w:ind w:left="107" w:right="1336"/>
              <w:rPr>
                <w:sz w:val="24"/>
              </w:rPr>
            </w:pPr>
            <w:r>
              <w:rPr>
                <w:sz w:val="24"/>
              </w:rPr>
              <w:t>Mã số  thuế:………………………………………………………………………………… Địa chỉ................................................................. ...</w:t>
            </w:r>
            <w:r>
              <w:rPr>
                <w:spacing w:val="-1"/>
                <w:sz w:val="24"/>
              </w:rPr>
              <w:t xml:space="preserve"> </w:t>
            </w:r>
            <w:r>
              <w:rPr>
                <w:sz w:val="24"/>
              </w:rPr>
              <w:t>....................................................................</w:t>
            </w:r>
          </w:p>
          <w:p w:rsidR="003F28A7" w:rsidRDefault="003F28A7" w:rsidP="003F28A7">
            <w:pPr>
              <w:pStyle w:val="TableParagraph"/>
              <w:tabs>
                <w:tab w:val="left" w:pos="7546"/>
              </w:tabs>
              <w:spacing w:line="264" w:lineRule="exact"/>
              <w:ind w:left="107"/>
              <w:rPr>
                <w:sz w:val="24"/>
              </w:rPr>
            </w:pPr>
            <w:r>
              <w:rPr>
                <w:sz w:val="24"/>
              </w:rPr>
              <w:t>Hình thức thanh toán:.......................................Số</w:t>
            </w:r>
            <w:r>
              <w:rPr>
                <w:spacing w:val="-5"/>
                <w:sz w:val="24"/>
              </w:rPr>
              <w:t xml:space="preserve"> </w:t>
            </w:r>
            <w:r>
              <w:rPr>
                <w:sz w:val="24"/>
              </w:rPr>
              <w:t>tài khoản………………..</w:t>
            </w:r>
            <w:r>
              <w:rPr>
                <w:sz w:val="24"/>
              </w:rPr>
              <w:tab/>
              <w:t>Đồng tiền thanh</w:t>
            </w:r>
            <w:r>
              <w:rPr>
                <w:spacing w:val="-2"/>
                <w:sz w:val="24"/>
              </w:rPr>
              <w:t xml:space="preserve"> </w:t>
            </w:r>
            <w:r>
              <w:rPr>
                <w:sz w:val="24"/>
              </w:rPr>
              <w:t>toán:VNĐ</w:t>
            </w: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spacing w:line="255" w:lineRule="exact"/>
              <w:ind w:left="84" w:right="68"/>
              <w:jc w:val="center"/>
              <w:rPr>
                <w:sz w:val="24"/>
              </w:rPr>
            </w:pPr>
            <w:r>
              <w:rPr>
                <w:sz w:val="24"/>
              </w:rPr>
              <w:t>STT</w:t>
            </w: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55"/>
              <w:rPr>
                <w:sz w:val="24"/>
              </w:rPr>
            </w:pPr>
            <w:r>
              <w:rPr>
                <w:sz w:val="24"/>
              </w:rPr>
              <w:t>Tên hàng hóa, dịch vụ</w:t>
            </w: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spacing w:line="255" w:lineRule="exact"/>
              <w:ind w:left="2589" w:right="2553"/>
              <w:jc w:val="center"/>
              <w:rPr>
                <w:sz w:val="24"/>
              </w:rPr>
            </w:pPr>
            <w:r>
              <w:rPr>
                <w:sz w:val="24"/>
              </w:rPr>
              <w:t>Thành tiền</w:t>
            </w: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spacing w:line="255" w:lineRule="exact"/>
              <w:ind w:left="21"/>
              <w:jc w:val="center"/>
              <w:rPr>
                <w:sz w:val="24"/>
              </w:rPr>
            </w:pPr>
            <w:r>
              <w:rPr>
                <w:sz w:val="24"/>
              </w:rPr>
              <w:t>1</w:t>
            </w: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29"/>
              <w:jc w:val="center"/>
              <w:rPr>
                <w:sz w:val="24"/>
              </w:rPr>
            </w:pPr>
            <w:r>
              <w:rPr>
                <w:sz w:val="24"/>
              </w:rPr>
              <w:t>2</w:t>
            </w: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spacing w:line="255" w:lineRule="exact"/>
              <w:ind w:left="36"/>
              <w:jc w:val="center"/>
              <w:rPr>
                <w:sz w:val="24"/>
              </w:rPr>
            </w:pPr>
            <w:r>
              <w:rPr>
                <w:sz w:val="24"/>
              </w:rPr>
              <w:t>3</w:t>
            </w: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7"/>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357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6238" w:type="dxa"/>
            <w:tcBorders>
              <w:top w:val="single" w:sz="6" w:space="0" w:color="000000"/>
              <w:left w:val="single" w:sz="6" w:space="0" w:color="000000"/>
              <w:bottom w:val="single" w:sz="6" w:space="0" w:color="000000"/>
            </w:tcBorders>
          </w:tcPr>
          <w:p w:rsidR="003F28A7" w:rsidRDefault="003F28A7" w:rsidP="003F28A7">
            <w:pPr>
              <w:pStyle w:val="TableParagraph"/>
              <w:rPr>
                <w:sz w:val="20"/>
              </w:rPr>
            </w:pPr>
          </w:p>
        </w:tc>
      </w:tr>
      <w:tr w:rsidR="003F28A7" w:rsidTr="003F28A7">
        <w:trPr>
          <w:trHeight w:val="277"/>
        </w:trPr>
        <w:tc>
          <w:tcPr>
            <w:tcW w:w="10457" w:type="dxa"/>
            <w:gridSpan w:val="3"/>
            <w:tcBorders>
              <w:top w:val="single" w:sz="6" w:space="0" w:color="000000"/>
              <w:bottom w:val="single" w:sz="6" w:space="0" w:color="000000"/>
            </w:tcBorders>
          </w:tcPr>
          <w:p w:rsidR="003F28A7" w:rsidRDefault="003F28A7" w:rsidP="003F28A7">
            <w:pPr>
              <w:pStyle w:val="TableParagraph"/>
              <w:tabs>
                <w:tab w:val="left" w:pos="6309"/>
              </w:tabs>
              <w:spacing w:line="258" w:lineRule="exact"/>
              <w:ind w:left="107"/>
              <w:rPr>
                <w:sz w:val="24"/>
              </w:rPr>
            </w:pPr>
            <w:r>
              <w:rPr>
                <w:sz w:val="24"/>
              </w:rPr>
              <w:t>Thành tiền chưa có</w:t>
            </w:r>
            <w:r>
              <w:rPr>
                <w:spacing w:val="-5"/>
                <w:sz w:val="24"/>
              </w:rPr>
              <w:t xml:space="preserve"> </w:t>
            </w:r>
            <w:r>
              <w:rPr>
                <w:sz w:val="24"/>
              </w:rPr>
              <w:t>thuế GTGT:</w:t>
            </w:r>
            <w:r>
              <w:rPr>
                <w:sz w:val="24"/>
              </w:rPr>
              <w:tab/>
              <w:t>…………....</w:t>
            </w:r>
          </w:p>
        </w:tc>
      </w:tr>
      <w:tr w:rsidR="003F28A7" w:rsidTr="003F28A7">
        <w:trPr>
          <w:trHeight w:val="275"/>
        </w:trPr>
        <w:tc>
          <w:tcPr>
            <w:tcW w:w="10457" w:type="dxa"/>
            <w:gridSpan w:val="3"/>
            <w:tcBorders>
              <w:top w:val="single" w:sz="6" w:space="0" w:color="000000"/>
              <w:bottom w:val="single" w:sz="6" w:space="0" w:color="000000"/>
            </w:tcBorders>
          </w:tcPr>
          <w:p w:rsidR="003F28A7" w:rsidRDefault="003F28A7" w:rsidP="003F28A7">
            <w:pPr>
              <w:pStyle w:val="TableParagraph"/>
              <w:tabs>
                <w:tab w:val="left" w:pos="4627"/>
              </w:tabs>
              <w:spacing w:line="255" w:lineRule="exact"/>
              <w:ind w:left="107"/>
              <w:rPr>
                <w:sz w:val="24"/>
              </w:rPr>
            </w:pPr>
            <w:r>
              <w:rPr>
                <w:sz w:val="24"/>
              </w:rPr>
              <w:t xml:space="preserve">Thuế suất giá trị gia tăng: </w:t>
            </w:r>
            <w:r>
              <w:rPr>
                <w:spacing w:val="56"/>
                <w:sz w:val="24"/>
              </w:rPr>
              <w:t xml:space="preserve"> </w:t>
            </w:r>
            <w:r>
              <w:rPr>
                <w:sz w:val="24"/>
              </w:rPr>
              <w:t>....……</w:t>
            </w:r>
            <w:r>
              <w:rPr>
                <w:spacing w:val="-1"/>
                <w:sz w:val="24"/>
              </w:rPr>
              <w:t xml:space="preserve"> </w:t>
            </w:r>
            <w:r>
              <w:rPr>
                <w:sz w:val="24"/>
              </w:rPr>
              <w:t>%</w:t>
            </w:r>
            <w:r>
              <w:rPr>
                <w:sz w:val="24"/>
              </w:rPr>
              <w:tab/>
              <w:t>Tiền thuế giá trị gia tăng…………</w:t>
            </w:r>
          </w:p>
        </w:tc>
      </w:tr>
      <w:tr w:rsidR="003F28A7" w:rsidTr="003F28A7">
        <w:trPr>
          <w:trHeight w:val="551"/>
        </w:trPr>
        <w:tc>
          <w:tcPr>
            <w:tcW w:w="10457" w:type="dxa"/>
            <w:gridSpan w:val="3"/>
            <w:tcBorders>
              <w:top w:val="single" w:sz="6" w:space="0" w:color="000000"/>
              <w:bottom w:val="single" w:sz="6" w:space="0" w:color="000000"/>
            </w:tcBorders>
          </w:tcPr>
          <w:p w:rsidR="003F28A7" w:rsidRDefault="003F28A7" w:rsidP="003F28A7">
            <w:pPr>
              <w:pStyle w:val="TableParagraph"/>
              <w:spacing w:line="268" w:lineRule="exact"/>
              <w:ind w:left="107"/>
              <w:rPr>
                <w:sz w:val="24"/>
              </w:rPr>
            </w:pPr>
            <w:r>
              <w:rPr>
                <w:sz w:val="24"/>
              </w:rPr>
              <w:t>Tổng tiền thanh toán:</w:t>
            </w:r>
          </w:p>
          <w:p w:rsidR="003F28A7" w:rsidRDefault="003F28A7" w:rsidP="003F28A7">
            <w:pPr>
              <w:pStyle w:val="TableParagraph"/>
              <w:spacing w:line="264" w:lineRule="exact"/>
              <w:ind w:left="107"/>
              <w:rPr>
                <w:sz w:val="24"/>
              </w:rPr>
            </w:pPr>
            <w:r>
              <w:rPr>
                <w:sz w:val="24"/>
              </w:rPr>
              <w:t>Số tiền viết bằng chữ:......................................................................................................................</w:t>
            </w:r>
          </w:p>
        </w:tc>
      </w:tr>
      <w:tr w:rsidR="003F28A7" w:rsidTr="003F28A7">
        <w:trPr>
          <w:trHeight w:val="1842"/>
        </w:trPr>
        <w:tc>
          <w:tcPr>
            <w:tcW w:w="10457" w:type="dxa"/>
            <w:gridSpan w:val="3"/>
            <w:tcBorders>
              <w:top w:val="single" w:sz="6" w:space="0" w:color="000000"/>
            </w:tcBorders>
          </w:tcPr>
          <w:p w:rsidR="003F28A7" w:rsidRDefault="003F28A7" w:rsidP="003F28A7">
            <w:pPr>
              <w:pStyle w:val="TableParagraph"/>
              <w:spacing w:before="3"/>
              <w:rPr>
                <w:b/>
                <w:sz w:val="23"/>
              </w:rPr>
            </w:pPr>
          </w:p>
          <w:p w:rsidR="003F28A7" w:rsidRDefault="003F28A7" w:rsidP="003F28A7">
            <w:pPr>
              <w:pStyle w:val="TableParagraph"/>
              <w:tabs>
                <w:tab w:val="left" w:pos="7940"/>
              </w:tabs>
              <w:ind w:left="933"/>
              <w:rPr>
                <w:sz w:val="24"/>
              </w:rPr>
            </w:pPr>
            <w:r>
              <w:rPr>
                <w:sz w:val="24"/>
              </w:rPr>
              <w:t>Người</w:t>
            </w:r>
            <w:r>
              <w:rPr>
                <w:spacing w:val="-1"/>
                <w:sz w:val="24"/>
              </w:rPr>
              <w:t xml:space="preserve"> </w:t>
            </w:r>
            <w:r>
              <w:rPr>
                <w:sz w:val="24"/>
              </w:rPr>
              <w:t>mua</w:t>
            </w:r>
            <w:r>
              <w:rPr>
                <w:spacing w:val="-1"/>
                <w:sz w:val="24"/>
              </w:rPr>
              <w:t xml:space="preserve"> </w:t>
            </w:r>
            <w:r>
              <w:rPr>
                <w:sz w:val="24"/>
              </w:rPr>
              <w:t>hàng</w:t>
            </w:r>
            <w:r>
              <w:rPr>
                <w:sz w:val="24"/>
              </w:rPr>
              <w:tab/>
              <w:t>Người bán</w:t>
            </w:r>
            <w:r>
              <w:rPr>
                <w:spacing w:val="2"/>
                <w:sz w:val="24"/>
              </w:rPr>
              <w:t xml:space="preserve"> </w:t>
            </w:r>
            <w:r>
              <w:rPr>
                <w:sz w:val="24"/>
              </w:rPr>
              <w:t>hàng</w:t>
            </w:r>
          </w:p>
          <w:p w:rsidR="003F28A7" w:rsidRDefault="003F28A7" w:rsidP="003F28A7">
            <w:pPr>
              <w:pStyle w:val="TableParagraph"/>
              <w:tabs>
                <w:tab w:val="left" w:pos="7363"/>
              </w:tabs>
              <w:ind w:left="823"/>
              <w:rPr>
                <w:sz w:val="24"/>
              </w:rPr>
            </w:pPr>
            <w:r>
              <w:rPr>
                <w:sz w:val="24"/>
              </w:rPr>
              <w:t>Chữ ký số</w:t>
            </w:r>
            <w:r>
              <w:rPr>
                <w:spacing w:val="-7"/>
                <w:sz w:val="24"/>
              </w:rPr>
              <w:t xml:space="preserve"> </w:t>
            </w:r>
            <w:r>
              <w:rPr>
                <w:sz w:val="24"/>
              </w:rPr>
              <w:t>(nếu có)</w:t>
            </w:r>
            <w:r>
              <w:rPr>
                <w:sz w:val="24"/>
              </w:rPr>
              <w:tab/>
              <w:t>(Chữ ký điện tử, Chữ ký</w:t>
            </w:r>
            <w:r>
              <w:rPr>
                <w:spacing w:val="-8"/>
                <w:sz w:val="24"/>
              </w:rPr>
              <w:t xml:space="preserve"> </w:t>
            </w:r>
            <w:r>
              <w:rPr>
                <w:sz w:val="24"/>
              </w:rPr>
              <w:t>số)</w:t>
            </w:r>
          </w:p>
          <w:p w:rsidR="003F28A7" w:rsidRDefault="003F28A7" w:rsidP="003F28A7">
            <w:pPr>
              <w:pStyle w:val="TableParagraph"/>
              <w:rPr>
                <w:b/>
                <w:sz w:val="26"/>
              </w:rPr>
            </w:pPr>
          </w:p>
          <w:p w:rsidR="003F28A7" w:rsidRDefault="003F28A7" w:rsidP="003F28A7">
            <w:pPr>
              <w:pStyle w:val="TableParagraph"/>
              <w:spacing w:before="3"/>
              <w:rPr>
                <w:b/>
                <w:sz w:val="38"/>
              </w:rPr>
            </w:pPr>
          </w:p>
          <w:p w:rsidR="003F28A7" w:rsidRDefault="003F28A7" w:rsidP="003F28A7">
            <w:pPr>
              <w:pStyle w:val="TableParagraph"/>
              <w:spacing w:line="263" w:lineRule="exact"/>
              <w:ind w:left="107"/>
              <w:rPr>
                <w:i/>
                <w:sz w:val="24"/>
              </w:rPr>
            </w:pPr>
            <w:r>
              <w:rPr>
                <w:i/>
                <w:sz w:val="24"/>
              </w:rPr>
              <w:t>(Cần kiểm tra, đối chiếu khi lập, giao, nhận hóa đơn)</w:t>
            </w:r>
          </w:p>
        </w:tc>
      </w:tr>
    </w:tbl>
    <w:p w:rsidR="003F28A7" w:rsidRDefault="003F28A7" w:rsidP="003F28A7">
      <w:pPr>
        <w:spacing w:line="263" w:lineRule="exact"/>
        <w:rPr>
          <w:sz w:val="24"/>
        </w:rPr>
        <w:sectPr w:rsidR="003F28A7">
          <w:headerReference w:type="default" r:id="rId13"/>
          <w:pgSz w:w="11910" w:h="16850"/>
          <w:pgMar w:top="1600" w:right="420" w:bottom="280" w:left="740" w:header="1305" w:footer="0" w:gutter="0"/>
          <w:cols w:space="720"/>
        </w:sectPr>
      </w:pPr>
    </w:p>
    <w:p w:rsidR="003F28A7" w:rsidRDefault="00927AE4" w:rsidP="00927AE4">
      <w:pPr>
        <w:spacing w:before="2"/>
        <w:rPr>
          <w:b/>
          <w:sz w:val="28"/>
        </w:rPr>
      </w:pPr>
      <w:r>
        <w:rPr>
          <w:b/>
          <w:sz w:val="28"/>
        </w:rPr>
        <w:lastRenderedPageBreak/>
        <w:t xml:space="preserve">           Mẫu hiển thị số 5: Hóa đơn điện tử giá trị gia tăng (dung cho một số tổ chức, </w:t>
      </w:r>
      <w:r w:rsidR="003F28A7">
        <w:rPr>
          <w:b/>
          <w:sz w:val="28"/>
        </w:rPr>
        <w:t xml:space="preserve">doanh </w:t>
      </w:r>
      <w:r>
        <w:rPr>
          <w:b/>
          <w:sz w:val="28"/>
        </w:rPr>
        <w:t xml:space="preserve">       </w:t>
      </w:r>
      <w:r w:rsidR="003F28A7">
        <w:rPr>
          <w:b/>
          <w:sz w:val="28"/>
        </w:rPr>
        <w:t>nghiệp đặc thù thu bằng ngoại tệ )</w:t>
      </w:r>
    </w:p>
    <w:p w:rsidR="003F28A7" w:rsidRDefault="003F28A7" w:rsidP="003F28A7">
      <w:pPr>
        <w:pStyle w:val="BodyText"/>
        <w:spacing w:before="5"/>
        <w:ind w:left="0" w:firstLine="0"/>
        <w:jc w:val="left"/>
        <w:rPr>
          <w:b/>
          <w:sz w:val="26"/>
        </w:rPr>
      </w:pPr>
    </w:p>
    <w:tbl>
      <w:tblPr>
        <w:tblW w:w="0" w:type="auto"/>
        <w:tblInd w:w="2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8"/>
        <w:gridCol w:w="1444"/>
        <w:gridCol w:w="849"/>
        <w:gridCol w:w="1134"/>
        <w:gridCol w:w="707"/>
        <w:gridCol w:w="851"/>
        <w:gridCol w:w="1415"/>
        <w:gridCol w:w="993"/>
        <w:gridCol w:w="1273"/>
        <w:gridCol w:w="849"/>
      </w:tblGrid>
      <w:tr w:rsidR="003F28A7" w:rsidTr="003F28A7">
        <w:trPr>
          <w:trHeight w:val="2795"/>
        </w:trPr>
        <w:tc>
          <w:tcPr>
            <w:tcW w:w="10163" w:type="dxa"/>
            <w:gridSpan w:val="10"/>
            <w:tcBorders>
              <w:bottom w:val="single" w:sz="6" w:space="0" w:color="000000"/>
            </w:tcBorders>
          </w:tcPr>
          <w:p w:rsidR="003F28A7" w:rsidRDefault="003F28A7" w:rsidP="003F28A7">
            <w:pPr>
              <w:pStyle w:val="TableParagraph"/>
              <w:spacing w:before="10"/>
              <w:rPr>
                <w:b/>
                <w:sz w:val="23"/>
              </w:rPr>
            </w:pPr>
          </w:p>
          <w:p w:rsidR="003F28A7" w:rsidRDefault="003F28A7" w:rsidP="003F28A7">
            <w:pPr>
              <w:pStyle w:val="TableParagraph"/>
              <w:spacing w:line="274" w:lineRule="exact"/>
              <w:ind w:left="2627"/>
              <w:rPr>
                <w:b/>
                <w:sz w:val="24"/>
              </w:rPr>
            </w:pPr>
            <w:r>
              <w:rPr>
                <w:b/>
                <w:sz w:val="24"/>
              </w:rPr>
              <w:t>HÓA ĐƠN GIÁ TRỊ GIA TĂNG</w:t>
            </w:r>
          </w:p>
          <w:p w:rsidR="003F28A7" w:rsidRDefault="003F28A7" w:rsidP="003F28A7">
            <w:pPr>
              <w:pStyle w:val="TableParagraph"/>
              <w:tabs>
                <w:tab w:val="left" w:pos="7507"/>
              </w:tabs>
              <w:ind w:left="6828" w:right="1356"/>
              <w:rPr>
                <w:sz w:val="24"/>
              </w:rPr>
            </w:pPr>
            <w:r>
              <w:rPr>
                <w:sz w:val="24"/>
              </w:rPr>
              <w:t>Ký hiệu: 1K22DAA Số:</w:t>
            </w:r>
            <w:r>
              <w:rPr>
                <w:sz w:val="24"/>
              </w:rPr>
              <w:tab/>
              <w:t>6830</w:t>
            </w:r>
          </w:p>
          <w:p w:rsidR="003F28A7" w:rsidRDefault="003F28A7" w:rsidP="003F28A7">
            <w:pPr>
              <w:pStyle w:val="TableParagraph"/>
              <w:rPr>
                <w:b/>
                <w:sz w:val="24"/>
              </w:rPr>
            </w:pPr>
          </w:p>
          <w:p w:rsidR="003F28A7" w:rsidRDefault="003F28A7" w:rsidP="003F28A7">
            <w:pPr>
              <w:pStyle w:val="TableParagraph"/>
              <w:spacing w:after="24"/>
              <w:ind w:left="3708"/>
              <w:rPr>
                <w:sz w:val="24"/>
              </w:rPr>
            </w:pPr>
            <w:r>
              <w:rPr>
                <w:sz w:val="24"/>
              </w:rPr>
              <w:t>Ngày 04 tháng 10 năm 2022</w:t>
            </w:r>
          </w:p>
          <w:p w:rsidR="003F28A7" w:rsidRDefault="003F28A7" w:rsidP="003F28A7">
            <w:pPr>
              <w:pStyle w:val="TableParagraph"/>
              <w:spacing w:line="20" w:lineRule="exact"/>
              <w:ind w:left="70" w:right="-19"/>
              <w:rPr>
                <w:sz w:val="2"/>
              </w:rPr>
            </w:pPr>
            <w:r>
              <w:rPr>
                <w:noProof/>
                <w:sz w:val="2"/>
                <w:lang w:bidi="ar-SA"/>
              </w:rPr>
              <mc:AlternateContent>
                <mc:Choice Requires="wpg">
                  <w:drawing>
                    <wp:inline distT="0" distB="0" distL="0" distR="0">
                      <wp:extent cx="6359525" cy="9525"/>
                      <wp:effectExtent l="10160" t="3175" r="1206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9525"/>
                                <a:chOff x="0" y="0"/>
                                <a:chExt cx="10015" cy="15"/>
                              </a:xfrm>
                            </wpg:grpSpPr>
                            <wps:wsp>
                              <wps:cNvPr id="8" name="Line 8"/>
                              <wps:cNvCnPr>
                                <a:cxnSpLocks noChangeShapeType="1"/>
                              </wps:cNvCnPr>
                              <wps:spPr bwMode="auto">
                                <a:xfrm>
                                  <a:off x="0" y="7"/>
                                  <a:ext cx="100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A2A1A" id="Group 7" o:spid="_x0000_s1026" style="width:500.75pt;height:.75pt;mso-position-horizontal-relative:char;mso-position-vertical-relative:line" coordsize="10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">
                      <v:line id="Line 8" o:spid="_x0000_s1027" style="position:absolute;visibility:visible;mso-wrap-style:square" from="0,7" to="10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3F28A7" w:rsidRDefault="003F28A7" w:rsidP="003F28A7">
            <w:pPr>
              <w:pStyle w:val="TableParagraph"/>
              <w:spacing w:line="270" w:lineRule="atLeast"/>
              <w:ind w:left="107" w:right="113"/>
              <w:rPr>
                <w:sz w:val="24"/>
              </w:rPr>
            </w:pPr>
            <w:r>
              <w:rPr>
                <w:sz w:val="24"/>
              </w:rPr>
              <w:t>Tên người bán:…………………………………………………………………………………………. Mã số thuế: ………………………………………………………………………………….………… Địa chỉ:……………………………………………………………………………………...……………. Điện thoại:.................................................Số tài khoản..............................................................................</w:t>
            </w:r>
          </w:p>
        </w:tc>
      </w:tr>
      <w:tr w:rsidR="003F28A7" w:rsidTr="003F28A7">
        <w:trPr>
          <w:trHeight w:val="1106"/>
        </w:trPr>
        <w:tc>
          <w:tcPr>
            <w:tcW w:w="10163" w:type="dxa"/>
            <w:gridSpan w:val="10"/>
            <w:tcBorders>
              <w:top w:val="single" w:sz="6" w:space="0" w:color="000000"/>
              <w:bottom w:val="single" w:sz="6" w:space="0" w:color="000000"/>
            </w:tcBorders>
          </w:tcPr>
          <w:p w:rsidR="003F28A7" w:rsidRDefault="003F28A7" w:rsidP="003F28A7">
            <w:pPr>
              <w:pStyle w:val="TableParagraph"/>
              <w:spacing w:line="271" w:lineRule="exact"/>
              <w:ind w:left="107"/>
              <w:rPr>
                <w:sz w:val="24"/>
              </w:rPr>
            </w:pPr>
            <w:r>
              <w:rPr>
                <w:sz w:val="24"/>
              </w:rPr>
              <w:t>Tên người</w:t>
            </w:r>
            <w:r>
              <w:rPr>
                <w:spacing w:val="-1"/>
                <w:sz w:val="24"/>
              </w:rPr>
              <w:t xml:space="preserve"> </w:t>
            </w:r>
            <w:r>
              <w:rPr>
                <w:sz w:val="24"/>
              </w:rPr>
              <w:t>mua............................................................................................................................................</w:t>
            </w:r>
          </w:p>
          <w:p w:rsidR="003F28A7" w:rsidRDefault="003F28A7" w:rsidP="003F28A7">
            <w:pPr>
              <w:pStyle w:val="TableParagraph"/>
              <w:ind w:left="107" w:right="112"/>
              <w:rPr>
                <w:sz w:val="24"/>
              </w:rPr>
            </w:pPr>
            <w:r>
              <w:rPr>
                <w:sz w:val="24"/>
              </w:rPr>
              <w:t>Mã số thuế:………………………………………………………………………………….……………. Địa chỉ.........................................................................................................................................................</w:t>
            </w:r>
          </w:p>
          <w:p w:rsidR="003F28A7" w:rsidRDefault="003F28A7" w:rsidP="003F28A7">
            <w:pPr>
              <w:pStyle w:val="TableParagraph"/>
              <w:spacing w:line="264" w:lineRule="exact"/>
              <w:ind w:left="107"/>
              <w:rPr>
                <w:sz w:val="24"/>
              </w:rPr>
            </w:pPr>
            <w:r>
              <w:rPr>
                <w:sz w:val="24"/>
              </w:rPr>
              <w:t>Hình thức thanh toán:.......................................Số tài khoản…………..… Đồng tiền thanh toán USD</w:t>
            </w:r>
          </w:p>
        </w:tc>
      </w:tr>
      <w:tr w:rsidR="003F28A7" w:rsidTr="003F28A7">
        <w:trPr>
          <w:trHeight w:val="1103"/>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spacing w:line="268" w:lineRule="exact"/>
              <w:ind w:left="84" w:right="68"/>
              <w:jc w:val="center"/>
              <w:rPr>
                <w:sz w:val="24"/>
              </w:rPr>
            </w:pPr>
            <w:r>
              <w:rPr>
                <w:sz w:val="24"/>
              </w:rPr>
              <w:t>STT</w:t>
            </w: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39" w:right="90" w:firstLine="141"/>
              <w:rPr>
                <w:sz w:val="24"/>
              </w:rPr>
            </w:pPr>
            <w:r>
              <w:rPr>
                <w:sz w:val="24"/>
              </w:rPr>
              <w:t>Tên hàng hóa, dịch vụ</w:t>
            </w: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123" w:right="70" w:firstLine="98"/>
              <w:rPr>
                <w:sz w:val="24"/>
              </w:rPr>
            </w:pPr>
            <w:r>
              <w:rPr>
                <w:sz w:val="24"/>
              </w:rPr>
              <w:t>Đơn vị tính</w:t>
            </w: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68" w:lineRule="exact"/>
              <w:ind w:left="116" w:right="84"/>
              <w:jc w:val="center"/>
              <w:rPr>
                <w:sz w:val="24"/>
              </w:rPr>
            </w:pPr>
            <w:r>
              <w:rPr>
                <w:sz w:val="24"/>
              </w:rPr>
              <w:t>Số lượng</w:t>
            </w: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214" w:right="100" w:hanging="63"/>
              <w:rPr>
                <w:sz w:val="24"/>
              </w:rPr>
            </w:pPr>
            <w:r>
              <w:rPr>
                <w:sz w:val="24"/>
              </w:rPr>
              <w:t>Đơn giá</w:t>
            </w: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ind w:left="244" w:right="131" w:hanging="53"/>
              <w:rPr>
                <w:sz w:val="24"/>
              </w:rPr>
            </w:pPr>
            <w:r>
              <w:rPr>
                <w:sz w:val="24"/>
              </w:rPr>
              <w:t>Thuế suất</w:t>
            </w: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ind w:left="161" w:right="127" w:firstLine="2"/>
              <w:jc w:val="center"/>
              <w:rPr>
                <w:sz w:val="24"/>
              </w:rPr>
            </w:pPr>
            <w:r>
              <w:rPr>
                <w:sz w:val="24"/>
              </w:rPr>
              <w:t>Thành tiền chưa có thuế GTGT</w:t>
            </w: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ind w:left="191" w:right="150" w:firstLine="100"/>
              <w:jc w:val="both"/>
              <w:rPr>
                <w:sz w:val="24"/>
              </w:rPr>
            </w:pPr>
            <w:r>
              <w:rPr>
                <w:sz w:val="24"/>
              </w:rPr>
              <w:t>Tiền thuế GTGT</w:t>
            </w: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ind w:left="137" w:right="92"/>
              <w:jc w:val="center"/>
              <w:rPr>
                <w:sz w:val="24"/>
              </w:rPr>
            </w:pPr>
            <w:r>
              <w:rPr>
                <w:sz w:val="24"/>
              </w:rPr>
              <w:t>Thành tiền có thuế GTGT</w:t>
            </w: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ind w:left="129" w:right="71" w:firstLine="4"/>
              <w:jc w:val="both"/>
              <w:rPr>
                <w:sz w:val="24"/>
              </w:rPr>
            </w:pPr>
            <w:r>
              <w:rPr>
                <w:sz w:val="24"/>
              </w:rPr>
              <w:t>Tỷ giá (USD/ VND)</w:t>
            </w: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spacing w:line="255" w:lineRule="exact"/>
              <w:ind w:left="22"/>
              <w:jc w:val="center"/>
              <w:rPr>
                <w:sz w:val="24"/>
              </w:rPr>
            </w:pPr>
            <w:r>
              <w:rPr>
                <w:sz w:val="24"/>
              </w:rPr>
              <w:t>1</w:t>
            </w: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0"/>
              <w:jc w:val="center"/>
              <w:rPr>
                <w:sz w:val="24"/>
              </w:rPr>
            </w:pPr>
            <w:r>
              <w:rPr>
                <w:sz w:val="24"/>
              </w:rPr>
              <w:t>2</w:t>
            </w: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1"/>
              <w:jc w:val="center"/>
              <w:rPr>
                <w:sz w:val="24"/>
              </w:rPr>
            </w:pPr>
            <w:r>
              <w:rPr>
                <w:sz w:val="24"/>
              </w:rPr>
              <w:t>3</w:t>
            </w: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2"/>
              <w:jc w:val="center"/>
              <w:rPr>
                <w:sz w:val="24"/>
              </w:rPr>
            </w:pPr>
            <w:r>
              <w:rPr>
                <w:sz w:val="24"/>
              </w:rPr>
              <w:t>4</w:t>
            </w: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29"/>
              <w:jc w:val="center"/>
              <w:rPr>
                <w:sz w:val="24"/>
              </w:rPr>
            </w:pPr>
            <w:r>
              <w:rPr>
                <w:sz w:val="24"/>
              </w:rPr>
              <w:t>5</w:t>
            </w: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spacing w:line="255" w:lineRule="exact"/>
              <w:ind w:left="36"/>
              <w:jc w:val="center"/>
              <w:rPr>
                <w:sz w:val="24"/>
              </w:rPr>
            </w:pPr>
            <w:r>
              <w:rPr>
                <w:sz w:val="24"/>
              </w:rPr>
              <w:t>6</w:t>
            </w: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spacing w:line="255" w:lineRule="exact"/>
              <w:ind w:left="411"/>
              <w:rPr>
                <w:sz w:val="24"/>
              </w:rPr>
            </w:pPr>
            <w:r>
              <w:rPr>
                <w:sz w:val="24"/>
              </w:rPr>
              <w:t>7=4x5</w:t>
            </w: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spacing w:line="255" w:lineRule="exact"/>
              <w:ind w:left="143"/>
              <w:rPr>
                <w:sz w:val="24"/>
              </w:rPr>
            </w:pPr>
            <w:r>
              <w:rPr>
                <w:sz w:val="24"/>
              </w:rPr>
              <w:t>8 = 6x7</w:t>
            </w: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spacing w:line="255" w:lineRule="exact"/>
              <w:ind w:left="276"/>
              <w:rPr>
                <w:sz w:val="24"/>
              </w:rPr>
            </w:pPr>
            <w:r>
              <w:rPr>
                <w:sz w:val="24"/>
              </w:rPr>
              <w:t>9 = 7+8</w:t>
            </w: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spacing w:line="255" w:lineRule="exact"/>
              <w:ind w:left="323"/>
              <w:rPr>
                <w:sz w:val="24"/>
              </w:rPr>
            </w:pPr>
            <w:r>
              <w:rPr>
                <w:sz w:val="24"/>
              </w:rPr>
              <w:t>10</w:t>
            </w: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rPr>
                <w:sz w:val="20"/>
              </w:rPr>
            </w:pP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rPr>
                <w:sz w:val="20"/>
              </w:rPr>
            </w:pPr>
          </w:p>
        </w:tc>
      </w:tr>
      <w:tr w:rsidR="003F28A7" w:rsidTr="003F28A7">
        <w:trPr>
          <w:trHeight w:val="277"/>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rPr>
                <w:sz w:val="20"/>
              </w:rPr>
            </w:pP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rPr>
                <w:sz w:val="20"/>
              </w:rPr>
            </w:pP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rPr>
                <w:sz w:val="20"/>
              </w:rPr>
            </w:pP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648" w:type="dxa"/>
            <w:tcBorders>
              <w:top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4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49"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134"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707"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851" w:type="dxa"/>
            <w:tcBorders>
              <w:top w:val="single" w:sz="6" w:space="0" w:color="000000"/>
              <w:left w:val="single" w:sz="6" w:space="0" w:color="000000"/>
              <w:bottom w:val="single" w:sz="6" w:space="0" w:color="000000"/>
              <w:right w:val="single" w:sz="6" w:space="0" w:color="000000"/>
            </w:tcBorders>
          </w:tcPr>
          <w:p w:rsidR="003F28A7" w:rsidRDefault="003F28A7" w:rsidP="003F28A7">
            <w:pPr>
              <w:pStyle w:val="TableParagraph"/>
              <w:rPr>
                <w:sz w:val="20"/>
              </w:rPr>
            </w:pPr>
          </w:p>
        </w:tc>
        <w:tc>
          <w:tcPr>
            <w:tcW w:w="1415" w:type="dxa"/>
            <w:tcBorders>
              <w:top w:val="single" w:sz="6" w:space="0" w:color="000000"/>
              <w:left w:val="single" w:sz="6" w:space="0" w:color="000000"/>
              <w:bottom w:val="single" w:sz="6" w:space="0" w:color="000000"/>
              <w:right w:val="single" w:sz="4" w:space="0" w:color="000000"/>
            </w:tcBorders>
          </w:tcPr>
          <w:p w:rsidR="003F28A7" w:rsidRDefault="003F28A7" w:rsidP="003F28A7">
            <w:pPr>
              <w:pStyle w:val="TableParagraph"/>
              <w:rPr>
                <w:sz w:val="20"/>
              </w:rPr>
            </w:pPr>
          </w:p>
        </w:tc>
        <w:tc>
          <w:tcPr>
            <w:tcW w:w="99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1273" w:type="dxa"/>
            <w:tcBorders>
              <w:top w:val="single" w:sz="6" w:space="0" w:color="000000"/>
              <w:left w:val="single" w:sz="4" w:space="0" w:color="000000"/>
              <w:bottom w:val="single" w:sz="6" w:space="0" w:color="000000"/>
              <w:right w:val="single" w:sz="4" w:space="0" w:color="000000"/>
            </w:tcBorders>
          </w:tcPr>
          <w:p w:rsidR="003F28A7" w:rsidRDefault="003F28A7" w:rsidP="003F28A7">
            <w:pPr>
              <w:pStyle w:val="TableParagraph"/>
              <w:rPr>
                <w:sz w:val="20"/>
              </w:rPr>
            </w:pPr>
          </w:p>
        </w:tc>
        <w:tc>
          <w:tcPr>
            <w:tcW w:w="849" w:type="dxa"/>
            <w:tcBorders>
              <w:top w:val="single" w:sz="6" w:space="0" w:color="000000"/>
              <w:left w:val="single" w:sz="4" w:space="0" w:color="000000"/>
              <w:bottom w:val="single" w:sz="6" w:space="0" w:color="000000"/>
            </w:tcBorders>
          </w:tcPr>
          <w:p w:rsidR="003F28A7" w:rsidRDefault="003F28A7" w:rsidP="003F28A7">
            <w:pPr>
              <w:pStyle w:val="TableParagraph"/>
              <w:rPr>
                <w:sz w:val="20"/>
              </w:rPr>
            </w:pPr>
          </w:p>
        </w:tc>
      </w:tr>
      <w:tr w:rsidR="003F28A7" w:rsidTr="003F28A7">
        <w:trPr>
          <w:trHeight w:val="275"/>
        </w:trPr>
        <w:tc>
          <w:tcPr>
            <w:tcW w:w="10163" w:type="dxa"/>
            <w:gridSpan w:val="10"/>
            <w:tcBorders>
              <w:top w:val="single" w:sz="6" w:space="0" w:color="000000"/>
              <w:bottom w:val="single" w:sz="6" w:space="0" w:color="000000"/>
            </w:tcBorders>
          </w:tcPr>
          <w:p w:rsidR="003F28A7" w:rsidRDefault="003F28A7" w:rsidP="003F28A7">
            <w:pPr>
              <w:pStyle w:val="TableParagraph"/>
              <w:tabs>
                <w:tab w:val="left" w:pos="8724"/>
              </w:tabs>
              <w:spacing w:line="255" w:lineRule="exact"/>
              <w:ind w:left="3228"/>
              <w:rPr>
                <w:sz w:val="24"/>
              </w:rPr>
            </w:pPr>
            <w:r>
              <w:rPr>
                <w:sz w:val="24"/>
              </w:rPr>
              <w:t>Tổng tiền chưa có</w:t>
            </w:r>
            <w:r>
              <w:rPr>
                <w:spacing w:val="-6"/>
                <w:sz w:val="24"/>
              </w:rPr>
              <w:t xml:space="preserve"> </w:t>
            </w:r>
            <w:r>
              <w:rPr>
                <w:sz w:val="24"/>
              </w:rPr>
              <w:t>thuế</w:t>
            </w:r>
            <w:r>
              <w:rPr>
                <w:spacing w:val="-2"/>
                <w:sz w:val="24"/>
              </w:rPr>
              <w:t xml:space="preserve"> </w:t>
            </w:r>
            <w:r>
              <w:rPr>
                <w:sz w:val="24"/>
              </w:rPr>
              <w:t>GTGT:</w:t>
            </w:r>
            <w:r>
              <w:rPr>
                <w:sz w:val="24"/>
              </w:rPr>
              <w:tab/>
              <w:t>…………....</w:t>
            </w:r>
          </w:p>
        </w:tc>
      </w:tr>
      <w:tr w:rsidR="003F28A7" w:rsidTr="003F28A7">
        <w:trPr>
          <w:trHeight w:val="277"/>
        </w:trPr>
        <w:tc>
          <w:tcPr>
            <w:tcW w:w="10163" w:type="dxa"/>
            <w:gridSpan w:val="10"/>
            <w:tcBorders>
              <w:top w:val="single" w:sz="6" w:space="0" w:color="000000"/>
              <w:bottom w:val="single" w:sz="6" w:space="0" w:color="000000"/>
            </w:tcBorders>
          </w:tcPr>
          <w:p w:rsidR="003F28A7" w:rsidRDefault="003F28A7" w:rsidP="003F28A7">
            <w:pPr>
              <w:pStyle w:val="TableParagraph"/>
              <w:tabs>
                <w:tab w:val="left" w:pos="9152"/>
              </w:tabs>
              <w:spacing w:line="258" w:lineRule="exact"/>
              <w:ind w:left="3228"/>
              <w:rPr>
                <w:sz w:val="24"/>
              </w:rPr>
            </w:pPr>
            <w:r>
              <w:rPr>
                <w:sz w:val="24"/>
              </w:rPr>
              <w:t>Tổng số tiền thuế giá trị gia tăng theo từng loại</w:t>
            </w:r>
            <w:r>
              <w:rPr>
                <w:spacing w:val="-6"/>
                <w:sz w:val="24"/>
              </w:rPr>
              <w:t xml:space="preserve"> </w:t>
            </w:r>
            <w:r>
              <w:rPr>
                <w:sz w:val="24"/>
              </w:rPr>
              <w:t>thuế</w:t>
            </w:r>
            <w:r>
              <w:rPr>
                <w:spacing w:val="-2"/>
                <w:sz w:val="24"/>
              </w:rPr>
              <w:t xml:space="preserve"> </w:t>
            </w:r>
            <w:r>
              <w:rPr>
                <w:sz w:val="24"/>
              </w:rPr>
              <w:t>suất:</w:t>
            </w:r>
            <w:r>
              <w:rPr>
                <w:sz w:val="24"/>
              </w:rPr>
              <w:tab/>
              <w:t>………</w:t>
            </w:r>
          </w:p>
        </w:tc>
      </w:tr>
      <w:tr w:rsidR="003F28A7" w:rsidTr="003F28A7">
        <w:trPr>
          <w:trHeight w:val="551"/>
        </w:trPr>
        <w:tc>
          <w:tcPr>
            <w:tcW w:w="10163" w:type="dxa"/>
            <w:gridSpan w:val="10"/>
            <w:tcBorders>
              <w:top w:val="single" w:sz="6" w:space="0" w:color="000000"/>
              <w:bottom w:val="single" w:sz="6" w:space="0" w:color="000000"/>
            </w:tcBorders>
          </w:tcPr>
          <w:p w:rsidR="003F28A7" w:rsidRDefault="003F28A7" w:rsidP="003F28A7">
            <w:pPr>
              <w:pStyle w:val="TableParagraph"/>
              <w:tabs>
                <w:tab w:val="left" w:pos="8835"/>
              </w:tabs>
              <w:spacing w:line="268" w:lineRule="exact"/>
              <w:ind w:left="3228"/>
              <w:rPr>
                <w:sz w:val="24"/>
              </w:rPr>
            </w:pPr>
            <w:r>
              <w:rPr>
                <w:sz w:val="24"/>
              </w:rPr>
              <w:t>Tổng tiền thanh toán đã có</w:t>
            </w:r>
            <w:r>
              <w:rPr>
                <w:spacing w:val="-7"/>
                <w:sz w:val="24"/>
              </w:rPr>
              <w:t xml:space="preserve"> </w:t>
            </w:r>
            <w:r>
              <w:rPr>
                <w:sz w:val="24"/>
              </w:rPr>
              <w:t>thuế GTGT:</w:t>
            </w:r>
            <w:r>
              <w:rPr>
                <w:sz w:val="24"/>
              </w:rPr>
              <w:tab/>
              <w:t>………......</w:t>
            </w:r>
          </w:p>
          <w:p w:rsidR="003F28A7" w:rsidRDefault="003F28A7" w:rsidP="003F28A7">
            <w:pPr>
              <w:pStyle w:val="TableParagraph"/>
              <w:spacing w:line="264" w:lineRule="exact"/>
              <w:ind w:left="107"/>
              <w:rPr>
                <w:sz w:val="24"/>
              </w:rPr>
            </w:pPr>
            <w:r>
              <w:rPr>
                <w:sz w:val="24"/>
              </w:rPr>
              <w:t>Số tiền viết bằng</w:t>
            </w:r>
            <w:r>
              <w:rPr>
                <w:spacing w:val="-2"/>
                <w:sz w:val="24"/>
              </w:rPr>
              <w:t xml:space="preserve"> </w:t>
            </w:r>
            <w:r>
              <w:rPr>
                <w:sz w:val="24"/>
              </w:rPr>
              <w:t>chữ:.................................................................................................................................</w:t>
            </w:r>
          </w:p>
        </w:tc>
      </w:tr>
      <w:tr w:rsidR="003F28A7" w:rsidTr="003F28A7">
        <w:trPr>
          <w:trHeight w:val="1772"/>
        </w:trPr>
        <w:tc>
          <w:tcPr>
            <w:tcW w:w="10163" w:type="dxa"/>
            <w:gridSpan w:val="10"/>
            <w:tcBorders>
              <w:top w:val="single" w:sz="6" w:space="0" w:color="000000"/>
            </w:tcBorders>
          </w:tcPr>
          <w:p w:rsidR="003F28A7" w:rsidRDefault="003F28A7" w:rsidP="003F28A7">
            <w:pPr>
              <w:pStyle w:val="TableParagraph"/>
              <w:spacing w:before="3"/>
              <w:rPr>
                <w:b/>
                <w:sz w:val="23"/>
              </w:rPr>
            </w:pPr>
          </w:p>
          <w:p w:rsidR="003F28A7" w:rsidRDefault="003F28A7" w:rsidP="003F28A7">
            <w:pPr>
              <w:pStyle w:val="TableParagraph"/>
              <w:tabs>
                <w:tab w:val="left" w:pos="6305"/>
              </w:tabs>
              <w:ind w:left="295"/>
              <w:rPr>
                <w:sz w:val="24"/>
              </w:rPr>
            </w:pPr>
            <w:r>
              <w:rPr>
                <w:sz w:val="24"/>
              </w:rPr>
              <w:t>Người</w:t>
            </w:r>
            <w:r>
              <w:rPr>
                <w:spacing w:val="-1"/>
                <w:sz w:val="24"/>
              </w:rPr>
              <w:t xml:space="preserve"> </w:t>
            </w:r>
            <w:r>
              <w:rPr>
                <w:sz w:val="24"/>
              </w:rPr>
              <w:t>mua</w:t>
            </w:r>
            <w:r>
              <w:rPr>
                <w:spacing w:val="-1"/>
                <w:sz w:val="24"/>
              </w:rPr>
              <w:t xml:space="preserve"> </w:t>
            </w:r>
            <w:r>
              <w:rPr>
                <w:sz w:val="24"/>
              </w:rPr>
              <w:t>hàng</w:t>
            </w:r>
            <w:r>
              <w:rPr>
                <w:sz w:val="24"/>
              </w:rPr>
              <w:tab/>
              <w:t>Người bán</w:t>
            </w:r>
            <w:r>
              <w:rPr>
                <w:spacing w:val="2"/>
                <w:sz w:val="24"/>
              </w:rPr>
              <w:t xml:space="preserve"> </w:t>
            </w:r>
            <w:r>
              <w:rPr>
                <w:sz w:val="24"/>
              </w:rPr>
              <w:t>hàng</w:t>
            </w:r>
          </w:p>
          <w:p w:rsidR="003F28A7" w:rsidRDefault="003F28A7" w:rsidP="003F28A7">
            <w:pPr>
              <w:pStyle w:val="TableParagraph"/>
              <w:tabs>
                <w:tab w:val="left" w:pos="5729"/>
              </w:tabs>
              <w:ind w:left="184"/>
              <w:rPr>
                <w:sz w:val="24"/>
              </w:rPr>
            </w:pPr>
            <w:r>
              <w:rPr>
                <w:sz w:val="24"/>
              </w:rPr>
              <w:t>Chữ ký số</w:t>
            </w:r>
            <w:r>
              <w:rPr>
                <w:spacing w:val="-7"/>
                <w:sz w:val="24"/>
              </w:rPr>
              <w:t xml:space="preserve"> </w:t>
            </w:r>
            <w:r>
              <w:rPr>
                <w:sz w:val="24"/>
              </w:rPr>
              <w:t>(nếu có)</w:t>
            </w:r>
            <w:r>
              <w:rPr>
                <w:sz w:val="24"/>
              </w:rPr>
              <w:tab/>
              <w:t>(Chữ ký điện tử, Chữ ký</w:t>
            </w:r>
            <w:r>
              <w:rPr>
                <w:spacing w:val="-9"/>
                <w:sz w:val="24"/>
              </w:rPr>
              <w:t xml:space="preserve"> </w:t>
            </w:r>
            <w:r>
              <w:rPr>
                <w:sz w:val="24"/>
              </w:rPr>
              <w:t>số)</w:t>
            </w:r>
          </w:p>
          <w:p w:rsidR="003F28A7" w:rsidRDefault="003F28A7" w:rsidP="003F28A7">
            <w:pPr>
              <w:pStyle w:val="TableParagraph"/>
              <w:rPr>
                <w:b/>
                <w:sz w:val="26"/>
              </w:rPr>
            </w:pPr>
          </w:p>
          <w:p w:rsidR="003F28A7" w:rsidRDefault="003F28A7" w:rsidP="003F28A7">
            <w:pPr>
              <w:pStyle w:val="TableParagraph"/>
              <w:spacing w:before="164"/>
              <w:ind w:left="107"/>
              <w:rPr>
                <w:i/>
                <w:sz w:val="24"/>
              </w:rPr>
            </w:pPr>
            <w:r>
              <w:rPr>
                <w:i/>
                <w:sz w:val="24"/>
              </w:rPr>
              <w:t>(Cần kiểm tra, đối chiếu khi lập, giao, nhận hóa đơn)</w:t>
            </w:r>
          </w:p>
        </w:tc>
      </w:tr>
    </w:tbl>
    <w:p w:rsidR="003F28A7" w:rsidRDefault="003F28A7" w:rsidP="003F28A7">
      <w:pPr>
        <w:rPr>
          <w:sz w:val="24"/>
        </w:rPr>
        <w:sectPr w:rsidR="003F28A7">
          <w:headerReference w:type="default" r:id="rId14"/>
          <w:pgSz w:w="11910" w:h="16850"/>
          <w:pgMar w:top="1600" w:right="420" w:bottom="280" w:left="740" w:header="1305" w:footer="0" w:gutter="0"/>
          <w:cols w:space="720"/>
        </w:sectPr>
      </w:pPr>
    </w:p>
    <w:p w:rsidR="003F28A7" w:rsidRDefault="003F28A7" w:rsidP="003F28A7">
      <w:pPr>
        <w:pStyle w:val="BodyText"/>
        <w:spacing w:before="0"/>
        <w:ind w:left="0" w:firstLine="0"/>
        <w:jc w:val="left"/>
        <w:rPr>
          <w:b/>
          <w:sz w:val="24"/>
        </w:rPr>
      </w:pPr>
    </w:p>
    <w:p w:rsidR="003F28A7" w:rsidRDefault="003F28A7" w:rsidP="003F28A7">
      <w:pPr>
        <w:pStyle w:val="BodyText"/>
        <w:spacing w:before="0"/>
        <w:ind w:left="0" w:firstLine="0"/>
        <w:jc w:val="left"/>
        <w:rPr>
          <w:b/>
          <w:sz w:val="24"/>
        </w:rPr>
      </w:pPr>
    </w:p>
    <w:p w:rsidR="003F28A7" w:rsidRDefault="003F28A7" w:rsidP="003F28A7">
      <w:pPr>
        <w:pStyle w:val="BodyText"/>
        <w:spacing w:before="0"/>
        <w:ind w:left="0" w:firstLine="0"/>
        <w:jc w:val="left"/>
        <w:rPr>
          <w:b/>
          <w:sz w:val="24"/>
        </w:rPr>
      </w:pPr>
    </w:p>
    <w:p w:rsidR="003F28A7" w:rsidRDefault="003F28A7" w:rsidP="003F28A7">
      <w:pPr>
        <w:pStyle w:val="BodyText"/>
        <w:spacing w:before="1"/>
        <w:ind w:left="0" w:firstLine="0"/>
        <w:jc w:val="left"/>
        <w:rPr>
          <w:b/>
          <w:sz w:val="33"/>
        </w:rPr>
      </w:pPr>
    </w:p>
    <w:p w:rsidR="003F28A7" w:rsidRDefault="003F28A7" w:rsidP="003F28A7">
      <w:pPr>
        <w:pStyle w:val="ListParagraph"/>
        <w:numPr>
          <w:ilvl w:val="0"/>
          <w:numId w:val="2"/>
        </w:numPr>
        <w:tabs>
          <w:tab w:val="left" w:pos="722"/>
        </w:tabs>
        <w:spacing w:before="0"/>
        <w:ind w:hanging="446"/>
        <w:rPr>
          <w:sz w:val="20"/>
        </w:rPr>
      </w:pPr>
      <w:r>
        <w:rPr>
          <w:sz w:val="20"/>
        </w:rPr>
        <w:t>Tên người nộp</w:t>
      </w:r>
      <w:r>
        <w:rPr>
          <w:spacing w:val="-7"/>
          <w:sz w:val="20"/>
        </w:rPr>
        <w:t xml:space="preserve"> </w:t>
      </w:r>
      <w:r>
        <w:rPr>
          <w:sz w:val="20"/>
        </w:rPr>
        <w:t>thuế:</w:t>
      </w:r>
    </w:p>
    <w:p w:rsidR="003F28A7" w:rsidRDefault="003F28A7" w:rsidP="003F28A7">
      <w:pPr>
        <w:pStyle w:val="ListParagraph"/>
        <w:numPr>
          <w:ilvl w:val="0"/>
          <w:numId w:val="2"/>
        </w:numPr>
        <w:tabs>
          <w:tab w:val="left" w:pos="669"/>
        </w:tabs>
        <w:spacing w:before="1"/>
        <w:ind w:left="668" w:hanging="448"/>
        <w:rPr>
          <w:sz w:val="20"/>
        </w:rPr>
      </w:pPr>
      <w:r>
        <w:rPr>
          <w:sz w:val="20"/>
        </w:rPr>
        <w:t>Mã số thuế:</w:t>
      </w:r>
    </w:p>
    <w:p w:rsidR="003F28A7" w:rsidRDefault="003F28A7" w:rsidP="003F28A7">
      <w:pPr>
        <w:pStyle w:val="Heading1"/>
        <w:spacing w:before="63" w:line="322" w:lineRule="exact"/>
        <w:ind w:left="1862" w:right="1682"/>
        <w:jc w:val="center"/>
      </w:pPr>
      <w:r>
        <w:rPr>
          <w:b w:val="0"/>
        </w:rPr>
        <w:br w:type="column"/>
      </w:r>
      <w:r>
        <w:lastRenderedPageBreak/>
        <w:t>Phụ lục II</w:t>
      </w:r>
    </w:p>
    <w:p w:rsidR="003F28A7" w:rsidRDefault="003F28A7" w:rsidP="003F28A7">
      <w:pPr>
        <w:spacing w:line="321" w:lineRule="exact"/>
        <w:ind w:left="220"/>
        <w:rPr>
          <w:b/>
          <w:sz w:val="28"/>
        </w:rPr>
      </w:pPr>
      <w:r>
        <w:rPr>
          <w:b/>
          <w:sz w:val="28"/>
        </w:rPr>
        <w:t>MẪU BẢNG TỔNG HỢP DỮ LIỆU HÓA ĐƠN ĐIỆN TỬ GỬI CƠ QUAN THUẾ</w:t>
      </w:r>
    </w:p>
    <w:p w:rsidR="003F28A7" w:rsidRDefault="003F28A7" w:rsidP="003F28A7">
      <w:pPr>
        <w:tabs>
          <w:tab w:val="left" w:pos="3339"/>
          <w:tab w:val="left" w:pos="4692"/>
          <w:tab w:val="left" w:pos="6894"/>
        </w:tabs>
        <w:ind w:left="1864" w:right="1682"/>
        <w:jc w:val="center"/>
        <w:rPr>
          <w:i/>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2035175</wp:posOffset>
                </wp:positionH>
                <wp:positionV relativeFrom="paragraph">
                  <wp:posOffset>519430</wp:posOffset>
                </wp:positionV>
                <wp:extent cx="1500505" cy="133350"/>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
                              <w:gridCol w:w="234"/>
                              <w:gridCol w:w="234"/>
                              <w:gridCol w:w="234"/>
                              <w:gridCol w:w="234"/>
                              <w:gridCol w:w="234"/>
                              <w:gridCol w:w="234"/>
                              <w:gridCol w:w="234"/>
                              <w:gridCol w:w="234"/>
                              <w:gridCol w:w="234"/>
                            </w:tblGrid>
                            <w:tr w:rsidR="003F28A7">
                              <w:trPr>
                                <w:trHeight w:val="180"/>
                              </w:trPr>
                              <w:tc>
                                <w:tcPr>
                                  <w:tcW w:w="234" w:type="dxa"/>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Pr>
                                <w:p w:rsidR="003F28A7" w:rsidRDefault="003F28A7">
                                  <w:pPr>
                                    <w:pStyle w:val="TableParagraph"/>
                                    <w:rPr>
                                      <w:sz w:val="12"/>
                                    </w:rPr>
                                  </w:pPr>
                                </w:p>
                              </w:tc>
                              <w:tc>
                                <w:tcPr>
                                  <w:tcW w:w="234" w:type="dxa"/>
                                </w:tcPr>
                                <w:p w:rsidR="003F28A7" w:rsidRDefault="003F28A7">
                                  <w:pPr>
                                    <w:pStyle w:val="TableParagraph"/>
                                    <w:rPr>
                                      <w:sz w:val="12"/>
                                    </w:rPr>
                                  </w:pPr>
                                </w:p>
                              </w:tc>
                            </w:tr>
                          </w:tbl>
                          <w:p w:rsidR="003F28A7" w:rsidRDefault="003F28A7" w:rsidP="003F28A7">
                            <w:pPr>
                              <w:pStyle w:val="BodyText"/>
                              <w:spacing w:before="0"/>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0.25pt;margin-top:40.9pt;width:118.15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
                        <w:gridCol w:w="234"/>
                        <w:gridCol w:w="234"/>
                        <w:gridCol w:w="234"/>
                        <w:gridCol w:w="234"/>
                        <w:gridCol w:w="234"/>
                        <w:gridCol w:w="234"/>
                        <w:gridCol w:w="234"/>
                        <w:gridCol w:w="234"/>
                        <w:gridCol w:w="234"/>
                      </w:tblGrid>
                      <w:tr w:rsidR="003F28A7">
                        <w:trPr>
                          <w:trHeight w:val="180"/>
                        </w:trPr>
                        <w:tc>
                          <w:tcPr>
                            <w:tcW w:w="234" w:type="dxa"/>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Borders>
                              <w:right w:val="single" w:sz="8" w:space="0" w:color="000000"/>
                            </w:tcBorders>
                          </w:tcPr>
                          <w:p w:rsidR="003F28A7" w:rsidRDefault="003F28A7">
                            <w:pPr>
                              <w:pStyle w:val="TableParagraph"/>
                              <w:rPr>
                                <w:sz w:val="12"/>
                              </w:rPr>
                            </w:pPr>
                          </w:p>
                        </w:tc>
                        <w:tc>
                          <w:tcPr>
                            <w:tcW w:w="234" w:type="dxa"/>
                            <w:tcBorders>
                              <w:left w:val="single" w:sz="8" w:space="0" w:color="000000"/>
                            </w:tcBorders>
                          </w:tcPr>
                          <w:p w:rsidR="003F28A7" w:rsidRDefault="003F28A7">
                            <w:pPr>
                              <w:pStyle w:val="TableParagraph"/>
                              <w:rPr>
                                <w:sz w:val="12"/>
                              </w:rPr>
                            </w:pPr>
                          </w:p>
                        </w:tc>
                        <w:tc>
                          <w:tcPr>
                            <w:tcW w:w="234" w:type="dxa"/>
                          </w:tcPr>
                          <w:p w:rsidR="003F28A7" w:rsidRDefault="003F28A7">
                            <w:pPr>
                              <w:pStyle w:val="TableParagraph"/>
                              <w:rPr>
                                <w:sz w:val="12"/>
                              </w:rPr>
                            </w:pPr>
                          </w:p>
                        </w:tc>
                        <w:tc>
                          <w:tcPr>
                            <w:tcW w:w="234" w:type="dxa"/>
                          </w:tcPr>
                          <w:p w:rsidR="003F28A7" w:rsidRDefault="003F28A7">
                            <w:pPr>
                              <w:pStyle w:val="TableParagraph"/>
                              <w:rPr>
                                <w:sz w:val="12"/>
                              </w:rPr>
                            </w:pPr>
                          </w:p>
                        </w:tc>
                      </w:tr>
                    </w:tbl>
                    <w:p w:rsidR="003F28A7" w:rsidRDefault="003F28A7" w:rsidP="003F28A7">
                      <w:pPr>
                        <w:pStyle w:val="BodyText"/>
                        <w:spacing w:before="0"/>
                        <w:ind w:left="0" w:firstLine="0"/>
                        <w:jc w:val="left"/>
                      </w:pPr>
                    </w:p>
                  </w:txbxContent>
                </v:textbox>
                <w10:wrap anchorx="page"/>
              </v:shape>
            </w:pict>
          </mc:Fallback>
        </mc:AlternateContent>
      </w:r>
      <w:r>
        <w:rPr>
          <w:i/>
        </w:rPr>
        <w:t>[01]Kỳ dữ liệu: Tháng ...............năm…… hoặc</w:t>
      </w:r>
      <w:r>
        <w:rPr>
          <w:i/>
          <w:spacing w:val="-25"/>
        </w:rPr>
        <w:t xml:space="preserve"> </w:t>
      </w:r>
      <w:r>
        <w:rPr>
          <w:i/>
        </w:rPr>
        <w:t>quý………..…năm............... [02]Lần</w:t>
      </w:r>
      <w:r>
        <w:rPr>
          <w:i/>
          <w:spacing w:val="-3"/>
        </w:rPr>
        <w:t xml:space="preserve"> </w:t>
      </w:r>
      <w:r>
        <w:rPr>
          <w:i/>
        </w:rPr>
        <w:t>đầu</w:t>
      </w:r>
      <w:r>
        <w:rPr>
          <w:i/>
          <w:spacing w:val="-2"/>
        </w:rPr>
        <w:t xml:space="preserve"> </w:t>
      </w:r>
      <w:r>
        <w:rPr>
          <w:i/>
        </w:rPr>
        <w:t>[</w:t>
      </w:r>
      <w:r>
        <w:rPr>
          <w:i/>
        </w:rPr>
        <w:tab/>
        <w:t>]</w:t>
      </w:r>
      <w:r>
        <w:rPr>
          <w:i/>
        </w:rPr>
        <w:tab/>
        <w:t>[03] Bổ sung lần</w:t>
      </w:r>
      <w:r>
        <w:rPr>
          <w:i/>
          <w:spacing w:val="2"/>
        </w:rPr>
        <w:t xml:space="preserve"> </w:t>
      </w:r>
      <w:r>
        <w:rPr>
          <w:i/>
        </w:rPr>
        <w:t>thứ</w:t>
      </w:r>
      <w:r>
        <w:rPr>
          <w:i/>
          <w:spacing w:val="-3"/>
        </w:rPr>
        <w:t xml:space="preserve"> </w:t>
      </w:r>
      <w:r>
        <w:rPr>
          <w:i/>
        </w:rPr>
        <w:t>[</w:t>
      </w:r>
      <w:r>
        <w:rPr>
          <w:i/>
        </w:rPr>
        <w:tab/>
        <w:t>]</w:t>
      </w:r>
    </w:p>
    <w:p w:rsidR="003F28A7" w:rsidRDefault="003F28A7" w:rsidP="003F28A7">
      <w:pPr>
        <w:pStyle w:val="BodyText"/>
        <w:spacing w:before="7" w:after="40"/>
        <w:ind w:left="0" w:firstLine="0"/>
        <w:jc w:val="left"/>
        <w:rPr>
          <w:i/>
          <w:sz w:val="23"/>
        </w:rPr>
      </w:pPr>
    </w:p>
    <w:p w:rsidR="003F28A7" w:rsidRDefault="003F28A7" w:rsidP="003F28A7">
      <w:pPr>
        <w:pStyle w:val="BodyText"/>
        <w:spacing w:before="0" w:line="211" w:lineRule="exact"/>
        <w:ind w:left="2523" w:firstLine="0"/>
        <w:jc w:val="left"/>
        <w:rPr>
          <w:sz w:val="20"/>
        </w:rPr>
      </w:pPr>
      <w:r>
        <w:rPr>
          <w:noProof/>
          <w:position w:val="-3"/>
          <w:sz w:val="20"/>
          <w:lang w:bidi="ar-SA"/>
        </w:rPr>
        <mc:AlternateContent>
          <mc:Choice Requires="wpg">
            <w:drawing>
              <wp:inline distT="0" distB="0" distL="0" distR="0">
                <wp:extent cx="455295" cy="133350"/>
                <wp:effectExtent l="2540" t="1270" r="889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95" cy="133350"/>
                          <a:chOff x="0" y="0"/>
                          <a:chExt cx="717" cy="210"/>
                        </a:xfrm>
                      </wpg:grpSpPr>
                      <wps:wsp>
                        <wps:cNvPr id="2" name="Rectangle 3"/>
                        <wps:cNvSpPr>
                          <a:spLocks noChangeArrowheads="1"/>
                        </wps:cNvSpPr>
                        <wps:spPr bwMode="auto">
                          <a:xfrm>
                            <a:off x="475" y="7"/>
                            <a:ext cx="234"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7" y="7"/>
                            <a:ext cx="234"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7" y="7"/>
                            <a:ext cx="234"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241" y="7"/>
                            <a:ext cx="234"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00B54E" id="Group 1" o:spid="_x0000_s1026" style="width:35.85pt;height:10.5pt;mso-position-horizontal-relative:char;mso-position-vertical-relative:line" coordsize="7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">
                <v:rect id="Rectangle 3" o:spid="_x0000_s1027" style="position:absolute;left:475;top:7;width:23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eOMIA&#10;AADaAAAADwAAAGRycy9kb3ducmV2LnhtbESPQWvCQBSE7wX/w/IK3uqmgkVS15CKgiehKmhvj+zr&#10;bkj2bciuJv77bqHQ4zAz3zCrYnStuFMfas8KXmcZCOLK65qNgvNp97IEESKyxtYzKXhQgGI9eVph&#10;rv3An3Q/RiMShEOOCmyMXS5lqCw5DDPfESfv2/cOY5K9kbrHIcFdK+dZ9iYd1pwWLHa0sVQ1x5tT&#10;sO2+DuXCBFleor02/mPY2YNRavo8lu8gIo3xP/zX3ms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F44wgAAANoAAAAPAAAAAAAAAAAAAAAAAJgCAABkcnMvZG93&#10;bnJldi54bWxQSwUGAAAAAAQABAD1AAAAhwMAAAAA&#10;" filled="f"/>
                <v:rect id="Rectangle 4" o:spid="_x0000_s1028" style="position:absolute;left:7;top:7;width:23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rect id="Rectangle 5" o:spid="_x0000_s1029" style="position:absolute;left:7;top:7;width:23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rect id="Rectangle 6" o:spid="_x0000_s1030" style="position:absolute;left:241;top:7;width:23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anchorlock/>
              </v:group>
            </w:pict>
          </mc:Fallback>
        </mc:AlternateContent>
      </w:r>
    </w:p>
    <w:p w:rsidR="003F28A7" w:rsidRDefault="003F28A7" w:rsidP="003F28A7">
      <w:pPr>
        <w:pStyle w:val="BodyText"/>
        <w:spacing w:before="0"/>
        <w:ind w:left="0" w:firstLine="0"/>
        <w:jc w:val="left"/>
        <w:rPr>
          <w:i/>
          <w:sz w:val="22"/>
        </w:rPr>
      </w:pPr>
      <w:r>
        <w:br w:type="column"/>
      </w:r>
    </w:p>
    <w:p w:rsidR="003F28A7" w:rsidRDefault="003F28A7" w:rsidP="003F28A7">
      <w:pPr>
        <w:pStyle w:val="BodyText"/>
        <w:spacing w:before="0"/>
        <w:ind w:left="0" w:firstLine="0"/>
        <w:jc w:val="left"/>
        <w:rPr>
          <w:i/>
          <w:sz w:val="22"/>
        </w:rPr>
      </w:pPr>
    </w:p>
    <w:p w:rsidR="003F28A7" w:rsidRDefault="003F28A7" w:rsidP="003F28A7">
      <w:pPr>
        <w:pStyle w:val="BodyText"/>
        <w:spacing w:before="0"/>
        <w:ind w:left="0" w:firstLine="0"/>
        <w:jc w:val="left"/>
        <w:rPr>
          <w:i/>
          <w:sz w:val="22"/>
        </w:rPr>
      </w:pPr>
    </w:p>
    <w:p w:rsidR="003F28A7" w:rsidRDefault="003F28A7" w:rsidP="003F28A7">
      <w:pPr>
        <w:pStyle w:val="BodyText"/>
        <w:spacing w:before="0"/>
        <w:ind w:left="0" w:firstLine="0"/>
        <w:jc w:val="left"/>
        <w:rPr>
          <w:i/>
          <w:sz w:val="22"/>
        </w:rPr>
      </w:pPr>
    </w:p>
    <w:p w:rsidR="003F28A7" w:rsidRDefault="003F28A7" w:rsidP="003F28A7">
      <w:pPr>
        <w:pStyle w:val="BodyText"/>
        <w:spacing w:before="0"/>
        <w:ind w:left="0" w:firstLine="0"/>
        <w:jc w:val="left"/>
        <w:rPr>
          <w:i/>
          <w:sz w:val="22"/>
        </w:rPr>
      </w:pPr>
    </w:p>
    <w:p w:rsidR="003F28A7" w:rsidRDefault="003F28A7" w:rsidP="003F28A7">
      <w:pPr>
        <w:pStyle w:val="BodyText"/>
        <w:spacing w:before="0"/>
        <w:ind w:left="0" w:firstLine="0"/>
        <w:jc w:val="left"/>
        <w:rPr>
          <w:i/>
          <w:sz w:val="22"/>
        </w:rPr>
      </w:pPr>
    </w:p>
    <w:p w:rsidR="003F28A7" w:rsidRDefault="003F28A7" w:rsidP="003F28A7">
      <w:pPr>
        <w:spacing w:before="196"/>
        <w:ind w:left="220"/>
        <w:rPr>
          <w:sz w:val="20"/>
        </w:rPr>
      </w:pPr>
      <w:r>
        <w:rPr>
          <w:sz w:val="20"/>
        </w:rPr>
        <w:t>Số:………</w:t>
      </w:r>
    </w:p>
    <w:p w:rsidR="003F28A7" w:rsidRDefault="003F28A7" w:rsidP="003F28A7">
      <w:pPr>
        <w:rPr>
          <w:sz w:val="20"/>
        </w:rPr>
        <w:sectPr w:rsidR="003F28A7">
          <w:headerReference w:type="default" r:id="rId15"/>
          <w:pgSz w:w="16850" w:h="11910" w:orient="landscape"/>
          <w:pgMar w:top="980" w:right="480" w:bottom="280" w:left="800" w:header="0" w:footer="0" w:gutter="0"/>
          <w:cols w:num="3" w:space="720" w:equalWidth="0">
            <w:col w:w="2390" w:space="66"/>
            <w:col w:w="10148" w:space="1330"/>
            <w:col w:w="1636"/>
          </w:cols>
        </w:sectPr>
      </w:pPr>
    </w:p>
    <w:p w:rsidR="003F28A7" w:rsidRDefault="003F28A7" w:rsidP="003F28A7">
      <w:pPr>
        <w:pStyle w:val="BodyText"/>
        <w:spacing w:before="8"/>
        <w:ind w:left="0" w:firstLine="0"/>
        <w:jc w:val="left"/>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093"/>
        <w:gridCol w:w="860"/>
        <w:gridCol w:w="1045"/>
        <w:gridCol w:w="969"/>
        <w:gridCol w:w="1134"/>
        <w:gridCol w:w="863"/>
        <w:gridCol w:w="863"/>
        <w:gridCol w:w="995"/>
        <w:gridCol w:w="1986"/>
        <w:gridCol w:w="1279"/>
        <w:gridCol w:w="1276"/>
        <w:gridCol w:w="1278"/>
        <w:gridCol w:w="993"/>
      </w:tblGrid>
      <w:tr w:rsidR="003F28A7" w:rsidTr="003F28A7">
        <w:trPr>
          <w:trHeight w:val="1380"/>
        </w:trPr>
        <w:tc>
          <w:tcPr>
            <w:tcW w:w="718" w:type="dxa"/>
          </w:tcPr>
          <w:p w:rsidR="003F28A7" w:rsidRDefault="003F28A7" w:rsidP="003F28A7">
            <w:pPr>
              <w:pStyle w:val="TableParagraph"/>
            </w:pPr>
          </w:p>
          <w:p w:rsidR="003F28A7" w:rsidRDefault="003F28A7" w:rsidP="003F28A7">
            <w:pPr>
              <w:pStyle w:val="TableParagraph"/>
              <w:spacing w:before="11"/>
              <w:rPr>
                <w:sz w:val="27"/>
              </w:rPr>
            </w:pPr>
          </w:p>
          <w:p w:rsidR="003F28A7" w:rsidRDefault="003F28A7" w:rsidP="003F28A7">
            <w:pPr>
              <w:pStyle w:val="TableParagraph"/>
              <w:ind w:left="147" w:right="142"/>
              <w:jc w:val="center"/>
              <w:rPr>
                <w:b/>
                <w:sz w:val="20"/>
              </w:rPr>
            </w:pPr>
            <w:r>
              <w:rPr>
                <w:b/>
                <w:sz w:val="20"/>
              </w:rPr>
              <w:t>STT</w:t>
            </w:r>
          </w:p>
        </w:tc>
        <w:tc>
          <w:tcPr>
            <w:tcW w:w="1093" w:type="dxa"/>
          </w:tcPr>
          <w:p w:rsidR="003F28A7" w:rsidRDefault="003F28A7" w:rsidP="003F28A7">
            <w:pPr>
              <w:pStyle w:val="TableParagraph"/>
              <w:spacing w:before="113"/>
              <w:ind w:left="175" w:right="162" w:firstLine="36"/>
              <w:jc w:val="both"/>
              <w:rPr>
                <w:b/>
                <w:sz w:val="20"/>
              </w:rPr>
            </w:pPr>
            <w:r>
              <w:rPr>
                <w:b/>
                <w:sz w:val="20"/>
              </w:rPr>
              <w:t>Ký hiệu mẫu số hóa đơn, ký hiệu hóa đơn</w:t>
            </w:r>
          </w:p>
        </w:tc>
        <w:tc>
          <w:tcPr>
            <w:tcW w:w="860" w:type="dxa"/>
          </w:tcPr>
          <w:p w:rsidR="003F28A7" w:rsidRDefault="003F28A7" w:rsidP="003F28A7">
            <w:pPr>
              <w:pStyle w:val="TableParagraph"/>
            </w:pPr>
          </w:p>
          <w:p w:rsidR="003F28A7" w:rsidRDefault="003F28A7" w:rsidP="003F28A7">
            <w:pPr>
              <w:pStyle w:val="TableParagraph"/>
              <w:spacing w:before="10"/>
              <w:rPr>
                <w:sz w:val="17"/>
              </w:rPr>
            </w:pPr>
          </w:p>
          <w:p w:rsidR="003F28A7" w:rsidRDefault="003F28A7" w:rsidP="003F28A7">
            <w:pPr>
              <w:pStyle w:val="TableParagraph"/>
              <w:spacing w:before="1"/>
              <w:ind w:left="260" w:right="117" w:hanging="120"/>
              <w:rPr>
                <w:b/>
                <w:sz w:val="20"/>
              </w:rPr>
            </w:pPr>
            <w:r>
              <w:rPr>
                <w:b/>
                <w:sz w:val="20"/>
              </w:rPr>
              <w:t>Số hóa đơn</w:t>
            </w:r>
          </w:p>
        </w:tc>
        <w:tc>
          <w:tcPr>
            <w:tcW w:w="1045" w:type="dxa"/>
          </w:tcPr>
          <w:p w:rsidR="003F28A7" w:rsidRDefault="003F28A7" w:rsidP="003F28A7">
            <w:pPr>
              <w:pStyle w:val="TableParagraph"/>
              <w:spacing w:before="9"/>
              <w:rPr>
                <w:sz w:val="19"/>
              </w:rPr>
            </w:pPr>
          </w:p>
          <w:p w:rsidR="003F28A7" w:rsidRDefault="003F28A7" w:rsidP="003F28A7">
            <w:pPr>
              <w:pStyle w:val="TableParagraph"/>
              <w:ind w:left="173" w:right="166" w:hanging="4"/>
              <w:jc w:val="center"/>
              <w:rPr>
                <w:b/>
                <w:sz w:val="20"/>
              </w:rPr>
            </w:pPr>
            <w:r>
              <w:rPr>
                <w:b/>
                <w:sz w:val="20"/>
              </w:rPr>
              <w:t>Ngày tháng năm lập hóa đơn</w:t>
            </w:r>
          </w:p>
        </w:tc>
        <w:tc>
          <w:tcPr>
            <w:tcW w:w="969" w:type="dxa"/>
          </w:tcPr>
          <w:p w:rsidR="003F28A7" w:rsidRDefault="003F28A7" w:rsidP="003F28A7">
            <w:pPr>
              <w:pStyle w:val="TableParagraph"/>
              <w:spacing w:before="9"/>
              <w:rPr>
                <w:sz w:val="18"/>
              </w:rPr>
            </w:pPr>
          </w:p>
          <w:p w:rsidR="003F28A7" w:rsidRDefault="003F28A7" w:rsidP="003F28A7">
            <w:pPr>
              <w:pStyle w:val="TableParagraph"/>
              <w:ind w:left="232" w:right="227" w:hanging="4"/>
              <w:jc w:val="center"/>
              <w:rPr>
                <w:b/>
                <w:sz w:val="20"/>
              </w:rPr>
            </w:pPr>
            <w:r>
              <w:rPr>
                <w:b/>
                <w:sz w:val="20"/>
              </w:rPr>
              <w:t xml:space="preserve">Tên </w:t>
            </w:r>
            <w:r>
              <w:rPr>
                <w:b/>
                <w:w w:val="95"/>
                <w:sz w:val="20"/>
              </w:rPr>
              <w:t xml:space="preserve">người </w:t>
            </w:r>
            <w:r>
              <w:rPr>
                <w:b/>
                <w:sz w:val="20"/>
              </w:rPr>
              <w:t>mua</w:t>
            </w:r>
          </w:p>
        </w:tc>
        <w:tc>
          <w:tcPr>
            <w:tcW w:w="1134" w:type="dxa"/>
          </w:tcPr>
          <w:p w:rsidR="003F28A7" w:rsidRDefault="003F28A7" w:rsidP="003F28A7">
            <w:pPr>
              <w:pStyle w:val="TableParagraph"/>
              <w:ind w:left="211" w:right="213" w:firstLine="3"/>
              <w:jc w:val="center"/>
              <w:rPr>
                <w:b/>
                <w:sz w:val="20"/>
              </w:rPr>
            </w:pPr>
            <w:r>
              <w:rPr>
                <w:b/>
                <w:sz w:val="20"/>
              </w:rPr>
              <w:t>Mã số thuế người mua/mã khách</w:t>
            </w:r>
          </w:p>
          <w:p w:rsidR="003F28A7" w:rsidRDefault="003F28A7" w:rsidP="003F28A7">
            <w:pPr>
              <w:pStyle w:val="TableParagraph"/>
              <w:spacing w:line="212" w:lineRule="exact"/>
              <w:ind w:left="330" w:right="330"/>
              <w:jc w:val="center"/>
              <w:rPr>
                <w:b/>
                <w:sz w:val="20"/>
              </w:rPr>
            </w:pPr>
            <w:r>
              <w:rPr>
                <w:b/>
                <w:sz w:val="20"/>
              </w:rPr>
              <w:t>hàng</w:t>
            </w:r>
          </w:p>
        </w:tc>
        <w:tc>
          <w:tcPr>
            <w:tcW w:w="863" w:type="dxa"/>
          </w:tcPr>
          <w:p w:rsidR="003F28A7" w:rsidRDefault="003F28A7" w:rsidP="003F28A7">
            <w:pPr>
              <w:pStyle w:val="TableParagraph"/>
              <w:spacing w:before="9"/>
              <w:rPr>
                <w:sz w:val="19"/>
              </w:rPr>
            </w:pPr>
          </w:p>
          <w:p w:rsidR="003F28A7" w:rsidRDefault="003F28A7" w:rsidP="003F28A7">
            <w:pPr>
              <w:pStyle w:val="TableParagraph"/>
              <w:ind w:left="109" w:right="114" w:firstLine="2"/>
              <w:jc w:val="center"/>
              <w:rPr>
                <w:b/>
                <w:sz w:val="20"/>
              </w:rPr>
            </w:pPr>
            <w:r>
              <w:rPr>
                <w:b/>
                <w:sz w:val="20"/>
              </w:rPr>
              <w:t>Tên hàng hóa, dịch vụ</w:t>
            </w:r>
          </w:p>
        </w:tc>
        <w:tc>
          <w:tcPr>
            <w:tcW w:w="863" w:type="dxa"/>
          </w:tcPr>
          <w:p w:rsidR="003F28A7" w:rsidRDefault="003F28A7" w:rsidP="003F28A7">
            <w:pPr>
              <w:pStyle w:val="TableParagraph"/>
            </w:pPr>
          </w:p>
          <w:p w:rsidR="003F28A7" w:rsidRDefault="003F28A7" w:rsidP="003F28A7">
            <w:pPr>
              <w:pStyle w:val="TableParagraph"/>
              <w:spacing w:before="10"/>
              <w:rPr>
                <w:sz w:val="17"/>
              </w:rPr>
            </w:pPr>
          </w:p>
          <w:p w:rsidR="003F28A7" w:rsidRDefault="003F28A7" w:rsidP="003F28A7">
            <w:pPr>
              <w:pStyle w:val="TableParagraph"/>
              <w:spacing w:before="1"/>
              <w:ind w:left="250" w:right="124" w:hanging="113"/>
              <w:rPr>
                <w:b/>
                <w:sz w:val="20"/>
              </w:rPr>
            </w:pPr>
            <w:r>
              <w:rPr>
                <w:b/>
                <w:sz w:val="20"/>
              </w:rPr>
              <w:t>Đơn vị tính</w:t>
            </w:r>
          </w:p>
        </w:tc>
        <w:tc>
          <w:tcPr>
            <w:tcW w:w="995" w:type="dxa"/>
          </w:tcPr>
          <w:p w:rsidR="003F28A7" w:rsidRDefault="003F28A7" w:rsidP="003F28A7">
            <w:pPr>
              <w:pStyle w:val="TableParagraph"/>
              <w:spacing w:before="10"/>
              <w:rPr>
                <w:sz w:val="29"/>
              </w:rPr>
            </w:pPr>
          </w:p>
          <w:p w:rsidR="003F28A7" w:rsidRDefault="003F28A7" w:rsidP="003F28A7">
            <w:pPr>
              <w:pStyle w:val="TableParagraph"/>
              <w:ind w:left="111" w:right="117"/>
              <w:jc w:val="center"/>
              <w:rPr>
                <w:b/>
                <w:sz w:val="20"/>
              </w:rPr>
            </w:pPr>
            <w:r>
              <w:rPr>
                <w:b/>
                <w:sz w:val="20"/>
              </w:rPr>
              <w:t>Số</w:t>
            </w:r>
            <w:r>
              <w:rPr>
                <w:b/>
                <w:spacing w:val="-3"/>
                <w:sz w:val="20"/>
              </w:rPr>
              <w:t xml:space="preserve"> </w:t>
            </w:r>
            <w:r>
              <w:rPr>
                <w:b/>
                <w:sz w:val="20"/>
              </w:rPr>
              <w:t>lượng hàng hóa</w:t>
            </w:r>
          </w:p>
        </w:tc>
        <w:tc>
          <w:tcPr>
            <w:tcW w:w="1986" w:type="dxa"/>
          </w:tcPr>
          <w:p w:rsidR="003F28A7" w:rsidRDefault="003F28A7" w:rsidP="003F28A7">
            <w:pPr>
              <w:pStyle w:val="TableParagraph"/>
              <w:spacing w:before="9"/>
              <w:rPr>
                <w:sz w:val="18"/>
              </w:rPr>
            </w:pPr>
          </w:p>
          <w:p w:rsidR="003F28A7" w:rsidRDefault="003F28A7" w:rsidP="003F28A7">
            <w:pPr>
              <w:pStyle w:val="TableParagraph"/>
              <w:ind w:left="127" w:right="134" w:firstLine="3"/>
              <w:jc w:val="center"/>
              <w:rPr>
                <w:b/>
                <w:sz w:val="20"/>
              </w:rPr>
            </w:pPr>
            <w:r>
              <w:rPr>
                <w:b/>
                <w:sz w:val="20"/>
              </w:rPr>
              <w:t>Tổng giá trị hàng hoá, dịch vụ bán ra chưa có thuế GTGT</w:t>
            </w:r>
          </w:p>
        </w:tc>
        <w:tc>
          <w:tcPr>
            <w:tcW w:w="1279" w:type="dxa"/>
          </w:tcPr>
          <w:p w:rsidR="003F28A7" w:rsidRDefault="003F28A7" w:rsidP="003F28A7">
            <w:pPr>
              <w:pStyle w:val="TableParagraph"/>
              <w:spacing w:before="9"/>
              <w:rPr>
                <w:sz w:val="28"/>
              </w:rPr>
            </w:pPr>
          </w:p>
          <w:p w:rsidR="003F28A7" w:rsidRDefault="003F28A7" w:rsidP="003F28A7">
            <w:pPr>
              <w:pStyle w:val="TableParagraph"/>
              <w:ind w:left="124" w:right="119" w:firstLine="79"/>
              <w:rPr>
                <w:b/>
                <w:sz w:val="20"/>
              </w:rPr>
            </w:pPr>
            <w:r>
              <w:rPr>
                <w:b/>
                <w:sz w:val="20"/>
              </w:rPr>
              <w:t>Thuế suất thuế GTGT</w:t>
            </w:r>
          </w:p>
        </w:tc>
        <w:tc>
          <w:tcPr>
            <w:tcW w:w="1276" w:type="dxa"/>
          </w:tcPr>
          <w:p w:rsidR="003F28A7" w:rsidRDefault="003F28A7" w:rsidP="003F28A7">
            <w:pPr>
              <w:pStyle w:val="TableParagraph"/>
              <w:spacing w:before="9"/>
              <w:rPr>
                <w:sz w:val="28"/>
              </w:rPr>
            </w:pPr>
          </w:p>
          <w:p w:rsidR="003F28A7" w:rsidRDefault="003F28A7" w:rsidP="003F28A7">
            <w:pPr>
              <w:pStyle w:val="TableParagraph"/>
              <w:ind w:left="122" w:right="118" w:firstLine="168"/>
              <w:rPr>
                <w:b/>
                <w:sz w:val="20"/>
              </w:rPr>
            </w:pPr>
            <w:r>
              <w:rPr>
                <w:b/>
                <w:sz w:val="20"/>
              </w:rPr>
              <w:t>Tổng số thuế GTGT</w:t>
            </w:r>
          </w:p>
        </w:tc>
        <w:tc>
          <w:tcPr>
            <w:tcW w:w="1278" w:type="dxa"/>
          </w:tcPr>
          <w:p w:rsidR="003F28A7" w:rsidRDefault="003F28A7" w:rsidP="003F28A7">
            <w:pPr>
              <w:pStyle w:val="TableParagraph"/>
              <w:spacing w:before="9"/>
              <w:rPr>
                <w:sz w:val="28"/>
              </w:rPr>
            </w:pPr>
          </w:p>
          <w:p w:rsidR="003F28A7" w:rsidRDefault="003F28A7" w:rsidP="003F28A7">
            <w:pPr>
              <w:pStyle w:val="TableParagraph"/>
              <w:ind w:left="161" w:right="158" w:firstLine="57"/>
              <w:rPr>
                <w:b/>
                <w:sz w:val="20"/>
              </w:rPr>
            </w:pPr>
            <w:r>
              <w:rPr>
                <w:b/>
                <w:sz w:val="20"/>
              </w:rPr>
              <w:t>Tổng tiền thanh toán</w:t>
            </w:r>
          </w:p>
        </w:tc>
        <w:tc>
          <w:tcPr>
            <w:tcW w:w="993" w:type="dxa"/>
          </w:tcPr>
          <w:p w:rsidR="003F28A7" w:rsidRDefault="003F28A7" w:rsidP="003F28A7">
            <w:pPr>
              <w:pStyle w:val="TableParagraph"/>
            </w:pPr>
          </w:p>
          <w:p w:rsidR="003F28A7" w:rsidRDefault="003F28A7" w:rsidP="003F28A7">
            <w:pPr>
              <w:pStyle w:val="TableParagraph"/>
              <w:spacing w:before="11"/>
              <w:rPr>
                <w:sz w:val="27"/>
              </w:rPr>
            </w:pPr>
          </w:p>
          <w:p w:rsidR="003F28A7" w:rsidRDefault="003F28A7" w:rsidP="003F28A7">
            <w:pPr>
              <w:pStyle w:val="TableParagraph"/>
              <w:ind w:left="119" w:right="140"/>
              <w:jc w:val="center"/>
              <w:rPr>
                <w:b/>
                <w:sz w:val="20"/>
              </w:rPr>
            </w:pPr>
            <w:r>
              <w:rPr>
                <w:b/>
                <w:sz w:val="20"/>
              </w:rPr>
              <w:t>Ghi chú</w:t>
            </w:r>
          </w:p>
        </w:tc>
      </w:tr>
      <w:tr w:rsidR="003F28A7" w:rsidTr="003F28A7">
        <w:trPr>
          <w:trHeight w:val="254"/>
        </w:trPr>
        <w:tc>
          <w:tcPr>
            <w:tcW w:w="718" w:type="dxa"/>
          </w:tcPr>
          <w:p w:rsidR="003F28A7" w:rsidRDefault="003F28A7" w:rsidP="003F28A7">
            <w:pPr>
              <w:pStyle w:val="TableParagraph"/>
              <w:spacing w:line="234" w:lineRule="exact"/>
              <w:ind w:left="6"/>
              <w:jc w:val="center"/>
            </w:pPr>
            <w:r>
              <w:t>1</w:t>
            </w:r>
          </w:p>
        </w:tc>
        <w:tc>
          <w:tcPr>
            <w:tcW w:w="1093" w:type="dxa"/>
          </w:tcPr>
          <w:p w:rsidR="003F28A7" w:rsidRDefault="003F28A7" w:rsidP="003F28A7">
            <w:pPr>
              <w:pStyle w:val="TableParagraph"/>
              <w:spacing w:line="234" w:lineRule="exact"/>
              <w:ind w:left="11"/>
              <w:jc w:val="center"/>
            </w:pPr>
            <w:r>
              <w:t>2</w:t>
            </w:r>
          </w:p>
        </w:tc>
        <w:tc>
          <w:tcPr>
            <w:tcW w:w="860" w:type="dxa"/>
          </w:tcPr>
          <w:p w:rsidR="003F28A7" w:rsidRDefault="003F28A7" w:rsidP="003F28A7">
            <w:pPr>
              <w:pStyle w:val="TableParagraph"/>
              <w:spacing w:line="234" w:lineRule="exact"/>
              <w:ind w:left="6"/>
              <w:jc w:val="center"/>
            </w:pPr>
            <w:r>
              <w:t>3</w:t>
            </w:r>
          </w:p>
        </w:tc>
        <w:tc>
          <w:tcPr>
            <w:tcW w:w="1045" w:type="dxa"/>
          </w:tcPr>
          <w:p w:rsidR="003F28A7" w:rsidRDefault="003F28A7" w:rsidP="003F28A7">
            <w:pPr>
              <w:pStyle w:val="TableParagraph"/>
              <w:spacing w:line="234" w:lineRule="exact"/>
              <w:ind w:left="2"/>
              <w:jc w:val="center"/>
            </w:pPr>
            <w:r>
              <w:t>4</w:t>
            </w:r>
          </w:p>
        </w:tc>
        <w:tc>
          <w:tcPr>
            <w:tcW w:w="969" w:type="dxa"/>
          </w:tcPr>
          <w:p w:rsidR="003F28A7" w:rsidRDefault="003F28A7" w:rsidP="003F28A7">
            <w:pPr>
              <w:pStyle w:val="TableParagraph"/>
              <w:spacing w:line="234" w:lineRule="exact"/>
              <w:jc w:val="center"/>
            </w:pPr>
            <w:r>
              <w:t>5</w:t>
            </w:r>
          </w:p>
        </w:tc>
        <w:tc>
          <w:tcPr>
            <w:tcW w:w="1134" w:type="dxa"/>
          </w:tcPr>
          <w:p w:rsidR="003F28A7" w:rsidRDefault="003F28A7" w:rsidP="003F28A7">
            <w:pPr>
              <w:pStyle w:val="TableParagraph"/>
              <w:spacing w:line="234" w:lineRule="exact"/>
              <w:jc w:val="center"/>
            </w:pPr>
            <w:r>
              <w:t>6</w:t>
            </w:r>
          </w:p>
        </w:tc>
        <w:tc>
          <w:tcPr>
            <w:tcW w:w="863" w:type="dxa"/>
          </w:tcPr>
          <w:p w:rsidR="003F28A7" w:rsidRDefault="003F28A7" w:rsidP="003F28A7">
            <w:pPr>
              <w:pStyle w:val="TableParagraph"/>
              <w:spacing w:line="234" w:lineRule="exact"/>
              <w:ind w:right="2"/>
              <w:jc w:val="center"/>
            </w:pPr>
            <w:r>
              <w:t>7</w:t>
            </w:r>
          </w:p>
        </w:tc>
        <w:tc>
          <w:tcPr>
            <w:tcW w:w="863" w:type="dxa"/>
          </w:tcPr>
          <w:p w:rsidR="003F28A7" w:rsidRDefault="003F28A7" w:rsidP="003F28A7">
            <w:pPr>
              <w:pStyle w:val="TableParagraph"/>
              <w:spacing w:line="234" w:lineRule="exact"/>
              <w:ind w:right="5"/>
              <w:jc w:val="center"/>
            </w:pPr>
            <w:r>
              <w:t>8</w:t>
            </w:r>
          </w:p>
        </w:tc>
        <w:tc>
          <w:tcPr>
            <w:tcW w:w="995" w:type="dxa"/>
          </w:tcPr>
          <w:p w:rsidR="003F28A7" w:rsidRDefault="003F28A7" w:rsidP="003F28A7">
            <w:pPr>
              <w:pStyle w:val="TableParagraph"/>
              <w:spacing w:line="234" w:lineRule="exact"/>
              <w:ind w:right="6"/>
              <w:jc w:val="center"/>
            </w:pPr>
            <w:r>
              <w:t>9</w:t>
            </w:r>
          </w:p>
        </w:tc>
        <w:tc>
          <w:tcPr>
            <w:tcW w:w="1986" w:type="dxa"/>
          </w:tcPr>
          <w:p w:rsidR="003F28A7" w:rsidRDefault="003F28A7" w:rsidP="003F28A7">
            <w:pPr>
              <w:pStyle w:val="TableParagraph"/>
              <w:spacing w:line="234" w:lineRule="exact"/>
              <w:ind w:left="855" w:right="860"/>
              <w:jc w:val="center"/>
            </w:pPr>
            <w:r>
              <w:t>10</w:t>
            </w:r>
          </w:p>
        </w:tc>
        <w:tc>
          <w:tcPr>
            <w:tcW w:w="1279" w:type="dxa"/>
          </w:tcPr>
          <w:p w:rsidR="003F28A7" w:rsidRDefault="003F28A7" w:rsidP="003F28A7">
            <w:pPr>
              <w:pStyle w:val="TableParagraph"/>
              <w:spacing w:line="234" w:lineRule="exact"/>
              <w:ind w:left="498" w:right="510"/>
              <w:jc w:val="center"/>
            </w:pPr>
            <w:r>
              <w:t>11</w:t>
            </w:r>
          </w:p>
        </w:tc>
        <w:tc>
          <w:tcPr>
            <w:tcW w:w="1276" w:type="dxa"/>
          </w:tcPr>
          <w:p w:rsidR="003F28A7" w:rsidRDefault="003F28A7" w:rsidP="003F28A7">
            <w:pPr>
              <w:pStyle w:val="TableParagraph"/>
              <w:spacing w:line="234" w:lineRule="exact"/>
              <w:ind w:left="497" w:right="508"/>
              <w:jc w:val="center"/>
            </w:pPr>
            <w:r>
              <w:t>12</w:t>
            </w:r>
          </w:p>
        </w:tc>
        <w:tc>
          <w:tcPr>
            <w:tcW w:w="1278" w:type="dxa"/>
          </w:tcPr>
          <w:p w:rsidR="003F28A7" w:rsidRDefault="003F28A7" w:rsidP="003F28A7">
            <w:pPr>
              <w:pStyle w:val="TableParagraph"/>
              <w:spacing w:line="234" w:lineRule="exact"/>
              <w:ind w:left="498" w:right="509"/>
              <w:jc w:val="center"/>
            </w:pPr>
            <w:r>
              <w:t>13</w:t>
            </w:r>
          </w:p>
        </w:tc>
        <w:tc>
          <w:tcPr>
            <w:tcW w:w="993" w:type="dxa"/>
          </w:tcPr>
          <w:p w:rsidR="003F28A7" w:rsidRDefault="003F28A7" w:rsidP="003F28A7">
            <w:pPr>
              <w:pStyle w:val="TableParagraph"/>
              <w:spacing w:line="234" w:lineRule="exact"/>
              <w:ind w:left="119" w:right="140"/>
              <w:jc w:val="center"/>
            </w:pPr>
            <w:r>
              <w:t>14</w:t>
            </w:r>
          </w:p>
        </w:tc>
      </w:tr>
      <w:tr w:rsidR="003F28A7" w:rsidTr="003F28A7">
        <w:trPr>
          <w:trHeight w:val="251"/>
        </w:trPr>
        <w:tc>
          <w:tcPr>
            <w:tcW w:w="718" w:type="dxa"/>
          </w:tcPr>
          <w:p w:rsidR="003F28A7" w:rsidRDefault="003F28A7" w:rsidP="003F28A7">
            <w:pPr>
              <w:pStyle w:val="TableParagraph"/>
              <w:rPr>
                <w:sz w:val="18"/>
              </w:rPr>
            </w:pPr>
          </w:p>
        </w:tc>
        <w:tc>
          <w:tcPr>
            <w:tcW w:w="1093" w:type="dxa"/>
          </w:tcPr>
          <w:p w:rsidR="003F28A7" w:rsidRDefault="003F28A7" w:rsidP="003F28A7">
            <w:pPr>
              <w:pStyle w:val="TableParagraph"/>
              <w:rPr>
                <w:sz w:val="18"/>
              </w:rPr>
            </w:pPr>
          </w:p>
        </w:tc>
        <w:tc>
          <w:tcPr>
            <w:tcW w:w="860" w:type="dxa"/>
          </w:tcPr>
          <w:p w:rsidR="003F28A7" w:rsidRDefault="003F28A7" w:rsidP="003F28A7">
            <w:pPr>
              <w:pStyle w:val="TableParagraph"/>
              <w:rPr>
                <w:sz w:val="18"/>
              </w:rPr>
            </w:pPr>
          </w:p>
        </w:tc>
        <w:tc>
          <w:tcPr>
            <w:tcW w:w="1045" w:type="dxa"/>
          </w:tcPr>
          <w:p w:rsidR="003F28A7" w:rsidRDefault="003F28A7" w:rsidP="003F28A7">
            <w:pPr>
              <w:pStyle w:val="TableParagraph"/>
              <w:rPr>
                <w:sz w:val="18"/>
              </w:rPr>
            </w:pPr>
          </w:p>
        </w:tc>
        <w:tc>
          <w:tcPr>
            <w:tcW w:w="969" w:type="dxa"/>
          </w:tcPr>
          <w:p w:rsidR="003F28A7" w:rsidRDefault="003F28A7" w:rsidP="003F28A7">
            <w:pPr>
              <w:pStyle w:val="TableParagraph"/>
              <w:rPr>
                <w:sz w:val="18"/>
              </w:rPr>
            </w:pPr>
          </w:p>
        </w:tc>
        <w:tc>
          <w:tcPr>
            <w:tcW w:w="1134"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995" w:type="dxa"/>
          </w:tcPr>
          <w:p w:rsidR="003F28A7" w:rsidRDefault="003F28A7" w:rsidP="003F28A7">
            <w:pPr>
              <w:pStyle w:val="TableParagraph"/>
              <w:rPr>
                <w:sz w:val="18"/>
              </w:rPr>
            </w:pPr>
          </w:p>
        </w:tc>
        <w:tc>
          <w:tcPr>
            <w:tcW w:w="1986" w:type="dxa"/>
          </w:tcPr>
          <w:p w:rsidR="003F28A7" w:rsidRDefault="003F28A7" w:rsidP="003F28A7">
            <w:pPr>
              <w:pStyle w:val="TableParagraph"/>
              <w:rPr>
                <w:sz w:val="18"/>
              </w:rPr>
            </w:pPr>
          </w:p>
        </w:tc>
        <w:tc>
          <w:tcPr>
            <w:tcW w:w="1279" w:type="dxa"/>
          </w:tcPr>
          <w:p w:rsidR="003F28A7" w:rsidRDefault="003F28A7" w:rsidP="003F28A7">
            <w:pPr>
              <w:pStyle w:val="TableParagraph"/>
              <w:rPr>
                <w:sz w:val="18"/>
              </w:rPr>
            </w:pPr>
          </w:p>
        </w:tc>
        <w:tc>
          <w:tcPr>
            <w:tcW w:w="1276" w:type="dxa"/>
          </w:tcPr>
          <w:p w:rsidR="003F28A7" w:rsidRDefault="003F28A7" w:rsidP="003F28A7">
            <w:pPr>
              <w:pStyle w:val="TableParagraph"/>
              <w:rPr>
                <w:sz w:val="18"/>
              </w:rPr>
            </w:pPr>
          </w:p>
        </w:tc>
        <w:tc>
          <w:tcPr>
            <w:tcW w:w="1278" w:type="dxa"/>
          </w:tcPr>
          <w:p w:rsidR="003F28A7" w:rsidRDefault="003F28A7" w:rsidP="003F28A7">
            <w:pPr>
              <w:pStyle w:val="TableParagraph"/>
              <w:rPr>
                <w:sz w:val="18"/>
              </w:rPr>
            </w:pPr>
          </w:p>
        </w:tc>
        <w:tc>
          <w:tcPr>
            <w:tcW w:w="993" w:type="dxa"/>
          </w:tcPr>
          <w:p w:rsidR="003F28A7" w:rsidRDefault="003F28A7" w:rsidP="003F28A7">
            <w:pPr>
              <w:pStyle w:val="TableParagraph"/>
              <w:rPr>
                <w:sz w:val="18"/>
              </w:rPr>
            </w:pPr>
          </w:p>
        </w:tc>
      </w:tr>
      <w:tr w:rsidR="003F28A7" w:rsidTr="003F28A7">
        <w:trPr>
          <w:trHeight w:val="253"/>
        </w:trPr>
        <w:tc>
          <w:tcPr>
            <w:tcW w:w="718" w:type="dxa"/>
          </w:tcPr>
          <w:p w:rsidR="003F28A7" w:rsidRDefault="003F28A7" w:rsidP="003F28A7">
            <w:pPr>
              <w:pStyle w:val="TableParagraph"/>
              <w:rPr>
                <w:sz w:val="18"/>
              </w:rPr>
            </w:pPr>
          </w:p>
        </w:tc>
        <w:tc>
          <w:tcPr>
            <w:tcW w:w="1093" w:type="dxa"/>
          </w:tcPr>
          <w:p w:rsidR="003F28A7" w:rsidRDefault="003F28A7" w:rsidP="003F28A7">
            <w:pPr>
              <w:pStyle w:val="TableParagraph"/>
              <w:rPr>
                <w:sz w:val="18"/>
              </w:rPr>
            </w:pPr>
          </w:p>
        </w:tc>
        <w:tc>
          <w:tcPr>
            <w:tcW w:w="860" w:type="dxa"/>
          </w:tcPr>
          <w:p w:rsidR="003F28A7" w:rsidRDefault="003F28A7" w:rsidP="003F28A7">
            <w:pPr>
              <w:pStyle w:val="TableParagraph"/>
              <w:rPr>
                <w:sz w:val="18"/>
              </w:rPr>
            </w:pPr>
          </w:p>
        </w:tc>
        <w:tc>
          <w:tcPr>
            <w:tcW w:w="1045" w:type="dxa"/>
          </w:tcPr>
          <w:p w:rsidR="003F28A7" w:rsidRDefault="003F28A7" w:rsidP="003F28A7">
            <w:pPr>
              <w:pStyle w:val="TableParagraph"/>
              <w:rPr>
                <w:sz w:val="18"/>
              </w:rPr>
            </w:pPr>
          </w:p>
        </w:tc>
        <w:tc>
          <w:tcPr>
            <w:tcW w:w="969" w:type="dxa"/>
          </w:tcPr>
          <w:p w:rsidR="003F28A7" w:rsidRDefault="003F28A7" w:rsidP="003F28A7">
            <w:pPr>
              <w:pStyle w:val="TableParagraph"/>
              <w:rPr>
                <w:sz w:val="18"/>
              </w:rPr>
            </w:pPr>
          </w:p>
        </w:tc>
        <w:tc>
          <w:tcPr>
            <w:tcW w:w="1134"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995" w:type="dxa"/>
          </w:tcPr>
          <w:p w:rsidR="003F28A7" w:rsidRDefault="003F28A7" w:rsidP="003F28A7">
            <w:pPr>
              <w:pStyle w:val="TableParagraph"/>
              <w:rPr>
                <w:sz w:val="18"/>
              </w:rPr>
            </w:pPr>
          </w:p>
        </w:tc>
        <w:tc>
          <w:tcPr>
            <w:tcW w:w="1986" w:type="dxa"/>
          </w:tcPr>
          <w:p w:rsidR="003F28A7" w:rsidRDefault="003F28A7" w:rsidP="003F28A7">
            <w:pPr>
              <w:pStyle w:val="TableParagraph"/>
              <w:rPr>
                <w:sz w:val="18"/>
              </w:rPr>
            </w:pPr>
          </w:p>
        </w:tc>
        <w:tc>
          <w:tcPr>
            <w:tcW w:w="1279" w:type="dxa"/>
          </w:tcPr>
          <w:p w:rsidR="003F28A7" w:rsidRDefault="003F28A7" w:rsidP="003F28A7">
            <w:pPr>
              <w:pStyle w:val="TableParagraph"/>
              <w:rPr>
                <w:sz w:val="18"/>
              </w:rPr>
            </w:pPr>
          </w:p>
        </w:tc>
        <w:tc>
          <w:tcPr>
            <w:tcW w:w="1276" w:type="dxa"/>
          </w:tcPr>
          <w:p w:rsidR="003F28A7" w:rsidRDefault="003F28A7" w:rsidP="003F28A7">
            <w:pPr>
              <w:pStyle w:val="TableParagraph"/>
              <w:rPr>
                <w:sz w:val="18"/>
              </w:rPr>
            </w:pPr>
          </w:p>
        </w:tc>
        <w:tc>
          <w:tcPr>
            <w:tcW w:w="1278" w:type="dxa"/>
          </w:tcPr>
          <w:p w:rsidR="003F28A7" w:rsidRDefault="003F28A7" w:rsidP="003F28A7">
            <w:pPr>
              <w:pStyle w:val="TableParagraph"/>
              <w:rPr>
                <w:sz w:val="18"/>
              </w:rPr>
            </w:pPr>
          </w:p>
        </w:tc>
        <w:tc>
          <w:tcPr>
            <w:tcW w:w="993" w:type="dxa"/>
          </w:tcPr>
          <w:p w:rsidR="003F28A7" w:rsidRDefault="003F28A7" w:rsidP="003F28A7">
            <w:pPr>
              <w:pStyle w:val="TableParagraph"/>
              <w:rPr>
                <w:sz w:val="18"/>
              </w:rPr>
            </w:pPr>
          </w:p>
        </w:tc>
      </w:tr>
      <w:tr w:rsidR="003F28A7" w:rsidTr="003F28A7">
        <w:trPr>
          <w:trHeight w:val="251"/>
        </w:trPr>
        <w:tc>
          <w:tcPr>
            <w:tcW w:w="718" w:type="dxa"/>
          </w:tcPr>
          <w:p w:rsidR="003F28A7" w:rsidRDefault="003F28A7" w:rsidP="003F28A7">
            <w:pPr>
              <w:pStyle w:val="TableParagraph"/>
              <w:rPr>
                <w:sz w:val="18"/>
              </w:rPr>
            </w:pPr>
          </w:p>
        </w:tc>
        <w:tc>
          <w:tcPr>
            <w:tcW w:w="1093" w:type="dxa"/>
          </w:tcPr>
          <w:p w:rsidR="003F28A7" w:rsidRDefault="003F28A7" w:rsidP="003F28A7">
            <w:pPr>
              <w:pStyle w:val="TableParagraph"/>
              <w:rPr>
                <w:sz w:val="18"/>
              </w:rPr>
            </w:pPr>
          </w:p>
        </w:tc>
        <w:tc>
          <w:tcPr>
            <w:tcW w:w="860" w:type="dxa"/>
          </w:tcPr>
          <w:p w:rsidR="003F28A7" w:rsidRDefault="003F28A7" w:rsidP="003F28A7">
            <w:pPr>
              <w:pStyle w:val="TableParagraph"/>
              <w:rPr>
                <w:sz w:val="18"/>
              </w:rPr>
            </w:pPr>
          </w:p>
        </w:tc>
        <w:tc>
          <w:tcPr>
            <w:tcW w:w="1045" w:type="dxa"/>
          </w:tcPr>
          <w:p w:rsidR="003F28A7" w:rsidRDefault="003F28A7" w:rsidP="003F28A7">
            <w:pPr>
              <w:pStyle w:val="TableParagraph"/>
              <w:rPr>
                <w:sz w:val="18"/>
              </w:rPr>
            </w:pPr>
          </w:p>
        </w:tc>
        <w:tc>
          <w:tcPr>
            <w:tcW w:w="969" w:type="dxa"/>
          </w:tcPr>
          <w:p w:rsidR="003F28A7" w:rsidRDefault="003F28A7" w:rsidP="003F28A7">
            <w:pPr>
              <w:pStyle w:val="TableParagraph"/>
              <w:rPr>
                <w:sz w:val="18"/>
              </w:rPr>
            </w:pPr>
          </w:p>
        </w:tc>
        <w:tc>
          <w:tcPr>
            <w:tcW w:w="1134"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995" w:type="dxa"/>
          </w:tcPr>
          <w:p w:rsidR="003F28A7" w:rsidRDefault="003F28A7" w:rsidP="003F28A7">
            <w:pPr>
              <w:pStyle w:val="TableParagraph"/>
              <w:rPr>
                <w:sz w:val="18"/>
              </w:rPr>
            </w:pPr>
          </w:p>
        </w:tc>
        <w:tc>
          <w:tcPr>
            <w:tcW w:w="1986" w:type="dxa"/>
          </w:tcPr>
          <w:p w:rsidR="003F28A7" w:rsidRDefault="003F28A7" w:rsidP="003F28A7">
            <w:pPr>
              <w:pStyle w:val="TableParagraph"/>
              <w:rPr>
                <w:sz w:val="18"/>
              </w:rPr>
            </w:pPr>
          </w:p>
        </w:tc>
        <w:tc>
          <w:tcPr>
            <w:tcW w:w="1279" w:type="dxa"/>
          </w:tcPr>
          <w:p w:rsidR="003F28A7" w:rsidRDefault="003F28A7" w:rsidP="003F28A7">
            <w:pPr>
              <w:pStyle w:val="TableParagraph"/>
              <w:rPr>
                <w:sz w:val="18"/>
              </w:rPr>
            </w:pPr>
          </w:p>
        </w:tc>
        <w:tc>
          <w:tcPr>
            <w:tcW w:w="1276" w:type="dxa"/>
          </w:tcPr>
          <w:p w:rsidR="003F28A7" w:rsidRDefault="003F28A7" w:rsidP="003F28A7">
            <w:pPr>
              <w:pStyle w:val="TableParagraph"/>
              <w:rPr>
                <w:sz w:val="18"/>
              </w:rPr>
            </w:pPr>
          </w:p>
        </w:tc>
        <w:tc>
          <w:tcPr>
            <w:tcW w:w="1278" w:type="dxa"/>
          </w:tcPr>
          <w:p w:rsidR="003F28A7" w:rsidRDefault="003F28A7" w:rsidP="003F28A7">
            <w:pPr>
              <w:pStyle w:val="TableParagraph"/>
              <w:rPr>
                <w:sz w:val="18"/>
              </w:rPr>
            </w:pPr>
          </w:p>
        </w:tc>
        <w:tc>
          <w:tcPr>
            <w:tcW w:w="993" w:type="dxa"/>
          </w:tcPr>
          <w:p w:rsidR="003F28A7" w:rsidRDefault="003F28A7" w:rsidP="003F28A7">
            <w:pPr>
              <w:pStyle w:val="TableParagraph"/>
              <w:rPr>
                <w:sz w:val="18"/>
              </w:rPr>
            </w:pPr>
          </w:p>
        </w:tc>
      </w:tr>
      <w:tr w:rsidR="003F28A7" w:rsidTr="003F28A7">
        <w:trPr>
          <w:trHeight w:val="254"/>
        </w:trPr>
        <w:tc>
          <w:tcPr>
            <w:tcW w:w="718" w:type="dxa"/>
          </w:tcPr>
          <w:p w:rsidR="003F28A7" w:rsidRDefault="003F28A7" w:rsidP="003F28A7">
            <w:pPr>
              <w:pStyle w:val="TableParagraph"/>
              <w:rPr>
                <w:sz w:val="18"/>
              </w:rPr>
            </w:pPr>
          </w:p>
        </w:tc>
        <w:tc>
          <w:tcPr>
            <w:tcW w:w="1093" w:type="dxa"/>
          </w:tcPr>
          <w:p w:rsidR="003F28A7" w:rsidRDefault="003F28A7" w:rsidP="003F28A7">
            <w:pPr>
              <w:pStyle w:val="TableParagraph"/>
              <w:rPr>
                <w:sz w:val="18"/>
              </w:rPr>
            </w:pPr>
          </w:p>
        </w:tc>
        <w:tc>
          <w:tcPr>
            <w:tcW w:w="860" w:type="dxa"/>
          </w:tcPr>
          <w:p w:rsidR="003F28A7" w:rsidRDefault="003F28A7" w:rsidP="003F28A7">
            <w:pPr>
              <w:pStyle w:val="TableParagraph"/>
              <w:rPr>
                <w:sz w:val="18"/>
              </w:rPr>
            </w:pPr>
          </w:p>
        </w:tc>
        <w:tc>
          <w:tcPr>
            <w:tcW w:w="1045" w:type="dxa"/>
          </w:tcPr>
          <w:p w:rsidR="003F28A7" w:rsidRDefault="003F28A7" w:rsidP="003F28A7">
            <w:pPr>
              <w:pStyle w:val="TableParagraph"/>
              <w:rPr>
                <w:sz w:val="18"/>
              </w:rPr>
            </w:pPr>
          </w:p>
        </w:tc>
        <w:tc>
          <w:tcPr>
            <w:tcW w:w="969" w:type="dxa"/>
          </w:tcPr>
          <w:p w:rsidR="003F28A7" w:rsidRDefault="003F28A7" w:rsidP="003F28A7">
            <w:pPr>
              <w:pStyle w:val="TableParagraph"/>
              <w:rPr>
                <w:sz w:val="18"/>
              </w:rPr>
            </w:pPr>
          </w:p>
        </w:tc>
        <w:tc>
          <w:tcPr>
            <w:tcW w:w="1134"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995" w:type="dxa"/>
          </w:tcPr>
          <w:p w:rsidR="003F28A7" w:rsidRDefault="003F28A7" w:rsidP="003F28A7">
            <w:pPr>
              <w:pStyle w:val="TableParagraph"/>
              <w:rPr>
                <w:sz w:val="18"/>
              </w:rPr>
            </w:pPr>
          </w:p>
        </w:tc>
        <w:tc>
          <w:tcPr>
            <w:tcW w:w="1986" w:type="dxa"/>
          </w:tcPr>
          <w:p w:rsidR="003F28A7" w:rsidRDefault="003F28A7" w:rsidP="003F28A7">
            <w:pPr>
              <w:pStyle w:val="TableParagraph"/>
              <w:rPr>
                <w:sz w:val="18"/>
              </w:rPr>
            </w:pPr>
          </w:p>
        </w:tc>
        <w:tc>
          <w:tcPr>
            <w:tcW w:w="1279" w:type="dxa"/>
          </w:tcPr>
          <w:p w:rsidR="003F28A7" w:rsidRDefault="003F28A7" w:rsidP="003F28A7">
            <w:pPr>
              <w:pStyle w:val="TableParagraph"/>
              <w:rPr>
                <w:sz w:val="18"/>
              </w:rPr>
            </w:pPr>
          </w:p>
        </w:tc>
        <w:tc>
          <w:tcPr>
            <w:tcW w:w="1276" w:type="dxa"/>
          </w:tcPr>
          <w:p w:rsidR="003F28A7" w:rsidRDefault="003F28A7" w:rsidP="003F28A7">
            <w:pPr>
              <w:pStyle w:val="TableParagraph"/>
              <w:rPr>
                <w:sz w:val="18"/>
              </w:rPr>
            </w:pPr>
          </w:p>
        </w:tc>
        <w:tc>
          <w:tcPr>
            <w:tcW w:w="1278" w:type="dxa"/>
          </w:tcPr>
          <w:p w:rsidR="003F28A7" w:rsidRDefault="003F28A7" w:rsidP="003F28A7">
            <w:pPr>
              <w:pStyle w:val="TableParagraph"/>
              <w:rPr>
                <w:sz w:val="18"/>
              </w:rPr>
            </w:pPr>
          </w:p>
        </w:tc>
        <w:tc>
          <w:tcPr>
            <w:tcW w:w="993" w:type="dxa"/>
          </w:tcPr>
          <w:p w:rsidR="003F28A7" w:rsidRDefault="003F28A7" w:rsidP="003F28A7">
            <w:pPr>
              <w:pStyle w:val="TableParagraph"/>
              <w:rPr>
                <w:sz w:val="18"/>
              </w:rPr>
            </w:pPr>
          </w:p>
        </w:tc>
      </w:tr>
      <w:tr w:rsidR="003F28A7" w:rsidTr="003F28A7">
        <w:trPr>
          <w:trHeight w:val="253"/>
        </w:trPr>
        <w:tc>
          <w:tcPr>
            <w:tcW w:w="718" w:type="dxa"/>
          </w:tcPr>
          <w:p w:rsidR="003F28A7" w:rsidRDefault="003F28A7" w:rsidP="003F28A7">
            <w:pPr>
              <w:pStyle w:val="TableParagraph"/>
              <w:rPr>
                <w:sz w:val="18"/>
              </w:rPr>
            </w:pPr>
          </w:p>
        </w:tc>
        <w:tc>
          <w:tcPr>
            <w:tcW w:w="1093" w:type="dxa"/>
          </w:tcPr>
          <w:p w:rsidR="003F28A7" w:rsidRDefault="003F28A7" w:rsidP="003F28A7">
            <w:pPr>
              <w:pStyle w:val="TableParagraph"/>
              <w:rPr>
                <w:sz w:val="18"/>
              </w:rPr>
            </w:pPr>
          </w:p>
        </w:tc>
        <w:tc>
          <w:tcPr>
            <w:tcW w:w="860" w:type="dxa"/>
          </w:tcPr>
          <w:p w:rsidR="003F28A7" w:rsidRDefault="003F28A7" w:rsidP="003F28A7">
            <w:pPr>
              <w:pStyle w:val="TableParagraph"/>
              <w:rPr>
                <w:sz w:val="18"/>
              </w:rPr>
            </w:pPr>
          </w:p>
        </w:tc>
        <w:tc>
          <w:tcPr>
            <w:tcW w:w="1045" w:type="dxa"/>
          </w:tcPr>
          <w:p w:rsidR="003F28A7" w:rsidRDefault="003F28A7" w:rsidP="003F28A7">
            <w:pPr>
              <w:pStyle w:val="TableParagraph"/>
              <w:rPr>
                <w:sz w:val="18"/>
              </w:rPr>
            </w:pPr>
          </w:p>
        </w:tc>
        <w:tc>
          <w:tcPr>
            <w:tcW w:w="969" w:type="dxa"/>
          </w:tcPr>
          <w:p w:rsidR="003F28A7" w:rsidRDefault="003F28A7" w:rsidP="003F28A7">
            <w:pPr>
              <w:pStyle w:val="TableParagraph"/>
              <w:rPr>
                <w:sz w:val="18"/>
              </w:rPr>
            </w:pPr>
          </w:p>
        </w:tc>
        <w:tc>
          <w:tcPr>
            <w:tcW w:w="1134"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863" w:type="dxa"/>
          </w:tcPr>
          <w:p w:rsidR="003F28A7" w:rsidRDefault="003F28A7" w:rsidP="003F28A7">
            <w:pPr>
              <w:pStyle w:val="TableParagraph"/>
              <w:rPr>
                <w:sz w:val="18"/>
              </w:rPr>
            </w:pPr>
          </w:p>
        </w:tc>
        <w:tc>
          <w:tcPr>
            <w:tcW w:w="995" w:type="dxa"/>
          </w:tcPr>
          <w:p w:rsidR="003F28A7" w:rsidRDefault="003F28A7" w:rsidP="003F28A7">
            <w:pPr>
              <w:pStyle w:val="TableParagraph"/>
              <w:rPr>
                <w:sz w:val="18"/>
              </w:rPr>
            </w:pPr>
          </w:p>
        </w:tc>
        <w:tc>
          <w:tcPr>
            <w:tcW w:w="1986" w:type="dxa"/>
          </w:tcPr>
          <w:p w:rsidR="003F28A7" w:rsidRDefault="003F28A7" w:rsidP="003F28A7">
            <w:pPr>
              <w:pStyle w:val="TableParagraph"/>
              <w:rPr>
                <w:sz w:val="18"/>
              </w:rPr>
            </w:pPr>
          </w:p>
        </w:tc>
        <w:tc>
          <w:tcPr>
            <w:tcW w:w="1279" w:type="dxa"/>
          </w:tcPr>
          <w:p w:rsidR="003F28A7" w:rsidRDefault="003F28A7" w:rsidP="003F28A7">
            <w:pPr>
              <w:pStyle w:val="TableParagraph"/>
              <w:rPr>
                <w:sz w:val="18"/>
              </w:rPr>
            </w:pPr>
          </w:p>
        </w:tc>
        <w:tc>
          <w:tcPr>
            <w:tcW w:w="1276" w:type="dxa"/>
          </w:tcPr>
          <w:p w:rsidR="003F28A7" w:rsidRDefault="003F28A7" w:rsidP="003F28A7">
            <w:pPr>
              <w:pStyle w:val="TableParagraph"/>
              <w:rPr>
                <w:sz w:val="18"/>
              </w:rPr>
            </w:pPr>
          </w:p>
        </w:tc>
        <w:tc>
          <w:tcPr>
            <w:tcW w:w="1278" w:type="dxa"/>
          </w:tcPr>
          <w:p w:rsidR="003F28A7" w:rsidRDefault="003F28A7" w:rsidP="003F28A7">
            <w:pPr>
              <w:pStyle w:val="TableParagraph"/>
              <w:rPr>
                <w:sz w:val="18"/>
              </w:rPr>
            </w:pPr>
          </w:p>
        </w:tc>
        <w:tc>
          <w:tcPr>
            <w:tcW w:w="993" w:type="dxa"/>
          </w:tcPr>
          <w:p w:rsidR="003F28A7" w:rsidRDefault="003F28A7" w:rsidP="003F28A7">
            <w:pPr>
              <w:pStyle w:val="TableParagraph"/>
              <w:rPr>
                <w:sz w:val="18"/>
              </w:rPr>
            </w:pPr>
          </w:p>
        </w:tc>
      </w:tr>
    </w:tbl>
    <w:p w:rsidR="003F28A7" w:rsidRDefault="003F28A7" w:rsidP="003F28A7">
      <w:pPr>
        <w:pStyle w:val="BodyText"/>
        <w:spacing w:before="4"/>
        <w:ind w:left="0" w:firstLine="0"/>
        <w:jc w:val="left"/>
        <w:rPr>
          <w:sz w:val="12"/>
        </w:rPr>
      </w:pPr>
    </w:p>
    <w:p w:rsidR="003F28A7" w:rsidRDefault="003F28A7" w:rsidP="003F28A7">
      <w:pPr>
        <w:rPr>
          <w:sz w:val="12"/>
        </w:rPr>
        <w:sectPr w:rsidR="003F28A7">
          <w:type w:val="continuous"/>
          <w:pgSz w:w="16850" w:h="11910" w:orient="landscape"/>
          <w:pgMar w:top="980" w:right="480" w:bottom="280" w:left="800" w:header="720" w:footer="720" w:gutter="0"/>
          <w:cols w:space="720"/>
        </w:sectPr>
      </w:pPr>
    </w:p>
    <w:p w:rsidR="003F28A7" w:rsidRDefault="003F28A7" w:rsidP="003F28A7">
      <w:pPr>
        <w:spacing w:before="92"/>
        <w:ind w:left="940"/>
      </w:pPr>
      <w:r>
        <w:lastRenderedPageBreak/>
        <w:t>Tôi cam đoan tài liệu khai trên là đúng và chịu trách nhiệm trước pháp luật về những tài liệu đã khai./.</w:t>
      </w:r>
    </w:p>
    <w:p w:rsidR="003F28A7" w:rsidRDefault="003F28A7" w:rsidP="003F28A7">
      <w:pPr>
        <w:pStyle w:val="BodyText"/>
        <w:spacing w:before="0"/>
        <w:ind w:left="0" w:firstLine="0"/>
        <w:jc w:val="left"/>
        <w:rPr>
          <w:sz w:val="24"/>
        </w:rPr>
      </w:pPr>
      <w:r>
        <w:br w:type="column"/>
      </w:r>
    </w:p>
    <w:p w:rsidR="003F28A7" w:rsidRDefault="003F28A7" w:rsidP="003F28A7">
      <w:pPr>
        <w:pStyle w:val="BodyText"/>
        <w:spacing w:before="2"/>
        <w:ind w:left="0" w:firstLine="0"/>
        <w:jc w:val="left"/>
        <w:rPr>
          <w:sz w:val="23"/>
        </w:rPr>
      </w:pPr>
    </w:p>
    <w:p w:rsidR="003F28A7" w:rsidRDefault="003F28A7" w:rsidP="003F28A7">
      <w:pPr>
        <w:spacing w:before="1"/>
        <w:ind w:left="538"/>
        <w:rPr>
          <w:i/>
        </w:rPr>
      </w:pPr>
      <w:r>
        <w:rPr>
          <w:i/>
        </w:rPr>
        <w:t>Ngày......tháng......năm.....</w:t>
      </w:r>
    </w:p>
    <w:p w:rsidR="003F28A7" w:rsidRDefault="003F28A7" w:rsidP="003F28A7">
      <w:pPr>
        <w:spacing w:before="6"/>
        <w:ind w:left="452"/>
        <w:rPr>
          <w:b/>
        </w:rPr>
      </w:pPr>
      <w:r>
        <w:rPr>
          <w:b/>
        </w:rPr>
        <w:t>NGƯỜI NỘP THUẾ hoặc</w:t>
      </w:r>
    </w:p>
    <w:p w:rsidR="003F28A7" w:rsidRDefault="003F28A7" w:rsidP="003F28A7">
      <w:pPr>
        <w:sectPr w:rsidR="003F28A7">
          <w:type w:val="continuous"/>
          <w:pgSz w:w="16850" w:h="11910" w:orient="landscape"/>
          <w:pgMar w:top="980" w:right="480" w:bottom="280" w:left="800" w:header="720" w:footer="720" w:gutter="0"/>
          <w:cols w:num="2" w:space="720" w:equalWidth="0">
            <w:col w:w="9941" w:space="40"/>
            <w:col w:w="5589"/>
          </w:cols>
        </w:sectPr>
      </w:pPr>
    </w:p>
    <w:p w:rsidR="003F28A7" w:rsidRDefault="003F28A7" w:rsidP="003F28A7">
      <w:pPr>
        <w:spacing w:line="250" w:lineRule="exact"/>
        <w:ind w:left="9277" w:right="1512"/>
        <w:jc w:val="center"/>
        <w:rPr>
          <w:b/>
        </w:rPr>
      </w:pPr>
      <w:r>
        <w:rPr>
          <w:b/>
        </w:rPr>
        <w:lastRenderedPageBreak/>
        <w:t>ĐẠI DIỆN HỢP PHÁP CỦA NGƯỜI NỘP THUẾ</w:t>
      </w:r>
    </w:p>
    <w:p w:rsidR="003F28A7" w:rsidRDefault="003F28A7" w:rsidP="003F28A7">
      <w:pPr>
        <w:spacing w:line="251" w:lineRule="exact"/>
        <w:ind w:left="9276" w:right="1512"/>
        <w:jc w:val="center"/>
        <w:rPr>
          <w:i/>
        </w:rPr>
      </w:pPr>
      <w:r>
        <w:rPr>
          <w:i/>
        </w:rPr>
        <w:t>&lt;Chữ ký số của người nộp thuế&gt;</w:t>
      </w:r>
    </w:p>
    <w:p w:rsidR="003F28A7" w:rsidRDefault="003F28A7" w:rsidP="003F28A7">
      <w:pPr>
        <w:pStyle w:val="BodyText"/>
        <w:spacing w:before="0"/>
        <w:ind w:left="0" w:firstLine="0"/>
        <w:jc w:val="left"/>
        <w:rPr>
          <w:i/>
          <w:sz w:val="20"/>
        </w:rPr>
      </w:pPr>
    </w:p>
    <w:p w:rsidR="003F28A7" w:rsidRDefault="003F28A7" w:rsidP="003F28A7">
      <w:pPr>
        <w:pStyle w:val="BodyText"/>
        <w:spacing w:before="0"/>
        <w:ind w:left="0" w:firstLine="0"/>
        <w:jc w:val="left"/>
        <w:rPr>
          <w:i/>
          <w:sz w:val="20"/>
        </w:rPr>
      </w:pPr>
    </w:p>
    <w:p w:rsidR="003F28A7" w:rsidRDefault="003F28A7" w:rsidP="003F28A7">
      <w:pPr>
        <w:pStyle w:val="BodyText"/>
        <w:spacing w:before="0"/>
        <w:ind w:left="0" w:firstLine="0"/>
        <w:jc w:val="left"/>
        <w:rPr>
          <w:i/>
          <w:sz w:val="20"/>
        </w:rPr>
      </w:pPr>
    </w:p>
    <w:p w:rsidR="003F28A7" w:rsidRDefault="003F28A7" w:rsidP="003F28A7">
      <w:pPr>
        <w:pStyle w:val="BodyText"/>
        <w:spacing w:before="0"/>
        <w:ind w:left="0" w:firstLine="0"/>
        <w:jc w:val="left"/>
        <w:rPr>
          <w:i/>
          <w:sz w:val="20"/>
        </w:rPr>
      </w:pPr>
    </w:p>
    <w:p w:rsidR="003F28A7" w:rsidRDefault="003F28A7" w:rsidP="003F28A7">
      <w:pPr>
        <w:pStyle w:val="BodyText"/>
        <w:spacing w:before="10"/>
        <w:ind w:left="0" w:firstLine="0"/>
        <w:jc w:val="left"/>
        <w:rPr>
          <w:i/>
          <w:sz w:val="29"/>
        </w:rPr>
      </w:pPr>
    </w:p>
    <w:p w:rsidR="003F28A7" w:rsidRDefault="003F28A7" w:rsidP="003F28A7">
      <w:pPr>
        <w:spacing w:before="92" w:line="251" w:lineRule="exact"/>
        <w:ind w:left="220"/>
        <w:rPr>
          <w:b/>
          <w:i/>
        </w:rPr>
      </w:pPr>
      <w:r>
        <w:rPr>
          <w:b/>
          <w:i/>
        </w:rPr>
        <w:t>Ghi chú:</w:t>
      </w:r>
    </w:p>
    <w:p w:rsidR="003F28A7" w:rsidRDefault="003F28A7" w:rsidP="003F28A7">
      <w:pPr>
        <w:pStyle w:val="ListParagraph"/>
        <w:numPr>
          <w:ilvl w:val="0"/>
          <w:numId w:val="1"/>
        </w:numPr>
        <w:tabs>
          <w:tab w:val="left" w:pos="350"/>
        </w:tabs>
        <w:spacing w:before="0" w:line="251" w:lineRule="exact"/>
        <w:ind w:firstLine="0"/>
        <w:jc w:val="left"/>
        <w:rPr>
          <w:i/>
        </w:rPr>
      </w:pPr>
      <w:r>
        <w:rPr>
          <w:i/>
        </w:rPr>
        <w:t>Trường hợp hóa đơn không nhất thiết có đầy đủ các nội dung quy định tại khoản 3 Điều 3 Thông tư thì bỏ trống các chỉ tiêu không có trên hóa</w:t>
      </w:r>
      <w:r>
        <w:rPr>
          <w:i/>
          <w:spacing w:val="-28"/>
        </w:rPr>
        <w:t xml:space="preserve"> </w:t>
      </w:r>
      <w:r>
        <w:rPr>
          <w:i/>
        </w:rPr>
        <w:t>đơn.</w:t>
      </w:r>
    </w:p>
    <w:p w:rsidR="003F28A7" w:rsidRDefault="003F28A7" w:rsidP="003F28A7">
      <w:pPr>
        <w:pStyle w:val="ListParagraph"/>
        <w:numPr>
          <w:ilvl w:val="0"/>
          <w:numId w:val="1"/>
        </w:numPr>
        <w:tabs>
          <w:tab w:val="left" w:pos="352"/>
        </w:tabs>
        <w:spacing w:before="0"/>
        <w:ind w:right="536" w:firstLine="0"/>
        <w:jc w:val="left"/>
        <w:rPr>
          <w:i/>
        </w:rPr>
      </w:pPr>
      <w:r>
        <w:rPr>
          <w:i/>
        </w:rPr>
        <w:t>Các chỉ tiêu (7), (8), (9) chỉ áp dụng đối với trường hợp bán xăng dầu cho người tiêu dùng là cá nhân . Người bán tổng hợp dữ liệu của các hóa đơn bán cho người tiêu dùng là cá nhân trong ngày theo từng mặt</w:t>
      </w:r>
      <w:r>
        <w:rPr>
          <w:i/>
          <w:spacing w:val="-11"/>
        </w:rPr>
        <w:t xml:space="preserve"> </w:t>
      </w:r>
      <w:r>
        <w:rPr>
          <w:i/>
        </w:rPr>
        <w:t>hàng.</w:t>
      </w:r>
    </w:p>
    <w:p w:rsidR="003F28A7" w:rsidRDefault="003F28A7" w:rsidP="003F28A7">
      <w:pPr>
        <w:pStyle w:val="ListParagraph"/>
        <w:numPr>
          <w:ilvl w:val="0"/>
          <w:numId w:val="1"/>
        </w:numPr>
        <w:tabs>
          <w:tab w:val="left" w:pos="367"/>
        </w:tabs>
        <w:spacing w:before="0"/>
        <w:ind w:right="538" w:firstLine="0"/>
        <w:jc w:val="left"/>
        <w:rPr>
          <w:i/>
        </w:rPr>
      </w:pPr>
      <w:r>
        <w:rPr>
          <w:i/>
        </w:rPr>
        <w:t xml:space="preserve">Chỉ tiêu (6):người bán điền mã số thuế đối với người mua là tổ chức kinh doanh, cá nhân kinh doanh có mã số thuế, trường hợp là cá nhân tiêu dùng cuối cùng </w:t>
      </w:r>
      <w:r>
        <w:rPr>
          <w:i/>
        </w:rPr>
        <w:lastRenderedPageBreak/>
        <w:t>không có mã số thuế thì để trống; mã khách hàng đối với trường hợp bán điện, nước cho khách hàng không có mã số</w:t>
      </w:r>
      <w:r>
        <w:rPr>
          <w:i/>
          <w:spacing w:val="-15"/>
        </w:rPr>
        <w:t xml:space="preserve"> </w:t>
      </w:r>
      <w:r>
        <w:rPr>
          <w:i/>
        </w:rPr>
        <w:t>thuế.</w:t>
      </w:r>
    </w:p>
    <w:p w:rsidR="00CA202A" w:rsidRDefault="00CA202A"/>
    <w:sectPr w:rsidR="00CA202A">
      <w:type w:val="continuous"/>
      <w:pgSz w:w="16850" w:h="11910" w:orient="landscape"/>
      <w:pgMar w:top="980" w:right="480" w:bottom="280" w:left="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612" w:rsidRDefault="00751612" w:rsidP="003F28A7">
      <w:r>
        <w:separator/>
      </w:r>
    </w:p>
  </w:endnote>
  <w:endnote w:type="continuationSeparator" w:id="0">
    <w:p w:rsidR="00751612" w:rsidRDefault="00751612" w:rsidP="003F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E4" w:rsidRPr="00A74D2B" w:rsidRDefault="00927AE4" w:rsidP="00927AE4">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927AE4" w:rsidRPr="00A74D2B" w:rsidRDefault="00927AE4" w:rsidP="00927AE4">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927AE4" w:rsidRPr="00A74D2B" w:rsidRDefault="00927AE4" w:rsidP="00927AE4">
    <w:pPr>
      <w:pStyle w:val="Header"/>
      <w:jc w:val="center"/>
      <w:rPr>
        <w:rFonts w:ascii="Arial" w:hAnsi="Arial" w:cs="Arial"/>
        <w:color w:val="FF0000"/>
      </w:rPr>
    </w:pPr>
    <w:r w:rsidRPr="00A74D2B">
      <w:rPr>
        <w:rFonts w:ascii="Arial" w:hAnsi="Arial" w:cs="Arial"/>
        <w:color w:val="FF0000"/>
      </w:rPr>
      <w:t>Web: saovietlaw.com/ Tổng đài 1900 6243</w:t>
    </w:r>
  </w:p>
  <w:p w:rsidR="00927AE4" w:rsidRDefault="00927AE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3F28A7" w:rsidRDefault="003F2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612" w:rsidRDefault="00751612" w:rsidP="003F28A7">
      <w:r>
        <w:separator/>
      </w:r>
    </w:p>
  </w:footnote>
  <w:footnote w:type="continuationSeparator" w:id="0">
    <w:p w:rsidR="00751612" w:rsidRDefault="00751612" w:rsidP="003F2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3769995</wp:posOffset>
              </wp:positionH>
              <wp:positionV relativeFrom="page">
                <wp:posOffset>276860</wp:posOffset>
              </wp:positionV>
              <wp:extent cx="203200" cy="194310"/>
              <wp:effectExtent l="0" t="63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8A7" w:rsidRDefault="003F28A7">
                          <w:pPr>
                            <w:spacing w:before="10"/>
                            <w:ind w:left="40"/>
                            <w:rPr>
                              <w:sz w:val="24"/>
                            </w:rPr>
                          </w:pPr>
                          <w:r>
                            <w:fldChar w:fldCharType="begin"/>
                          </w:r>
                          <w:r>
                            <w:rPr>
                              <w:sz w:val="24"/>
                            </w:rPr>
                            <w:instrText xml:space="preserve"> PAGE </w:instrText>
                          </w:r>
                          <w:r>
                            <w:fldChar w:fldCharType="separate"/>
                          </w:r>
                          <w:r w:rsidR="00927AE4">
                            <w:rPr>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296.85pt;margin-top:21.8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KDrgIAAKo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" filled="f" stroked="f">
              <v:textbox inset="0,0,0,0">
                <w:txbxContent>
                  <w:p w:rsidR="003F28A7" w:rsidRDefault="003F28A7">
                    <w:pPr>
                      <w:spacing w:before="10"/>
                      <w:ind w:left="40"/>
                      <w:rPr>
                        <w:sz w:val="24"/>
                      </w:rPr>
                    </w:pPr>
                    <w:r>
                      <w:fldChar w:fldCharType="begin"/>
                    </w:r>
                    <w:r>
                      <w:rPr>
                        <w:sz w:val="24"/>
                      </w:rPr>
                      <w:instrText xml:space="preserve"> PAGE </w:instrText>
                    </w:r>
                    <w:r>
                      <w:fldChar w:fldCharType="separate"/>
                    </w:r>
                    <w:r w:rsidR="00927AE4">
                      <w:rPr>
                        <w:noProof/>
                        <w:sz w:val="24"/>
                      </w:rPr>
                      <w:t>20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A7" w:rsidRDefault="003F28A7">
    <w:pPr>
      <w:pStyle w:val="BodyText"/>
      <w:spacing w:before="0"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D8B"/>
    <w:multiLevelType w:val="hybridMultilevel"/>
    <w:tmpl w:val="C3C86266"/>
    <w:lvl w:ilvl="0" w:tplc="6E646918">
      <w:start w:val="1"/>
      <w:numFmt w:val="decimal"/>
      <w:lvlText w:val="%1."/>
      <w:lvlJc w:val="left"/>
      <w:pPr>
        <w:ind w:left="678" w:hanging="281"/>
      </w:pPr>
      <w:rPr>
        <w:rFonts w:ascii="Times New Roman" w:eastAsia="Times New Roman" w:hAnsi="Times New Roman" w:cs="Times New Roman" w:hint="default"/>
        <w:w w:val="100"/>
        <w:sz w:val="28"/>
        <w:szCs w:val="28"/>
        <w:lang w:val="en-US" w:eastAsia="en-US" w:bidi="en-US"/>
      </w:rPr>
    </w:lvl>
    <w:lvl w:ilvl="1" w:tplc="4DE60856">
      <w:numFmt w:val="bullet"/>
      <w:lvlText w:val="•"/>
      <w:lvlJc w:val="left"/>
      <w:pPr>
        <w:ind w:left="1686" w:hanging="281"/>
      </w:pPr>
      <w:rPr>
        <w:rFonts w:hint="default"/>
        <w:lang w:val="en-US" w:eastAsia="en-US" w:bidi="en-US"/>
      </w:rPr>
    </w:lvl>
    <w:lvl w:ilvl="2" w:tplc="064ABEA6">
      <w:numFmt w:val="bullet"/>
      <w:lvlText w:val="•"/>
      <w:lvlJc w:val="left"/>
      <w:pPr>
        <w:ind w:left="2693" w:hanging="281"/>
      </w:pPr>
      <w:rPr>
        <w:rFonts w:hint="default"/>
        <w:lang w:val="en-US" w:eastAsia="en-US" w:bidi="en-US"/>
      </w:rPr>
    </w:lvl>
    <w:lvl w:ilvl="3" w:tplc="9BCC6F90">
      <w:numFmt w:val="bullet"/>
      <w:lvlText w:val="•"/>
      <w:lvlJc w:val="left"/>
      <w:pPr>
        <w:ind w:left="3699" w:hanging="281"/>
      </w:pPr>
      <w:rPr>
        <w:rFonts w:hint="default"/>
        <w:lang w:val="en-US" w:eastAsia="en-US" w:bidi="en-US"/>
      </w:rPr>
    </w:lvl>
    <w:lvl w:ilvl="4" w:tplc="44946A64">
      <w:numFmt w:val="bullet"/>
      <w:lvlText w:val="•"/>
      <w:lvlJc w:val="left"/>
      <w:pPr>
        <w:ind w:left="4706" w:hanging="281"/>
      </w:pPr>
      <w:rPr>
        <w:rFonts w:hint="default"/>
        <w:lang w:val="en-US" w:eastAsia="en-US" w:bidi="en-US"/>
      </w:rPr>
    </w:lvl>
    <w:lvl w:ilvl="5" w:tplc="0832BC18">
      <w:numFmt w:val="bullet"/>
      <w:lvlText w:val="•"/>
      <w:lvlJc w:val="left"/>
      <w:pPr>
        <w:ind w:left="5713" w:hanging="281"/>
      </w:pPr>
      <w:rPr>
        <w:rFonts w:hint="default"/>
        <w:lang w:val="en-US" w:eastAsia="en-US" w:bidi="en-US"/>
      </w:rPr>
    </w:lvl>
    <w:lvl w:ilvl="6" w:tplc="7CA2C8D2">
      <w:numFmt w:val="bullet"/>
      <w:lvlText w:val="•"/>
      <w:lvlJc w:val="left"/>
      <w:pPr>
        <w:ind w:left="6719" w:hanging="281"/>
      </w:pPr>
      <w:rPr>
        <w:rFonts w:hint="default"/>
        <w:lang w:val="en-US" w:eastAsia="en-US" w:bidi="en-US"/>
      </w:rPr>
    </w:lvl>
    <w:lvl w:ilvl="7" w:tplc="A066DD62">
      <w:numFmt w:val="bullet"/>
      <w:lvlText w:val="•"/>
      <w:lvlJc w:val="left"/>
      <w:pPr>
        <w:ind w:left="7726" w:hanging="281"/>
      </w:pPr>
      <w:rPr>
        <w:rFonts w:hint="default"/>
        <w:lang w:val="en-US" w:eastAsia="en-US" w:bidi="en-US"/>
      </w:rPr>
    </w:lvl>
    <w:lvl w:ilvl="8" w:tplc="BD56339E">
      <w:numFmt w:val="bullet"/>
      <w:lvlText w:val="•"/>
      <w:lvlJc w:val="left"/>
      <w:pPr>
        <w:ind w:left="8733" w:hanging="281"/>
      </w:pPr>
      <w:rPr>
        <w:rFonts w:hint="default"/>
        <w:lang w:val="en-US" w:eastAsia="en-US" w:bidi="en-US"/>
      </w:rPr>
    </w:lvl>
  </w:abstractNum>
  <w:abstractNum w:abstractNumId="1">
    <w:nsid w:val="043874E1"/>
    <w:multiLevelType w:val="hybridMultilevel"/>
    <w:tmpl w:val="56427ECC"/>
    <w:lvl w:ilvl="0" w:tplc="F822FBD4">
      <w:start w:val="1"/>
      <w:numFmt w:val="decimal"/>
      <w:lvlText w:val="%1."/>
      <w:lvlJc w:val="left"/>
      <w:pPr>
        <w:ind w:left="678" w:hanging="290"/>
      </w:pPr>
      <w:rPr>
        <w:rFonts w:ascii="Times New Roman" w:eastAsia="Times New Roman" w:hAnsi="Times New Roman" w:cs="Times New Roman" w:hint="default"/>
        <w:w w:val="100"/>
        <w:sz w:val="28"/>
        <w:szCs w:val="28"/>
        <w:lang w:val="en-US" w:eastAsia="en-US" w:bidi="en-US"/>
      </w:rPr>
    </w:lvl>
    <w:lvl w:ilvl="1" w:tplc="A38E1C52">
      <w:numFmt w:val="bullet"/>
      <w:lvlText w:val="•"/>
      <w:lvlJc w:val="left"/>
      <w:pPr>
        <w:ind w:left="1686" w:hanging="290"/>
      </w:pPr>
      <w:rPr>
        <w:rFonts w:hint="default"/>
        <w:lang w:val="en-US" w:eastAsia="en-US" w:bidi="en-US"/>
      </w:rPr>
    </w:lvl>
    <w:lvl w:ilvl="2" w:tplc="CB644400">
      <w:numFmt w:val="bullet"/>
      <w:lvlText w:val="•"/>
      <w:lvlJc w:val="left"/>
      <w:pPr>
        <w:ind w:left="2693" w:hanging="290"/>
      </w:pPr>
      <w:rPr>
        <w:rFonts w:hint="default"/>
        <w:lang w:val="en-US" w:eastAsia="en-US" w:bidi="en-US"/>
      </w:rPr>
    </w:lvl>
    <w:lvl w:ilvl="3" w:tplc="1D4A0924">
      <w:numFmt w:val="bullet"/>
      <w:lvlText w:val="•"/>
      <w:lvlJc w:val="left"/>
      <w:pPr>
        <w:ind w:left="3699" w:hanging="290"/>
      </w:pPr>
      <w:rPr>
        <w:rFonts w:hint="default"/>
        <w:lang w:val="en-US" w:eastAsia="en-US" w:bidi="en-US"/>
      </w:rPr>
    </w:lvl>
    <w:lvl w:ilvl="4" w:tplc="0F6AC3D4">
      <w:numFmt w:val="bullet"/>
      <w:lvlText w:val="•"/>
      <w:lvlJc w:val="left"/>
      <w:pPr>
        <w:ind w:left="4706" w:hanging="290"/>
      </w:pPr>
      <w:rPr>
        <w:rFonts w:hint="default"/>
        <w:lang w:val="en-US" w:eastAsia="en-US" w:bidi="en-US"/>
      </w:rPr>
    </w:lvl>
    <w:lvl w:ilvl="5" w:tplc="4D481292">
      <w:numFmt w:val="bullet"/>
      <w:lvlText w:val="•"/>
      <w:lvlJc w:val="left"/>
      <w:pPr>
        <w:ind w:left="5713" w:hanging="290"/>
      </w:pPr>
      <w:rPr>
        <w:rFonts w:hint="default"/>
        <w:lang w:val="en-US" w:eastAsia="en-US" w:bidi="en-US"/>
      </w:rPr>
    </w:lvl>
    <w:lvl w:ilvl="6" w:tplc="A8FC383C">
      <w:numFmt w:val="bullet"/>
      <w:lvlText w:val="•"/>
      <w:lvlJc w:val="left"/>
      <w:pPr>
        <w:ind w:left="6719" w:hanging="290"/>
      </w:pPr>
      <w:rPr>
        <w:rFonts w:hint="default"/>
        <w:lang w:val="en-US" w:eastAsia="en-US" w:bidi="en-US"/>
      </w:rPr>
    </w:lvl>
    <w:lvl w:ilvl="7" w:tplc="BABC5696">
      <w:numFmt w:val="bullet"/>
      <w:lvlText w:val="•"/>
      <w:lvlJc w:val="left"/>
      <w:pPr>
        <w:ind w:left="7726" w:hanging="290"/>
      </w:pPr>
      <w:rPr>
        <w:rFonts w:hint="default"/>
        <w:lang w:val="en-US" w:eastAsia="en-US" w:bidi="en-US"/>
      </w:rPr>
    </w:lvl>
    <w:lvl w:ilvl="8" w:tplc="367C9DCE">
      <w:numFmt w:val="bullet"/>
      <w:lvlText w:val="•"/>
      <w:lvlJc w:val="left"/>
      <w:pPr>
        <w:ind w:left="8733" w:hanging="290"/>
      </w:pPr>
      <w:rPr>
        <w:rFonts w:hint="default"/>
        <w:lang w:val="en-US" w:eastAsia="en-US" w:bidi="en-US"/>
      </w:rPr>
    </w:lvl>
  </w:abstractNum>
  <w:abstractNum w:abstractNumId="2">
    <w:nsid w:val="054C68E0"/>
    <w:multiLevelType w:val="hybridMultilevel"/>
    <w:tmpl w:val="4EE06B92"/>
    <w:lvl w:ilvl="0" w:tplc="2C78816E">
      <w:start w:val="1"/>
      <w:numFmt w:val="lowerLetter"/>
      <w:lvlText w:val="%1)"/>
      <w:lvlJc w:val="left"/>
      <w:pPr>
        <w:ind w:left="678" w:hanging="312"/>
      </w:pPr>
      <w:rPr>
        <w:rFonts w:ascii="Times New Roman" w:eastAsia="Times New Roman" w:hAnsi="Times New Roman" w:cs="Times New Roman" w:hint="default"/>
        <w:w w:val="100"/>
        <w:sz w:val="28"/>
        <w:szCs w:val="28"/>
        <w:lang w:val="en-US" w:eastAsia="en-US" w:bidi="en-US"/>
      </w:rPr>
    </w:lvl>
    <w:lvl w:ilvl="1" w:tplc="B7EEA668">
      <w:numFmt w:val="bullet"/>
      <w:lvlText w:val="•"/>
      <w:lvlJc w:val="left"/>
      <w:pPr>
        <w:ind w:left="1686" w:hanging="312"/>
      </w:pPr>
      <w:rPr>
        <w:rFonts w:hint="default"/>
        <w:lang w:val="en-US" w:eastAsia="en-US" w:bidi="en-US"/>
      </w:rPr>
    </w:lvl>
    <w:lvl w:ilvl="2" w:tplc="832E21BC">
      <w:numFmt w:val="bullet"/>
      <w:lvlText w:val="•"/>
      <w:lvlJc w:val="left"/>
      <w:pPr>
        <w:ind w:left="2693" w:hanging="312"/>
      </w:pPr>
      <w:rPr>
        <w:rFonts w:hint="default"/>
        <w:lang w:val="en-US" w:eastAsia="en-US" w:bidi="en-US"/>
      </w:rPr>
    </w:lvl>
    <w:lvl w:ilvl="3" w:tplc="AC828EB2">
      <w:numFmt w:val="bullet"/>
      <w:lvlText w:val="•"/>
      <w:lvlJc w:val="left"/>
      <w:pPr>
        <w:ind w:left="3699" w:hanging="312"/>
      </w:pPr>
      <w:rPr>
        <w:rFonts w:hint="default"/>
        <w:lang w:val="en-US" w:eastAsia="en-US" w:bidi="en-US"/>
      </w:rPr>
    </w:lvl>
    <w:lvl w:ilvl="4" w:tplc="E9D08C28">
      <w:numFmt w:val="bullet"/>
      <w:lvlText w:val="•"/>
      <w:lvlJc w:val="left"/>
      <w:pPr>
        <w:ind w:left="4706" w:hanging="312"/>
      </w:pPr>
      <w:rPr>
        <w:rFonts w:hint="default"/>
        <w:lang w:val="en-US" w:eastAsia="en-US" w:bidi="en-US"/>
      </w:rPr>
    </w:lvl>
    <w:lvl w:ilvl="5" w:tplc="5082EEE8">
      <w:numFmt w:val="bullet"/>
      <w:lvlText w:val="•"/>
      <w:lvlJc w:val="left"/>
      <w:pPr>
        <w:ind w:left="5713" w:hanging="312"/>
      </w:pPr>
      <w:rPr>
        <w:rFonts w:hint="default"/>
        <w:lang w:val="en-US" w:eastAsia="en-US" w:bidi="en-US"/>
      </w:rPr>
    </w:lvl>
    <w:lvl w:ilvl="6" w:tplc="FE48C028">
      <w:numFmt w:val="bullet"/>
      <w:lvlText w:val="•"/>
      <w:lvlJc w:val="left"/>
      <w:pPr>
        <w:ind w:left="6719" w:hanging="312"/>
      </w:pPr>
      <w:rPr>
        <w:rFonts w:hint="default"/>
        <w:lang w:val="en-US" w:eastAsia="en-US" w:bidi="en-US"/>
      </w:rPr>
    </w:lvl>
    <w:lvl w:ilvl="7" w:tplc="5D946A0A">
      <w:numFmt w:val="bullet"/>
      <w:lvlText w:val="•"/>
      <w:lvlJc w:val="left"/>
      <w:pPr>
        <w:ind w:left="7726" w:hanging="312"/>
      </w:pPr>
      <w:rPr>
        <w:rFonts w:hint="default"/>
        <w:lang w:val="en-US" w:eastAsia="en-US" w:bidi="en-US"/>
      </w:rPr>
    </w:lvl>
    <w:lvl w:ilvl="8" w:tplc="6CCA1774">
      <w:numFmt w:val="bullet"/>
      <w:lvlText w:val="•"/>
      <w:lvlJc w:val="left"/>
      <w:pPr>
        <w:ind w:left="8733" w:hanging="312"/>
      </w:pPr>
      <w:rPr>
        <w:rFonts w:hint="default"/>
        <w:lang w:val="en-US" w:eastAsia="en-US" w:bidi="en-US"/>
      </w:rPr>
    </w:lvl>
  </w:abstractNum>
  <w:abstractNum w:abstractNumId="3">
    <w:nsid w:val="0A0A42C0"/>
    <w:multiLevelType w:val="hybridMultilevel"/>
    <w:tmpl w:val="EE24A0A6"/>
    <w:lvl w:ilvl="0" w:tplc="81C297E2">
      <w:numFmt w:val="bullet"/>
      <w:lvlText w:val="-"/>
      <w:lvlJc w:val="left"/>
      <w:pPr>
        <w:ind w:left="678" w:hanging="166"/>
      </w:pPr>
      <w:rPr>
        <w:rFonts w:ascii="Times New Roman" w:eastAsia="Times New Roman" w:hAnsi="Times New Roman" w:cs="Times New Roman" w:hint="default"/>
        <w:w w:val="100"/>
        <w:sz w:val="28"/>
        <w:szCs w:val="28"/>
        <w:lang w:val="en-US" w:eastAsia="en-US" w:bidi="en-US"/>
      </w:rPr>
    </w:lvl>
    <w:lvl w:ilvl="1" w:tplc="410834C6">
      <w:numFmt w:val="bullet"/>
      <w:lvlText w:val="•"/>
      <w:lvlJc w:val="left"/>
      <w:pPr>
        <w:ind w:left="1686" w:hanging="166"/>
      </w:pPr>
      <w:rPr>
        <w:rFonts w:hint="default"/>
        <w:lang w:val="en-US" w:eastAsia="en-US" w:bidi="en-US"/>
      </w:rPr>
    </w:lvl>
    <w:lvl w:ilvl="2" w:tplc="EB4C72CE">
      <w:numFmt w:val="bullet"/>
      <w:lvlText w:val="•"/>
      <w:lvlJc w:val="left"/>
      <w:pPr>
        <w:ind w:left="2693" w:hanging="166"/>
      </w:pPr>
      <w:rPr>
        <w:rFonts w:hint="default"/>
        <w:lang w:val="en-US" w:eastAsia="en-US" w:bidi="en-US"/>
      </w:rPr>
    </w:lvl>
    <w:lvl w:ilvl="3" w:tplc="AE64BA2A">
      <w:numFmt w:val="bullet"/>
      <w:lvlText w:val="•"/>
      <w:lvlJc w:val="left"/>
      <w:pPr>
        <w:ind w:left="3699" w:hanging="166"/>
      </w:pPr>
      <w:rPr>
        <w:rFonts w:hint="default"/>
        <w:lang w:val="en-US" w:eastAsia="en-US" w:bidi="en-US"/>
      </w:rPr>
    </w:lvl>
    <w:lvl w:ilvl="4" w:tplc="8C76F2E0">
      <w:numFmt w:val="bullet"/>
      <w:lvlText w:val="•"/>
      <w:lvlJc w:val="left"/>
      <w:pPr>
        <w:ind w:left="4706" w:hanging="166"/>
      </w:pPr>
      <w:rPr>
        <w:rFonts w:hint="default"/>
        <w:lang w:val="en-US" w:eastAsia="en-US" w:bidi="en-US"/>
      </w:rPr>
    </w:lvl>
    <w:lvl w:ilvl="5" w:tplc="04D851C8">
      <w:numFmt w:val="bullet"/>
      <w:lvlText w:val="•"/>
      <w:lvlJc w:val="left"/>
      <w:pPr>
        <w:ind w:left="5713" w:hanging="166"/>
      </w:pPr>
      <w:rPr>
        <w:rFonts w:hint="default"/>
        <w:lang w:val="en-US" w:eastAsia="en-US" w:bidi="en-US"/>
      </w:rPr>
    </w:lvl>
    <w:lvl w:ilvl="6" w:tplc="DE82BBC0">
      <w:numFmt w:val="bullet"/>
      <w:lvlText w:val="•"/>
      <w:lvlJc w:val="left"/>
      <w:pPr>
        <w:ind w:left="6719" w:hanging="166"/>
      </w:pPr>
      <w:rPr>
        <w:rFonts w:hint="default"/>
        <w:lang w:val="en-US" w:eastAsia="en-US" w:bidi="en-US"/>
      </w:rPr>
    </w:lvl>
    <w:lvl w:ilvl="7" w:tplc="6A8E3330">
      <w:numFmt w:val="bullet"/>
      <w:lvlText w:val="•"/>
      <w:lvlJc w:val="left"/>
      <w:pPr>
        <w:ind w:left="7726" w:hanging="166"/>
      </w:pPr>
      <w:rPr>
        <w:rFonts w:hint="default"/>
        <w:lang w:val="en-US" w:eastAsia="en-US" w:bidi="en-US"/>
      </w:rPr>
    </w:lvl>
    <w:lvl w:ilvl="8" w:tplc="083A1420">
      <w:numFmt w:val="bullet"/>
      <w:lvlText w:val="•"/>
      <w:lvlJc w:val="left"/>
      <w:pPr>
        <w:ind w:left="8733" w:hanging="166"/>
      </w:pPr>
      <w:rPr>
        <w:rFonts w:hint="default"/>
        <w:lang w:val="en-US" w:eastAsia="en-US" w:bidi="en-US"/>
      </w:rPr>
    </w:lvl>
  </w:abstractNum>
  <w:abstractNum w:abstractNumId="4">
    <w:nsid w:val="0B4470D9"/>
    <w:multiLevelType w:val="hybridMultilevel"/>
    <w:tmpl w:val="F7D64DAA"/>
    <w:lvl w:ilvl="0" w:tplc="DB7256A4">
      <w:start w:val="1"/>
      <w:numFmt w:val="decimal"/>
      <w:lvlText w:val="%1."/>
      <w:lvlJc w:val="left"/>
      <w:pPr>
        <w:ind w:left="678" w:hanging="305"/>
      </w:pPr>
      <w:rPr>
        <w:rFonts w:ascii="Times New Roman" w:eastAsia="Times New Roman" w:hAnsi="Times New Roman" w:cs="Times New Roman" w:hint="default"/>
        <w:w w:val="100"/>
        <w:sz w:val="28"/>
        <w:szCs w:val="28"/>
        <w:lang w:val="en-US" w:eastAsia="en-US" w:bidi="en-US"/>
      </w:rPr>
    </w:lvl>
    <w:lvl w:ilvl="1" w:tplc="2E1C323E">
      <w:numFmt w:val="bullet"/>
      <w:lvlText w:val="•"/>
      <w:lvlJc w:val="left"/>
      <w:pPr>
        <w:ind w:left="1686" w:hanging="305"/>
      </w:pPr>
      <w:rPr>
        <w:rFonts w:hint="default"/>
        <w:lang w:val="en-US" w:eastAsia="en-US" w:bidi="en-US"/>
      </w:rPr>
    </w:lvl>
    <w:lvl w:ilvl="2" w:tplc="F6C4839A">
      <w:numFmt w:val="bullet"/>
      <w:lvlText w:val="•"/>
      <w:lvlJc w:val="left"/>
      <w:pPr>
        <w:ind w:left="2693" w:hanging="305"/>
      </w:pPr>
      <w:rPr>
        <w:rFonts w:hint="default"/>
        <w:lang w:val="en-US" w:eastAsia="en-US" w:bidi="en-US"/>
      </w:rPr>
    </w:lvl>
    <w:lvl w:ilvl="3" w:tplc="0C8003DE">
      <w:numFmt w:val="bullet"/>
      <w:lvlText w:val="•"/>
      <w:lvlJc w:val="left"/>
      <w:pPr>
        <w:ind w:left="3699" w:hanging="305"/>
      </w:pPr>
      <w:rPr>
        <w:rFonts w:hint="default"/>
        <w:lang w:val="en-US" w:eastAsia="en-US" w:bidi="en-US"/>
      </w:rPr>
    </w:lvl>
    <w:lvl w:ilvl="4" w:tplc="C0D4FD04">
      <w:numFmt w:val="bullet"/>
      <w:lvlText w:val="•"/>
      <w:lvlJc w:val="left"/>
      <w:pPr>
        <w:ind w:left="4706" w:hanging="305"/>
      </w:pPr>
      <w:rPr>
        <w:rFonts w:hint="default"/>
        <w:lang w:val="en-US" w:eastAsia="en-US" w:bidi="en-US"/>
      </w:rPr>
    </w:lvl>
    <w:lvl w:ilvl="5" w:tplc="2E2010E6">
      <w:numFmt w:val="bullet"/>
      <w:lvlText w:val="•"/>
      <w:lvlJc w:val="left"/>
      <w:pPr>
        <w:ind w:left="5713" w:hanging="305"/>
      </w:pPr>
      <w:rPr>
        <w:rFonts w:hint="default"/>
        <w:lang w:val="en-US" w:eastAsia="en-US" w:bidi="en-US"/>
      </w:rPr>
    </w:lvl>
    <w:lvl w:ilvl="6" w:tplc="B5923F48">
      <w:numFmt w:val="bullet"/>
      <w:lvlText w:val="•"/>
      <w:lvlJc w:val="left"/>
      <w:pPr>
        <w:ind w:left="6719" w:hanging="305"/>
      </w:pPr>
      <w:rPr>
        <w:rFonts w:hint="default"/>
        <w:lang w:val="en-US" w:eastAsia="en-US" w:bidi="en-US"/>
      </w:rPr>
    </w:lvl>
    <w:lvl w:ilvl="7" w:tplc="07407BDE">
      <w:numFmt w:val="bullet"/>
      <w:lvlText w:val="•"/>
      <w:lvlJc w:val="left"/>
      <w:pPr>
        <w:ind w:left="7726" w:hanging="305"/>
      </w:pPr>
      <w:rPr>
        <w:rFonts w:hint="default"/>
        <w:lang w:val="en-US" w:eastAsia="en-US" w:bidi="en-US"/>
      </w:rPr>
    </w:lvl>
    <w:lvl w:ilvl="8" w:tplc="78A4D1F0">
      <w:numFmt w:val="bullet"/>
      <w:lvlText w:val="•"/>
      <w:lvlJc w:val="left"/>
      <w:pPr>
        <w:ind w:left="8733" w:hanging="305"/>
      </w:pPr>
      <w:rPr>
        <w:rFonts w:hint="default"/>
        <w:lang w:val="en-US" w:eastAsia="en-US" w:bidi="en-US"/>
      </w:rPr>
    </w:lvl>
  </w:abstractNum>
  <w:abstractNum w:abstractNumId="5">
    <w:nsid w:val="1015184D"/>
    <w:multiLevelType w:val="hybridMultilevel"/>
    <w:tmpl w:val="DD823F3C"/>
    <w:lvl w:ilvl="0" w:tplc="5B8EDC76">
      <w:start w:val="1"/>
      <w:numFmt w:val="decimal"/>
      <w:lvlText w:val="%1."/>
      <w:lvlJc w:val="left"/>
      <w:pPr>
        <w:ind w:left="678" w:hanging="281"/>
      </w:pPr>
      <w:rPr>
        <w:rFonts w:ascii="Times New Roman" w:eastAsia="Times New Roman" w:hAnsi="Times New Roman" w:cs="Times New Roman" w:hint="default"/>
        <w:spacing w:val="0"/>
        <w:w w:val="100"/>
        <w:sz w:val="28"/>
        <w:szCs w:val="28"/>
        <w:lang w:val="en-US" w:eastAsia="en-US" w:bidi="en-US"/>
      </w:rPr>
    </w:lvl>
    <w:lvl w:ilvl="1" w:tplc="45AEB838">
      <w:numFmt w:val="bullet"/>
      <w:lvlText w:val="•"/>
      <w:lvlJc w:val="left"/>
      <w:pPr>
        <w:ind w:left="1686" w:hanging="281"/>
      </w:pPr>
      <w:rPr>
        <w:rFonts w:hint="default"/>
        <w:lang w:val="en-US" w:eastAsia="en-US" w:bidi="en-US"/>
      </w:rPr>
    </w:lvl>
    <w:lvl w:ilvl="2" w:tplc="DA826E0A">
      <w:numFmt w:val="bullet"/>
      <w:lvlText w:val="•"/>
      <w:lvlJc w:val="left"/>
      <w:pPr>
        <w:ind w:left="2693" w:hanging="281"/>
      </w:pPr>
      <w:rPr>
        <w:rFonts w:hint="default"/>
        <w:lang w:val="en-US" w:eastAsia="en-US" w:bidi="en-US"/>
      </w:rPr>
    </w:lvl>
    <w:lvl w:ilvl="3" w:tplc="EDB03BA0">
      <w:numFmt w:val="bullet"/>
      <w:lvlText w:val="•"/>
      <w:lvlJc w:val="left"/>
      <w:pPr>
        <w:ind w:left="3699" w:hanging="281"/>
      </w:pPr>
      <w:rPr>
        <w:rFonts w:hint="default"/>
        <w:lang w:val="en-US" w:eastAsia="en-US" w:bidi="en-US"/>
      </w:rPr>
    </w:lvl>
    <w:lvl w:ilvl="4" w:tplc="E042FF7E">
      <w:numFmt w:val="bullet"/>
      <w:lvlText w:val="•"/>
      <w:lvlJc w:val="left"/>
      <w:pPr>
        <w:ind w:left="4706" w:hanging="281"/>
      </w:pPr>
      <w:rPr>
        <w:rFonts w:hint="default"/>
        <w:lang w:val="en-US" w:eastAsia="en-US" w:bidi="en-US"/>
      </w:rPr>
    </w:lvl>
    <w:lvl w:ilvl="5" w:tplc="28500464">
      <w:numFmt w:val="bullet"/>
      <w:lvlText w:val="•"/>
      <w:lvlJc w:val="left"/>
      <w:pPr>
        <w:ind w:left="5713" w:hanging="281"/>
      </w:pPr>
      <w:rPr>
        <w:rFonts w:hint="default"/>
        <w:lang w:val="en-US" w:eastAsia="en-US" w:bidi="en-US"/>
      </w:rPr>
    </w:lvl>
    <w:lvl w:ilvl="6" w:tplc="DDEC5860">
      <w:numFmt w:val="bullet"/>
      <w:lvlText w:val="•"/>
      <w:lvlJc w:val="left"/>
      <w:pPr>
        <w:ind w:left="6719" w:hanging="281"/>
      </w:pPr>
      <w:rPr>
        <w:rFonts w:hint="default"/>
        <w:lang w:val="en-US" w:eastAsia="en-US" w:bidi="en-US"/>
      </w:rPr>
    </w:lvl>
    <w:lvl w:ilvl="7" w:tplc="C7C097E8">
      <w:numFmt w:val="bullet"/>
      <w:lvlText w:val="•"/>
      <w:lvlJc w:val="left"/>
      <w:pPr>
        <w:ind w:left="7726" w:hanging="281"/>
      </w:pPr>
      <w:rPr>
        <w:rFonts w:hint="default"/>
        <w:lang w:val="en-US" w:eastAsia="en-US" w:bidi="en-US"/>
      </w:rPr>
    </w:lvl>
    <w:lvl w:ilvl="8" w:tplc="158AB2BC">
      <w:numFmt w:val="bullet"/>
      <w:lvlText w:val="•"/>
      <w:lvlJc w:val="left"/>
      <w:pPr>
        <w:ind w:left="8733" w:hanging="281"/>
      </w:pPr>
      <w:rPr>
        <w:rFonts w:hint="default"/>
        <w:lang w:val="en-US" w:eastAsia="en-US" w:bidi="en-US"/>
      </w:rPr>
    </w:lvl>
  </w:abstractNum>
  <w:abstractNum w:abstractNumId="6">
    <w:nsid w:val="12B6759A"/>
    <w:multiLevelType w:val="hybridMultilevel"/>
    <w:tmpl w:val="CD5A8392"/>
    <w:lvl w:ilvl="0" w:tplc="1A045E9C">
      <w:start w:val="1"/>
      <w:numFmt w:val="lowerLetter"/>
      <w:lvlText w:val="%1)"/>
      <w:lvlJc w:val="left"/>
      <w:pPr>
        <w:ind w:left="678" w:hanging="310"/>
      </w:pPr>
      <w:rPr>
        <w:rFonts w:ascii="Times New Roman" w:eastAsia="Times New Roman" w:hAnsi="Times New Roman" w:cs="Times New Roman" w:hint="default"/>
        <w:w w:val="100"/>
        <w:sz w:val="28"/>
        <w:szCs w:val="28"/>
        <w:lang w:val="en-US" w:eastAsia="en-US" w:bidi="en-US"/>
      </w:rPr>
    </w:lvl>
    <w:lvl w:ilvl="1" w:tplc="F970FBB0">
      <w:numFmt w:val="bullet"/>
      <w:lvlText w:val="•"/>
      <w:lvlJc w:val="left"/>
      <w:pPr>
        <w:ind w:left="1686" w:hanging="310"/>
      </w:pPr>
      <w:rPr>
        <w:rFonts w:hint="default"/>
        <w:lang w:val="en-US" w:eastAsia="en-US" w:bidi="en-US"/>
      </w:rPr>
    </w:lvl>
    <w:lvl w:ilvl="2" w:tplc="2AD81A6C">
      <w:numFmt w:val="bullet"/>
      <w:lvlText w:val="•"/>
      <w:lvlJc w:val="left"/>
      <w:pPr>
        <w:ind w:left="2693" w:hanging="310"/>
      </w:pPr>
      <w:rPr>
        <w:rFonts w:hint="default"/>
        <w:lang w:val="en-US" w:eastAsia="en-US" w:bidi="en-US"/>
      </w:rPr>
    </w:lvl>
    <w:lvl w:ilvl="3" w:tplc="F56279CE">
      <w:numFmt w:val="bullet"/>
      <w:lvlText w:val="•"/>
      <w:lvlJc w:val="left"/>
      <w:pPr>
        <w:ind w:left="3699" w:hanging="310"/>
      </w:pPr>
      <w:rPr>
        <w:rFonts w:hint="default"/>
        <w:lang w:val="en-US" w:eastAsia="en-US" w:bidi="en-US"/>
      </w:rPr>
    </w:lvl>
    <w:lvl w:ilvl="4" w:tplc="56B4C370">
      <w:numFmt w:val="bullet"/>
      <w:lvlText w:val="•"/>
      <w:lvlJc w:val="left"/>
      <w:pPr>
        <w:ind w:left="4706" w:hanging="310"/>
      </w:pPr>
      <w:rPr>
        <w:rFonts w:hint="default"/>
        <w:lang w:val="en-US" w:eastAsia="en-US" w:bidi="en-US"/>
      </w:rPr>
    </w:lvl>
    <w:lvl w:ilvl="5" w:tplc="4CA81D02">
      <w:numFmt w:val="bullet"/>
      <w:lvlText w:val="•"/>
      <w:lvlJc w:val="left"/>
      <w:pPr>
        <w:ind w:left="5713" w:hanging="310"/>
      </w:pPr>
      <w:rPr>
        <w:rFonts w:hint="default"/>
        <w:lang w:val="en-US" w:eastAsia="en-US" w:bidi="en-US"/>
      </w:rPr>
    </w:lvl>
    <w:lvl w:ilvl="6" w:tplc="19067CD6">
      <w:numFmt w:val="bullet"/>
      <w:lvlText w:val="•"/>
      <w:lvlJc w:val="left"/>
      <w:pPr>
        <w:ind w:left="6719" w:hanging="310"/>
      </w:pPr>
      <w:rPr>
        <w:rFonts w:hint="default"/>
        <w:lang w:val="en-US" w:eastAsia="en-US" w:bidi="en-US"/>
      </w:rPr>
    </w:lvl>
    <w:lvl w:ilvl="7" w:tplc="8A16EA6E">
      <w:numFmt w:val="bullet"/>
      <w:lvlText w:val="•"/>
      <w:lvlJc w:val="left"/>
      <w:pPr>
        <w:ind w:left="7726" w:hanging="310"/>
      </w:pPr>
      <w:rPr>
        <w:rFonts w:hint="default"/>
        <w:lang w:val="en-US" w:eastAsia="en-US" w:bidi="en-US"/>
      </w:rPr>
    </w:lvl>
    <w:lvl w:ilvl="8" w:tplc="0FBE5EB2">
      <w:numFmt w:val="bullet"/>
      <w:lvlText w:val="•"/>
      <w:lvlJc w:val="left"/>
      <w:pPr>
        <w:ind w:left="8733" w:hanging="310"/>
      </w:pPr>
      <w:rPr>
        <w:rFonts w:hint="default"/>
        <w:lang w:val="en-US" w:eastAsia="en-US" w:bidi="en-US"/>
      </w:rPr>
    </w:lvl>
  </w:abstractNum>
  <w:abstractNum w:abstractNumId="7">
    <w:nsid w:val="131A0D37"/>
    <w:multiLevelType w:val="hybridMultilevel"/>
    <w:tmpl w:val="5BECE786"/>
    <w:lvl w:ilvl="0" w:tplc="AEB03AAC">
      <w:start w:val="1"/>
      <w:numFmt w:val="lowerLetter"/>
      <w:lvlText w:val="%1)"/>
      <w:lvlJc w:val="left"/>
      <w:pPr>
        <w:ind w:left="678" w:hanging="300"/>
      </w:pPr>
      <w:rPr>
        <w:rFonts w:ascii="Times New Roman" w:eastAsia="Times New Roman" w:hAnsi="Times New Roman" w:cs="Times New Roman" w:hint="default"/>
        <w:w w:val="100"/>
        <w:sz w:val="28"/>
        <w:szCs w:val="28"/>
        <w:lang w:val="en-US" w:eastAsia="en-US" w:bidi="en-US"/>
      </w:rPr>
    </w:lvl>
    <w:lvl w:ilvl="1" w:tplc="47D4ECE4">
      <w:numFmt w:val="bullet"/>
      <w:lvlText w:val="•"/>
      <w:lvlJc w:val="left"/>
      <w:pPr>
        <w:ind w:left="1686" w:hanging="300"/>
      </w:pPr>
      <w:rPr>
        <w:rFonts w:hint="default"/>
        <w:lang w:val="en-US" w:eastAsia="en-US" w:bidi="en-US"/>
      </w:rPr>
    </w:lvl>
    <w:lvl w:ilvl="2" w:tplc="697C187E">
      <w:numFmt w:val="bullet"/>
      <w:lvlText w:val="•"/>
      <w:lvlJc w:val="left"/>
      <w:pPr>
        <w:ind w:left="2693" w:hanging="300"/>
      </w:pPr>
      <w:rPr>
        <w:rFonts w:hint="default"/>
        <w:lang w:val="en-US" w:eastAsia="en-US" w:bidi="en-US"/>
      </w:rPr>
    </w:lvl>
    <w:lvl w:ilvl="3" w:tplc="2098B10C">
      <w:numFmt w:val="bullet"/>
      <w:lvlText w:val="•"/>
      <w:lvlJc w:val="left"/>
      <w:pPr>
        <w:ind w:left="3699" w:hanging="300"/>
      </w:pPr>
      <w:rPr>
        <w:rFonts w:hint="default"/>
        <w:lang w:val="en-US" w:eastAsia="en-US" w:bidi="en-US"/>
      </w:rPr>
    </w:lvl>
    <w:lvl w:ilvl="4" w:tplc="B3FC70E8">
      <w:numFmt w:val="bullet"/>
      <w:lvlText w:val="•"/>
      <w:lvlJc w:val="left"/>
      <w:pPr>
        <w:ind w:left="4706" w:hanging="300"/>
      </w:pPr>
      <w:rPr>
        <w:rFonts w:hint="default"/>
        <w:lang w:val="en-US" w:eastAsia="en-US" w:bidi="en-US"/>
      </w:rPr>
    </w:lvl>
    <w:lvl w:ilvl="5" w:tplc="D6EE276C">
      <w:numFmt w:val="bullet"/>
      <w:lvlText w:val="•"/>
      <w:lvlJc w:val="left"/>
      <w:pPr>
        <w:ind w:left="5713" w:hanging="300"/>
      </w:pPr>
      <w:rPr>
        <w:rFonts w:hint="default"/>
        <w:lang w:val="en-US" w:eastAsia="en-US" w:bidi="en-US"/>
      </w:rPr>
    </w:lvl>
    <w:lvl w:ilvl="6" w:tplc="B948A4F4">
      <w:numFmt w:val="bullet"/>
      <w:lvlText w:val="•"/>
      <w:lvlJc w:val="left"/>
      <w:pPr>
        <w:ind w:left="6719" w:hanging="300"/>
      </w:pPr>
      <w:rPr>
        <w:rFonts w:hint="default"/>
        <w:lang w:val="en-US" w:eastAsia="en-US" w:bidi="en-US"/>
      </w:rPr>
    </w:lvl>
    <w:lvl w:ilvl="7" w:tplc="C6CE7626">
      <w:numFmt w:val="bullet"/>
      <w:lvlText w:val="•"/>
      <w:lvlJc w:val="left"/>
      <w:pPr>
        <w:ind w:left="7726" w:hanging="300"/>
      </w:pPr>
      <w:rPr>
        <w:rFonts w:hint="default"/>
        <w:lang w:val="en-US" w:eastAsia="en-US" w:bidi="en-US"/>
      </w:rPr>
    </w:lvl>
    <w:lvl w:ilvl="8" w:tplc="16C25352">
      <w:numFmt w:val="bullet"/>
      <w:lvlText w:val="•"/>
      <w:lvlJc w:val="left"/>
      <w:pPr>
        <w:ind w:left="8733" w:hanging="300"/>
      </w:pPr>
      <w:rPr>
        <w:rFonts w:hint="default"/>
        <w:lang w:val="en-US" w:eastAsia="en-US" w:bidi="en-US"/>
      </w:rPr>
    </w:lvl>
  </w:abstractNum>
  <w:abstractNum w:abstractNumId="8">
    <w:nsid w:val="153B21A5"/>
    <w:multiLevelType w:val="hybridMultilevel"/>
    <w:tmpl w:val="E852254C"/>
    <w:lvl w:ilvl="0" w:tplc="1C66EBA2">
      <w:start w:val="1"/>
      <w:numFmt w:val="lowerLetter"/>
      <w:lvlText w:val="%1)"/>
      <w:lvlJc w:val="left"/>
      <w:pPr>
        <w:ind w:left="678" w:hanging="293"/>
      </w:pPr>
      <w:rPr>
        <w:rFonts w:ascii="Times New Roman" w:eastAsia="Times New Roman" w:hAnsi="Times New Roman" w:cs="Times New Roman" w:hint="default"/>
        <w:w w:val="100"/>
        <w:sz w:val="28"/>
        <w:szCs w:val="28"/>
        <w:lang w:val="en-US" w:eastAsia="en-US" w:bidi="en-US"/>
      </w:rPr>
    </w:lvl>
    <w:lvl w:ilvl="1" w:tplc="295CFFEC">
      <w:numFmt w:val="bullet"/>
      <w:lvlText w:val="•"/>
      <w:lvlJc w:val="left"/>
      <w:pPr>
        <w:ind w:left="1686" w:hanging="293"/>
      </w:pPr>
      <w:rPr>
        <w:rFonts w:hint="default"/>
        <w:lang w:val="en-US" w:eastAsia="en-US" w:bidi="en-US"/>
      </w:rPr>
    </w:lvl>
    <w:lvl w:ilvl="2" w:tplc="8A14C4A8">
      <w:numFmt w:val="bullet"/>
      <w:lvlText w:val="•"/>
      <w:lvlJc w:val="left"/>
      <w:pPr>
        <w:ind w:left="2693" w:hanging="293"/>
      </w:pPr>
      <w:rPr>
        <w:rFonts w:hint="default"/>
        <w:lang w:val="en-US" w:eastAsia="en-US" w:bidi="en-US"/>
      </w:rPr>
    </w:lvl>
    <w:lvl w:ilvl="3" w:tplc="E79E365A">
      <w:numFmt w:val="bullet"/>
      <w:lvlText w:val="•"/>
      <w:lvlJc w:val="left"/>
      <w:pPr>
        <w:ind w:left="3699" w:hanging="293"/>
      </w:pPr>
      <w:rPr>
        <w:rFonts w:hint="default"/>
        <w:lang w:val="en-US" w:eastAsia="en-US" w:bidi="en-US"/>
      </w:rPr>
    </w:lvl>
    <w:lvl w:ilvl="4" w:tplc="ACB06982">
      <w:numFmt w:val="bullet"/>
      <w:lvlText w:val="•"/>
      <w:lvlJc w:val="left"/>
      <w:pPr>
        <w:ind w:left="4706" w:hanging="293"/>
      </w:pPr>
      <w:rPr>
        <w:rFonts w:hint="default"/>
        <w:lang w:val="en-US" w:eastAsia="en-US" w:bidi="en-US"/>
      </w:rPr>
    </w:lvl>
    <w:lvl w:ilvl="5" w:tplc="3552EF7A">
      <w:numFmt w:val="bullet"/>
      <w:lvlText w:val="•"/>
      <w:lvlJc w:val="left"/>
      <w:pPr>
        <w:ind w:left="5713" w:hanging="293"/>
      </w:pPr>
      <w:rPr>
        <w:rFonts w:hint="default"/>
        <w:lang w:val="en-US" w:eastAsia="en-US" w:bidi="en-US"/>
      </w:rPr>
    </w:lvl>
    <w:lvl w:ilvl="6" w:tplc="D2E42E84">
      <w:numFmt w:val="bullet"/>
      <w:lvlText w:val="•"/>
      <w:lvlJc w:val="left"/>
      <w:pPr>
        <w:ind w:left="6719" w:hanging="293"/>
      </w:pPr>
      <w:rPr>
        <w:rFonts w:hint="default"/>
        <w:lang w:val="en-US" w:eastAsia="en-US" w:bidi="en-US"/>
      </w:rPr>
    </w:lvl>
    <w:lvl w:ilvl="7" w:tplc="EA6A76BA">
      <w:numFmt w:val="bullet"/>
      <w:lvlText w:val="•"/>
      <w:lvlJc w:val="left"/>
      <w:pPr>
        <w:ind w:left="7726" w:hanging="293"/>
      </w:pPr>
      <w:rPr>
        <w:rFonts w:hint="default"/>
        <w:lang w:val="en-US" w:eastAsia="en-US" w:bidi="en-US"/>
      </w:rPr>
    </w:lvl>
    <w:lvl w:ilvl="8" w:tplc="6228EE9C">
      <w:numFmt w:val="bullet"/>
      <w:lvlText w:val="•"/>
      <w:lvlJc w:val="left"/>
      <w:pPr>
        <w:ind w:left="8733" w:hanging="293"/>
      </w:pPr>
      <w:rPr>
        <w:rFonts w:hint="default"/>
        <w:lang w:val="en-US" w:eastAsia="en-US" w:bidi="en-US"/>
      </w:rPr>
    </w:lvl>
  </w:abstractNum>
  <w:abstractNum w:abstractNumId="9">
    <w:nsid w:val="1B7A5564"/>
    <w:multiLevelType w:val="hybridMultilevel"/>
    <w:tmpl w:val="40B6F6FE"/>
    <w:lvl w:ilvl="0" w:tplc="1D8E2B0E">
      <w:start w:val="1"/>
      <w:numFmt w:val="decimal"/>
      <w:lvlText w:val="%1."/>
      <w:lvlJc w:val="left"/>
      <w:pPr>
        <w:ind w:left="678" w:hanging="327"/>
      </w:pPr>
      <w:rPr>
        <w:rFonts w:ascii="Times New Roman" w:eastAsia="Times New Roman" w:hAnsi="Times New Roman" w:cs="Times New Roman" w:hint="default"/>
        <w:w w:val="100"/>
        <w:sz w:val="28"/>
        <w:szCs w:val="28"/>
        <w:lang w:val="en-US" w:eastAsia="en-US" w:bidi="en-US"/>
      </w:rPr>
    </w:lvl>
    <w:lvl w:ilvl="1" w:tplc="2836130A">
      <w:numFmt w:val="bullet"/>
      <w:lvlText w:val="•"/>
      <w:lvlJc w:val="left"/>
      <w:pPr>
        <w:ind w:left="1686" w:hanging="327"/>
      </w:pPr>
      <w:rPr>
        <w:rFonts w:hint="default"/>
        <w:lang w:val="en-US" w:eastAsia="en-US" w:bidi="en-US"/>
      </w:rPr>
    </w:lvl>
    <w:lvl w:ilvl="2" w:tplc="E118FDF2">
      <w:numFmt w:val="bullet"/>
      <w:lvlText w:val="•"/>
      <w:lvlJc w:val="left"/>
      <w:pPr>
        <w:ind w:left="2693" w:hanging="327"/>
      </w:pPr>
      <w:rPr>
        <w:rFonts w:hint="default"/>
        <w:lang w:val="en-US" w:eastAsia="en-US" w:bidi="en-US"/>
      </w:rPr>
    </w:lvl>
    <w:lvl w:ilvl="3" w:tplc="F97CAAAC">
      <w:numFmt w:val="bullet"/>
      <w:lvlText w:val="•"/>
      <w:lvlJc w:val="left"/>
      <w:pPr>
        <w:ind w:left="3699" w:hanging="327"/>
      </w:pPr>
      <w:rPr>
        <w:rFonts w:hint="default"/>
        <w:lang w:val="en-US" w:eastAsia="en-US" w:bidi="en-US"/>
      </w:rPr>
    </w:lvl>
    <w:lvl w:ilvl="4" w:tplc="3544CDF2">
      <w:numFmt w:val="bullet"/>
      <w:lvlText w:val="•"/>
      <w:lvlJc w:val="left"/>
      <w:pPr>
        <w:ind w:left="4706" w:hanging="327"/>
      </w:pPr>
      <w:rPr>
        <w:rFonts w:hint="default"/>
        <w:lang w:val="en-US" w:eastAsia="en-US" w:bidi="en-US"/>
      </w:rPr>
    </w:lvl>
    <w:lvl w:ilvl="5" w:tplc="4C001936">
      <w:numFmt w:val="bullet"/>
      <w:lvlText w:val="•"/>
      <w:lvlJc w:val="left"/>
      <w:pPr>
        <w:ind w:left="5713" w:hanging="327"/>
      </w:pPr>
      <w:rPr>
        <w:rFonts w:hint="default"/>
        <w:lang w:val="en-US" w:eastAsia="en-US" w:bidi="en-US"/>
      </w:rPr>
    </w:lvl>
    <w:lvl w:ilvl="6" w:tplc="969E9FB6">
      <w:numFmt w:val="bullet"/>
      <w:lvlText w:val="•"/>
      <w:lvlJc w:val="left"/>
      <w:pPr>
        <w:ind w:left="6719" w:hanging="327"/>
      </w:pPr>
      <w:rPr>
        <w:rFonts w:hint="default"/>
        <w:lang w:val="en-US" w:eastAsia="en-US" w:bidi="en-US"/>
      </w:rPr>
    </w:lvl>
    <w:lvl w:ilvl="7" w:tplc="864A4AA4">
      <w:numFmt w:val="bullet"/>
      <w:lvlText w:val="•"/>
      <w:lvlJc w:val="left"/>
      <w:pPr>
        <w:ind w:left="7726" w:hanging="327"/>
      </w:pPr>
      <w:rPr>
        <w:rFonts w:hint="default"/>
        <w:lang w:val="en-US" w:eastAsia="en-US" w:bidi="en-US"/>
      </w:rPr>
    </w:lvl>
    <w:lvl w:ilvl="8" w:tplc="E0BAC5EE">
      <w:numFmt w:val="bullet"/>
      <w:lvlText w:val="•"/>
      <w:lvlJc w:val="left"/>
      <w:pPr>
        <w:ind w:left="8733" w:hanging="327"/>
      </w:pPr>
      <w:rPr>
        <w:rFonts w:hint="default"/>
        <w:lang w:val="en-US" w:eastAsia="en-US" w:bidi="en-US"/>
      </w:rPr>
    </w:lvl>
  </w:abstractNum>
  <w:abstractNum w:abstractNumId="10">
    <w:nsid w:val="1BB77A53"/>
    <w:multiLevelType w:val="multilevel"/>
    <w:tmpl w:val="C2D29CDC"/>
    <w:lvl w:ilvl="0">
      <w:start w:val="1"/>
      <w:numFmt w:val="lowerLetter"/>
      <w:lvlText w:val="%1)"/>
      <w:lvlJc w:val="left"/>
      <w:pPr>
        <w:ind w:left="678" w:hanging="289"/>
      </w:pPr>
      <w:rPr>
        <w:rFonts w:ascii="Times New Roman" w:eastAsia="Times New Roman" w:hAnsi="Times New Roman" w:cs="Times New Roman" w:hint="default"/>
        <w:w w:val="100"/>
        <w:sz w:val="28"/>
        <w:szCs w:val="28"/>
        <w:lang w:val="en-US" w:eastAsia="en-US" w:bidi="en-US"/>
      </w:rPr>
    </w:lvl>
    <w:lvl w:ilvl="1">
      <w:start w:val="1"/>
      <w:numFmt w:val="decimal"/>
      <w:lvlText w:val="%1.%2)"/>
      <w:lvlJc w:val="left"/>
      <w:pPr>
        <w:ind w:left="678" w:hanging="514"/>
      </w:pPr>
      <w:rPr>
        <w:rFonts w:ascii="Times New Roman" w:eastAsia="Times New Roman" w:hAnsi="Times New Roman" w:cs="Times New Roman" w:hint="default"/>
        <w:spacing w:val="-1"/>
        <w:w w:val="100"/>
        <w:sz w:val="28"/>
        <w:szCs w:val="28"/>
        <w:lang w:val="en-US" w:eastAsia="en-US" w:bidi="en-US"/>
      </w:rPr>
    </w:lvl>
    <w:lvl w:ilvl="2">
      <w:numFmt w:val="bullet"/>
      <w:lvlText w:val="•"/>
      <w:lvlJc w:val="left"/>
      <w:pPr>
        <w:ind w:left="2693" w:hanging="514"/>
      </w:pPr>
      <w:rPr>
        <w:rFonts w:hint="default"/>
        <w:lang w:val="en-US" w:eastAsia="en-US" w:bidi="en-US"/>
      </w:rPr>
    </w:lvl>
    <w:lvl w:ilvl="3">
      <w:numFmt w:val="bullet"/>
      <w:lvlText w:val="•"/>
      <w:lvlJc w:val="left"/>
      <w:pPr>
        <w:ind w:left="3699" w:hanging="514"/>
      </w:pPr>
      <w:rPr>
        <w:rFonts w:hint="default"/>
        <w:lang w:val="en-US" w:eastAsia="en-US" w:bidi="en-US"/>
      </w:rPr>
    </w:lvl>
    <w:lvl w:ilvl="4">
      <w:numFmt w:val="bullet"/>
      <w:lvlText w:val="•"/>
      <w:lvlJc w:val="left"/>
      <w:pPr>
        <w:ind w:left="4706" w:hanging="514"/>
      </w:pPr>
      <w:rPr>
        <w:rFonts w:hint="default"/>
        <w:lang w:val="en-US" w:eastAsia="en-US" w:bidi="en-US"/>
      </w:rPr>
    </w:lvl>
    <w:lvl w:ilvl="5">
      <w:numFmt w:val="bullet"/>
      <w:lvlText w:val="•"/>
      <w:lvlJc w:val="left"/>
      <w:pPr>
        <w:ind w:left="5713" w:hanging="514"/>
      </w:pPr>
      <w:rPr>
        <w:rFonts w:hint="default"/>
        <w:lang w:val="en-US" w:eastAsia="en-US" w:bidi="en-US"/>
      </w:rPr>
    </w:lvl>
    <w:lvl w:ilvl="6">
      <w:numFmt w:val="bullet"/>
      <w:lvlText w:val="•"/>
      <w:lvlJc w:val="left"/>
      <w:pPr>
        <w:ind w:left="6719" w:hanging="514"/>
      </w:pPr>
      <w:rPr>
        <w:rFonts w:hint="default"/>
        <w:lang w:val="en-US" w:eastAsia="en-US" w:bidi="en-US"/>
      </w:rPr>
    </w:lvl>
    <w:lvl w:ilvl="7">
      <w:numFmt w:val="bullet"/>
      <w:lvlText w:val="•"/>
      <w:lvlJc w:val="left"/>
      <w:pPr>
        <w:ind w:left="7726" w:hanging="514"/>
      </w:pPr>
      <w:rPr>
        <w:rFonts w:hint="default"/>
        <w:lang w:val="en-US" w:eastAsia="en-US" w:bidi="en-US"/>
      </w:rPr>
    </w:lvl>
    <w:lvl w:ilvl="8">
      <w:numFmt w:val="bullet"/>
      <w:lvlText w:val="•"/>
      <w:lvlJc w:val="left"/>
      <w:pPr>
        <w:ind w:left="8733" w:hanging="514"/>
      </w:pPr>
      <w:rPr>
        <w:rFonts w:hint="default"/>
        <w:lang w:val="en-US" w:eastAsia="en-US" w:bidi="en-US"/>
      </w:rPr>
    </w:lvl>
  </w:abstractNum>
  <w:abstractNum w:abstractNumId="11">
    <w:nsid w:val="1E9B4A53"/>
    <w:multiLevelType w:val="hybridMultilevel"/>
    <w:tmpl w:val="152A5C20"/>
    <w:lvl w:ilvl="0" w:tplc="925C6BAA">
      <w:start w:val="7"/>
      <w:numFmt w:val="lowerLetter"/>
      <w:lvlText w:val="%1)"/>
      <w:lvlJc w:val="left"/>
      <w:pPr>
        <w:ind w:left="678" w:hanging="324"/>
      </w:pPr>
      <w:rPr>
        <w:rFonts w:ascii="Times New Roman" w:eastAsia="Times New Roman" w:hAnsi="Times New Roman" w:cs="Times New Roman" w:hint="default"/>
        <w:spacing w:val="0"/>
        <w:w w:val="100"/>
        <w:sz w:val="28"/>
        <w:szCs w:val="28"/>
        <w:lang w:val="en-US" w:eastAsia="en-US" w:bidi="en-US"/>
      </w:rPr>
    </w:lvl>
    <w:lvl w:ilvl="1" w:tplc="F580E064">
      <w:numFmt w:val="bullet"/>
      <w:lvlText w:val="•"/>
      <w:lvlJc w:val="left"/>
      <w:pPr>
        <w:ind w:left="1686" w:hanging="324"/>
      </w:pPr>
      <w:rPr>
        <w:rFonts w:hint="default"/>
        <w:lang w:val="en-US" w:eastAsia="en-US" w:bidi="en-US"/>
      </w:rPr>
    </w:lvl>
    <w:lvl w:ilvl="2" w:tplc="0D1C3ECE">
      <w:numFmt w:val="bullet"/>
      <w:lvlText w:val="•"/>
      <w:lvlJc w:val="left"/>
      <w:pPr>
        <w:ind w:left="2693" w:hanging="324"/>
      </w:pPr>
      <w:rPr>
        <w:rFonts w:hint="default"/>
        <w:lang w:val="en-US" w:eastAsia="en-US" w:bidi="en-US"/>
      </w:rPr>
    </w:lvl>
    <w:lvl w:ilvl="3" w:tplc="F2B81C7E">
      <w:numFmt w:val="bullet"/>
      <w:lvlText w:val="•"/>
      <w:lvlJc w:val="left"/>
      <w:pPr>
        <w:ind w:left="3699" w:hanging="324"/>
      </w:pPr>
      <w:rPr>
        <w:rFonts w:hint="default"/>
        <w:lang w:val="en-US" w:eastAsia="en-US" w:bidi="en-US"/>
      </w:rPr>
    </w:lvl>
    <w:lvl w:ilvl="4" w:tplc="7060A25E">
      <w:numFmt w:val="bullet"/>
      <w:lvlText w:val="•"/>
      <w:lvlJc w:val="left"/>
      <w:pPr>
        <w:ind w:left="4706" w:hanging="324"/>
      </w:pPr>
      <w:rPr>
        <w:rFonts w:hint="default"/>
        <w:lang w:val="en-US" w:eastAsia="en-US" w:bidi="en-US"/>
      </w:rPr>
    </w:lvl>
    <w:lvl w:ilvl="5" w:tplc="9FA86C94">
      <w:numFmt w:val="bullet"/>
      <w:lvlText w:val="•"/>
      <w:lvlJc w:val="left"/>
      <w:pPr>
        <w:ind w:left="5713" w:hanging="324"/>
      </w:pPr>
      <w:rPr>
        <w:rFonts w:hint="default"/>
        <w:lang w:val="en-US" w:eastAsia="en-US" w:bidi="en-US"/>
      </w:rPr>
    </w:lvl>
    <w:lvl w:ilvl="6" w:tplc="F140AF4C">
      <w:numFmt w:val="bullet"/>
      <w:lvlText w:val="•"/>
      <w:lvlJc w:val="left"/>
      <w:pPr>
        <w:ind w:left="6719" w:hanging="324"/>
      </w:pPr>
      <w:rPr>
        <w:rFonts w:hint="default"/>
        <w:lang w:val="en-US" w:eastAsia="en-US" w:bidi="en-US"/>
      </w:rPr>
    </w:lvl>
    <w:lvl w:ilvl="7" w:tplc="66EA9C90">
      <w:numFmt w:val="bullet"/>
      <w:lvlText w:val="•"/>
      <w:lvlJc w:val="left"/>
      <w:pPr>
        <w:ind w:left="7726" w:hanging="324"/>
      </w:pPr>
      <w:rPr>
        <w:rFonts w:hint="default"/>
        <w:lang w:val="en-US" w:eastAsia="en-US" w:bidi="en-US"/>
      </w:rPr>
    </w:lvl>
    <w:lvl w:ilvl="8" w:tplc="B6E04BDC">
      <w:numFmt w:val="bullet"/>
      <w:lvlText w:val="•"/>
      <w:lvlJc w:val="left"/>
      <w:pPr>
        <w:ind w:left="8733" w:hanging="324"/>
      </w:pPr>
      <w:rPr>
        <w:rFonts w:hint="default"/>
        <w:lang w:val="en-US" w:eastAsia="en-US" w:bidi="en-US"/>
      </w:rPr>
    </w:lvl>
  </w:abstractNum>
  <w:abstractNum w:abstractNumId="12">
    <w:nsid w:val="1FA64E0E"/>
    <w:multiLevelType w:val="hybridMultilevel"/>
    <w:tmpl w:val="7E145800"/>
    <w:lvl w:ilvl="0" w:tplc="67989D7C">
      <w:start w:val="1"/>
      <w:numFmt w:val="decimal"/>
      <w:lvlText w:val="%1."/>
      <w:lvlJc w:val="left"/>
      <w:pPr>
        <w:ind w:left="678" w:hanging="293"/>
      </w:pPr>
      <w:rPr>
        <w:rFonts w:ascii="Times New Roman" w:eastAsia="Times New Roman" w:hAnsi="Times New Roman" w:cs="Times New Roman" w:hint="default"/>
        <w:w w:val="100"/>
        <w:sz w:val="28"/>
        <w:szCs w:val="28"/>
        <w:lang w:val="en-US" w:eastAsia="en-US" w:bidi="en-US"/>
      </w:rPr>
    </w:lvl>
    <w:lvl w:ilvl="1" w:tplc="1C706B1C">
      <w:numFmt w:val="bullet"/>
      <w:lvlText w:val="•"/>
      <w:lvlJc w:val="left"/>
      <w:pPr>
        <w:ind w:left="1686" w:hanging="293"/>
      </w:pPr>
      <w:rPr>
        <w:rFonts w:hint="default"/>
        <w:lang w:val="en-US" w:eastAsia="en-US" w:bidi="en-US"/>
      </w:rPr>
    </w:lvl>
    <w:lvl w:ilvl="2" w:tplc="B32640BC">
      <w:numFmt w:val="bullet"/>
      <w:lvlText w:val="•"/>
      <w:lvlJc w:val="left"/>
      <w:pPr>
        <w:ind w:left="2693" w:hanging="293"/>
      </w:pPr>
      <w:rPr>
        <w:rFonts w:hint="default"/>
        <w:lang w:val="en-US" w:eastAsia="en-US" w:bidi="en-US"/>
      </w:rPr>
    </w:lvl>
    <w:lvl w:ilvl="3" w:tplc="E3E2166C">
      <w:numFmt w:val="bullet"/>
      <w:lvlText w:val="•"/>
      <w:lvlJc w:val="left"/>
      <w:pPr>
        <w:ind w:left="3699" w:hanging="293"/>
      </w:pPr>
      <w:rPr>
        <w:rFonts w:hint="default"/>
        <w:lang w:val="en-US" w:eastAsia="en-US" w:bidi="en-US"/>
      </w:rPr>
    </w:lvl>
    <w:lvl w:ilvl="4" w:tplc="8E8C0C5A">
      <w:numFmt w:val="bullet"/>
      <w:lvlText w:val="•"/>
      <w:lvlJc w:val="left"/>
      <w:pPr>
        <w:ind w:left="4706" w:hanging="293"/>
      </w:pPr>
      <w:rPr>
        <w:rFonts w:hint="default"/>
        <w:lang w:val="en-US" w:eastAsia="en-US" w:bidi="en-US"/>
      </w:rPr>
    </w:lvl>
    <w:lvl w:ilvl="5" w:tplc="3AA8BED6">
      <w:numFmt w:val="bullet"/>
      <w:lvlText w:val="•"/>
      <w:lvlJc w:val="left"/>
      <w:pPr>
        <w:ind w:left="5713" w:hanging="293"/>
      </w:pPr>
      <w:rPr>
        <w:rFonts w:hint="default"/>
        <w:lang w:val="en-US" w:eastAsia="en-US" w:bidi="en-US"/>
      </w:rPr>
    </w:lvl>
    <w:lvl w:ilvl="6" w:tplc="98080322">
      <w:numFmt w:val="bullet"/>
      <w:lvlText w:val="•"/>
      <w:lvlJc w:val="left"/>
      <w:pPr>
        <w:ind w:left="6719" w:hanging="293"/>
      </w:pPr>
      <w:rPr>
        <w:rFonts w:hint="default"/>
        <w:lang w:val="en-US" w:eastAsia="en-US" w:bidi="en-US"/>
      </w:rPr>
    </w:lvl>
    <w:lvl w:ilvl="7" w:tplc="A6F69C00">
      <w:numFmt w:val="bullet"/>
      <w:lvlText w:val="•"/>
      <w:lvlJc w:val="left"/>
      <w:pPr>
        <w:ind w:left="7726" w:hanging="293"/>
      </w:pPr>
      <w:rPr>
        <w:rFonts w:hint="default"/>
        <w:lang w:val="en-US" w:eastAsia="en-US" w:bidi="en-US"/>
      </w:rPr>
    </w:lvl>
    <w:lvl w:ilvl="8" w:tplc="349A55EC">
      <w:numFmt w:val="bullet"/>
      <w:lvlText w:val="•"/>
      <w:lvlJc w:val="left"/>
      <w:pPr>
        <w:ind w:left="8733" w:hanging="293"/>
      </w:pPr>
      <w:rPr>
        <w:rFonts w:hint="default"/>
        <w:lang w:val="en-US" w:eastAsia="en-US" w:bidi="en-US"/>
      </w:rPr>
    </w:lvl>
  </w:abstractNum>
  <w:abstractNum w:abstractNumId="13">
    <w:nsid w:val="20050FC7"/>
    <w:multiLevelType w:val="hybridMultilevel"/>
    <w:tmpl w:val="DB782128"/>
    <w:lvl w:ilvl="0" w:tplc="734C88BC">
      <w:start w:val="1"/>
      <w:numFmt w:val="decimal"/>
      <w:lvlText w:val="%1."/>
      <w:lvlJc w:val="left"/>
      <w:pPr>
        <w:ind w:left="678" w:hanging="288"/>
      </w:pPr>
      <w:rPr>
        <w:rFonts w:ascii="Times New Roman" w:eastAsia="Times New Roman" w:hAnsi="Times New Roman" w:cs="Times New Roman" w:hint="default"/>
        <w:w w:val="100"/>
        <w:sz w:val="28"/>
        <w:szCs w:val="28"/>
        <w:lang w:val="en-US" w:eastAsia="en-US" w:bidi="en-US"/>
      </w:rPr>
    </w:lvl>
    <w:lvl w:ilvl="1" w:tplc="3B4EAF7E">
      <w:numFmt w:val="bullet"/>
      <w:lvlText w:val="•"/>
      <w:lvlJc w:val="left"/>
      <w:pPr>
        <w:ind w:left="1686" w:hanging="288"/>
      </w:pPr>
      <w:rPr>
        <w:rFonts w:hint="default"/>
        <w:lang w:val="en-US" w:eastAsia="en-US" w:bidi="en-US"/>
      </w:rPr>
    </w:lvl>
    <w:lvl w:ilvl="2" w:tplc="F7CAA674">
      <w:numFmt w:val="bullet"/>
      <w:lvlText w:val="•"/>
      <w:lvlJc w:val="left"/>
      <w:pPr>
        <w:ind w:left="2693" w:hanging="288"/>
      </w:pPr>
      <w:rPr>
        <w:rFonts w:hint="default"/>
        <w:lang w:val="en-US" w:eastAsia="en-US" w:bidi="en-US"/>
      </w:rPr>
    </w:lvl>
    <w:lvl w:ilvl="3" w:tplc="2CD43EDA">
      <w:numFmt w:val="bullet"/>
      <w:lvlText w:val="•"/>
      <w:lvlJc w:val="left"/>
      <w:pPr>
        <w:ind w:left="3699" w:hanging="288"/>
      </w:pPr>
      <w:rPr>
        <w:rFonts w:hint="default"/>
        <w:lang w:val="en-US" w:eastAsia="en-US" w:bidi="en-US"/>
      </w:rPr>
    </w:lvl>
    <w:lvl w:ilvl="4" w:tplc="97BC8EA6">
      <w:numFmt w:val="bullet"/>
      <w:lvlText w:val="•"/>
      <w:lvlJc w:val="left"/>
      <w:pPr>
        <w:ind w:left="4706" w:hanging="288"/>
      </w:pPr>
      <w:rPr>
        <w:rFonts w:hint="default"/>
        <w:lang w:val="en-US" w:eastAsia="en-US" w:bidi="en-US"/>
      </w:rPr>
    </w:lvl>
    <w:lvl w:ilvl="5" w:tplc="150E05DA">
      <w:numFmt w:val="bullet"/>
      <w:lvlText w:val="•"/>
      <w:lvlJc w:val="left"/>
      <w:pPr>
        <w:ind w:left="5713" w:hanging="288"/>
      </w:pPr>
      <w:rPr>
        <w:rFonts w:hint="default"/>
        <w:lang w:val="en-US" w:eastAsia="en-US" w:bidi="en-US"/>
      </w:rPr>
    </w:lvl>
    <w:lvl w:ilvl="6" w:tplc="F8BAC4AC">
      <w:numFmt w:val="bullet"/>
      <w:lvlText w:val="•"/>
      <w:lvlJc w:val="left"/>
      <w:pPr>
        <w:ind w:left="6719" w:hanging="288"/>
      </w:pPr>
      <w:rPr>
        <w:rFonts w:hint="default"/>
        <w:lang w:val="en-US" w:eastAsia="en-US" w:bidi="en-US"/>
      </w:rPr>
    </w:lvl>
    <w:lvl w:ilvl="7" w:tplc="ACBACB0A">
      <w:numFmt w:val="bullet"/>
      <w:lvlText w:val="•"/>
      <w:lvlJc w:val="left"/>
      <w:pPr>
        <w:ind w:left="7726" w:hanging="288"/>
      </w:pPr>
      <w:rPr>
        <w:rFonts w:hint="default"/>
        <w:lang w:val="en-US" w:eastAsia="en-US" w:bidi="en-US"/>
      </w:rPr>
    </w:lvl>
    <w:lvl w:ilvl="8" w:tplc="FB7ECB08">
      <w:numFmt w:val="bullet"/>
      <w:lvlText w:val="•"/>
      <w:lvlJc w:val="left"/>
      <w:pPr>
        <w:ind w:left="8733" w:hanging="288"/>
      </w:pPr>
      <w:rPr>
        <w:rFonts w:hint="default"/>
        <w:lang w:val="en-US" w:eastAsia="en-US" w:bidi="en-US"/>
      </w:rPr>
    </w:lvl>
  </w:abstractNum>
  <w:abstractNum w:abstractNumId="14">
    <w:nsid w:val="24E6457D"/>
    <w:multiLevelType w:val="hybridMultilevel"/>
    <w:tmpl w:val="06FA0B7A"/>
    <w:lvl w:ilvl="0" w:tplc="87542A66">
      <w:numFmt w:val="bullet"/>
      <w:lvlText w:val="-"/>
      <w:lvlJc w:val="left"/>
      <w:pPr>
        <w:ind w:left="368" w:hanging="168"/>
      </w:pPr>
      <w:rPr>
        <w:rFonts w:ascii="Times New Roman" w:eastAsia="Times New Roman" w:hAnsi="Times New Roman" w:cs="Times New Roman" w:hint="default"/>
        <w:w w:val="100"/>
        <w:sz w:val="28"/>
        <w:szCs w:val="28"/>
        <w:lang w:val="en-US" w:eastAsia="en-US" w:bidi="en-US"/>
      </w:rPr>
    </w:lvl>
    <w:lvl w:ilvl="1" w:tplc="EC621452">
      <w:numFmt w:val="bullet"/>
      <w:lvlText w:val="-"/>
      <w:lvlJc w:val="left"/>
      <w:pPr>
        <w:ind w:left="789" w:hanging="125"/>
      </w:pPr>
      <w:rPr>
        <w:rFonts w:ascii="Times New Roman" w:eastAsia="Times New Roman" w:hAnsi="Times New Roman" w:cs="Times New Roman" w:hint="default"/>
        <w:w w:val="100"/>
        <w:sz w:val="22"/>
        <w:szCs w:val="22"/>
        <w:lang w:val="en-US" w:eastAsia="en-US" w:bidi="en-US"/>
      </w:rPr>
    </w:lvl>
    <w:lvl w:ilvl="2" w:tplc="D5549884">
      <w:numFmt w:val="bullet"/>
      <w:lvlText w:val="•"/>
      <w:lvlJc w:val="left"/>
      <w:pPr>
        <w:ind w:left="1177" w:hanging="125"/>
      </w:pPr>
      <w:rPr>
        <w:rFonts w:hint="default"/>
        <w:lang w:val="en-US" w:eastAsia="en-US" w:bidi="en-US"/>
      </w:rPr>
    </w:lvl>
    <w:lvl w:ilvl="3" w:tplc="ABEC292A">
      <w:numFmt w:val="bullet"/>
      <w:lvlText w:val="•"/>
      <w:lvlJc w:val="left"/>
      <w:pPr>
        <w:ind w:left="1575" w:hanging="125"/>
      </w:pPr>
      <w:rPr>
        <w:rFonts w:hint="default"/>
        <w:lang w:val="en-US" w:eastAsia="en-US" w:bidi="en-US"/>
      </w:rPr>
    </w:lvl>
    <w:lvl w:ilvl="4" w:tplc="81F2B278">
      <w:numFmt w:val="bullet"/>
      <w:lvlText w:val="•"/>
      <w:lvlJc w:val="left"/>
      <w:pPr>
        <w:ind w:left="1972" w:hanging="125"/>
      </w:pPr>
      <w:rPr>
        <w:rFonts w:hint="default"/>
        <w:lang w:val="en-US" w:eastAsia="en-US" w:bidi="en-US"/>
      </w:rPr>
    </w:lvl>
    <w:lvl w:ilvl="5" w:tplc="40A8DA04">
      <w:numFmt w:val="bullet"/>
      <w:lvlText w:val="•"/>
      <w:lvlJc w:val="left"/>
      <w:pPr>
        <w:ind w:left="2370" w:hanging="125"/>
      </w:pPr>
      <w:rPr>
        <w:rFonts w:hint="default"/>
        <w:lang w:val="en-US" w:eastAsia="en-US" w:bidi="en-US"/>
      </w:rPr>
    </w:lvl>
    <w:lvl w:ilvl="6" w:tplc="6868D1CA">
      <w:numFmt w:val="bullet"/>
      <w:lvlText w:val="•"/>
      <w:lvlJc w:val="left"/>
      <w:pPr>
        <w:ind w:left="2767" w:hanging="125"/>
      </w:pPr>
      <w:rPr>
        <w:rFonts w:hint="default"/>
        <w:lang w:val="en-US" w:eastAsia="en-US" w:bidi="en-US"/>
      </w:rPr>
    </w:lvl>
    <w:lvl w:ilvl="7" w:tplc="C7C6748E">
      <w:numFmt w:val="bullet"/>
      <w:lvlText w:val="•"/>
      <w:lvlJc w:val="left"/>
      <w:pPr>
        <w:ind w:left="3165" w:hanging="125"/>
      </w:pPr>
      <w:rPr>
        <w:rFonts w:hint="default"/>
        <w:lang w:val="en-US" w:eastAsia="en-US" w:bidi="en-US"/>
      </w:rPr>
    </w:lvl>
    <w:lvl w:ilvl="8" w:tplc="E7CC2A02">
      <w:numFmt w:val="bullet"/>
      <w:lvlText w:val="•"/>
      <w:lvlJc w:val="left"/>
      <w:pPr>
        <w:ind w:left="3563" w:hanging="125"/>
      </w:pPr>
      <w:rPr>
        <w:rFonts w:hint="default"/>
        <w:lang w:val="en-US" w:eastAsia="en-US" w:bidi="en-US"/>
      </w:rPr>
    </w:lvl>
  </w:abstractNum>
  <w:abstractNum w:abstractNumId="15">
    <w:nsid w:val="25D04DCD"/>
    <w:multiLevelType w:val="multilevel"/>
    <w:tmpl w:val="26BA0060"/>
    <w:lvl w:ilvl="0">
      <w:start w:val="1"/>
      <w:numFmt w:val="lowerLetter"/>
      <w:lvlText w:val="%1)"/>
      <w:lvlJc w:val="left"/>
      <w:pPr>
        <w:ind w:left="1398" w:hanging="289"/>
      </w:pPr>
      <w:rPr>
        <w:rFonts w:ascii="Times New Roman" w:eastAsia="Times New Roman" w:hAnsi="Times New Roman" w:cs="Times New Roman" w:hint="default"/>
        <w:w w:val="100"/>
        <w:sz w:val="28"/>
        <w:szCs w:val="28"/>
        <w:lang w:val="en-US" w:eastAsia="en-US" w:bidi="en-US"/>
      </w:rPr>
    </w:lvl>
    <w:lvl w:ilvl="1">
      <w:start w:val="1"/>
      <w:numFmt w:val="decimal"/>
      <w:lvlText w:val="%1.%2)"/>
      <w:lvlJc w:val="left"/>
      <w:pPr>
        <w:ind w:left="678" w:hanging="507"/>
      </w:pPr>
      <w:rPr>
        <w:rFonts w:ascii="Times New Roman" w:eastAsia="Times New Roman" w:hAnsi="Times New Roman" w:cs="Times New Roman" w:hint="default"/>
        <w:spacing w:val="-1"/>
        <w:w w:val="100"/>
        <w:sz w:val="28"/>
        <w:szCs w:val="28"/>
        <w:lang w:val="en-US" w:eastAsia="en-US" w:bidi="en-US"/>
      </w:rPr>
    </w:lvl>
    <w:lvl w:ilvl="2">
      <w:numFmt w:val="bullet"/>
      <w:lvlText w:val="•"/>
      <w:lvlJc w:val="left"/>
      <w:pPr>
        <w:ind w:left="2438" w:hanging="507"/>
      </w:pPr>
      <w:rPr>
        <w:rFonts w:hint="default"/>
        <w:lang w:val="en-US" w:eastAsia="en-US" w:bidi="en-US"/>
      </w:rPr>
    </w:lvl>
    <w:lvl w:ilvl="3">
      <w:numFmt w:val="bullet"/>
      <w:lvlText w:val="•"/>
      <w:lvlJc w:val="left"/>
      <w:pPr>
        <w:ind w:left="3476" w:hanging="507"/>
      </w:pPr>
      <w:rPr>
        <w:rFonts w:hint="default"/>
        <w:lang w:val="en-US" w:eastAsia="en-US" w:bidi="en-US"/>
      </w:rPr>
    </w:lvl>
    <w:lvl w:ilvl="4">
      <w:numFmt w:val="bullet"/>
      <w:lvlText w:val="•"/>
      <w:lvlJc w:val="left"/>
      <w:pPr>
        <w:ind w:left="4515" w:hanging="507"/>
      </w:pPr>
      <w:rPr>
        <w:rFonts w:hint="default"/>
        <w:lang w:val="en-US" w:eastAsia="en-US" w:bidi="en-US"/>
      </w:rPr>
    </w:lvl>
    <w:lvl w:ilvl="5">
      <w:numFmt w:val="bullet"/>
      <w:lvlText w:val="•"/>
      <w:lvlJc w:val="left"/>
      <w:pPr>
        <w:ind w:left="5553" w:hanging="507"/>
      </w:pPr>
      <w:rPr>
        <w:rFonts w:hint="default"/>
        <w:lang w:val="en-US" w:eastAsia="en-US" w:bidi="en-US"/>
      </w:rPr>
    </w:lvl>
    <w:lvl w:ilvl="6">
      <w:numFmt w:val="bullet"/>
      <w:lvlText w:val="•"/>
      <w:lvlJc w:val="left"/>
      <w:pPr>
        <w:ind w:left="6592" w:hanging="507"/>
      </w:pPr>
      <w:rPr>
        <w:rFonts w:hint="default"/>
        <w:lang w:val="en-US" w:eastAsia="en-US" w:bidi="en-US"/>
      </w:rPr>
    </w:lvl>
    <w:lvl w:ilvl="7">
      <w:numFmt w:val="bullet"/>
      <w:lvlText w:val="•"/>
      <w:lvlJc w:val="left"/>
      <w:pPr>
        <w:ind w:left="7630" w:hanging="507"/>
      </w:pPr>
      <w:rPr>
        <w:rFonts w:hint="default"/>
        <w:lang w:val="en-US" w:eastAsia="en-US" w:bidi="en-US"/>
      </w:rPr>
    </w:lvl>
    <w:lvl w:ilvl="8">
      <w:numFmt w:val="bullet"/>
      <w:lvlText w:val="•"/>
      <w:lvlJc w:val="left"/>
      <w:pPr>
        <w:ind w:left="8669" w:hanging="507"/>
      </w:pPr>
      <w:rPr>
        <w:rFonts w:hint="default"/>
        <w:lang w:val="en-US" w:eastAsia="en-US" w:bidi="en-US"/>
      </w:rPr>
    </w:lvl>
  </w:abstractNum>
  <w:abstractNum w:abstractNumId="16">
    <w:nsid w:val="29932316"/>
    <w:multiLevelType w:val="multilevel"/>
    <w:tmpl w:val="DDA469DA"/>
    <w:lvl w:ilvl="0">
      <w:start w:val="1"/>
      <w:numFmt w:val="lowerLetter"/>
      <w:lvlText w:val="%1)"/>
      <w:lvlJc w:val="left"/>
      <w:pPr>
        <w:ind w:left="678" w:hanging="324"/>
        <w:jc w:val="right"/>
      </w:pPr>
      <w:rPr>
        <w:rFonts w:ascii="Times New Roman" w:eastAsia="Times New Roman" w:hAnsi="Times New Roman" w:cs="Times New Roman" w:hint="default"/>
        <w:w w:val="100"/>
        <w:sz w:val="28"/>
        <w:szCs w:val="28"/>
        <w:lang w:val="en-US" w:eastAsia="en-US" w:bidi="en-US"/>
      </w:rPr>
    </w:lvl>
    <w:lvl w:ilvl="1">
      <w:start w:val="1"/>
      <w:numFmt w:val="decimal"/>
      <w:lvlText w:val="%1.%2)"/>
      <w:lvlJc w:val="left"/>
      <w:pPr>
        <w:ind w:left="678" w:hanging="548"/>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2693" w:hanging="548"/>
      </w:pPr>
      <w:rPr>
        <w:rFonts w:hint="default"/>
        <w:lang w:val="en-US" w:eastAsia="en-US" w:bidi="en-US"/>
      </w:rPr>
    </w:lvl>
    <w:lvl w:ilvl="3">
      <w:numFmt w:val="bullet"/>
      <w:lvlText w:val="•"/>
      <w:lvlJc w:val="left"/>
      <w:pPr>
        <w:ind w:left="3699" w:hanging="548"/>
      </w:pPr>
      <w:rPr>
        <w:rFonts w:hint="default"/>
        <w:lang w:val="en-US" w:eastAsia="en-US" w:bidi="en-US"/>
      </w:rPr>
    </w:lvl>
    <w:lvl w:ilvl="4">
      <w:numFmt w:val="bullet"/>
      <w:lvlText w:val="•"/>
      <w:lvlJc w:val="left"/>
      <w:pPr>
        <w:ind w:left="4706" w:hanging="548"/>
      </w:pPr>
      <w:rPr>
        <w:rFonts w:hint="default"/>
        <w:lang w:val="en-US" w:eastAsia="en-US" w:bidi="en-US"/>
      </w:rPr>
    </w:lvl>
    <w:lvl w:ilvl="5">
      <w:numFmt w:val="bullet"/>
      <w:lvlText w:val="•"/>
      <w:lvlJc w:val="left"/>
      <w:pPr>
        <w:ind w:left="5713" w:hanging="548"/>
      </w:pPr>
      <w:rPr>
        <w:rFonts w:hint="default"/>
        <w:lang w:val="en-US" w:eastAsia="en-US" w:bidi="en-US"/>
      </w:rPr>
    </w:lvl>
    <w:lvl w:ilvl="6">
      <w:numFmt w:val="bullet"/>
      <w:lvlText w:val="•"/>
      <w:lvlJc w:val="left"/>
      <w:pPr>
        <w:ind w:left="6719" w:hanging="548"/>
      </w:pPr>
      <w:rPr>
        <w:rFonts w:hint="default"/>
        <w:lang w:val="en-US" w:eastAsia="en-US" w:bidi="en-US"/>
      </w:rPr>
    </w:lvl>
    <w:lvl w:ilvl="7">
      <w:numFmt w:val="bullet"/>
      <w:lvlText w:val="•"/>
      <w:lvlJc w:val="left"/>
      <w:pPr>
        <w:ind w:left="7726" w:hanging="548"/>
      </w:pPr>
      <w:rPr>
        <w:rFonts w:hint="default"/>
        <w:lang w:val="en-US" w:eastAsia="en-US" w:bidi="en-US"/>
      </w:rPr>
    </w:lvl>
    <w:lvl w:ilvl="8">
      <w:numFmt w:val="bullet"/>
      <w:lvlText w:val="•"/>
      <w:lvlJc w:val="left"/>
      <w:pPr>
        <w:ind w:left="8733" w:hanging="548"/>
      </w:pPr>
      <w:rPr>
        <w:rFonts w:hint="default"/>
        <w:lang w:val="en-US" w:eastAsia="en-US" w:bidi="en-US"/>
      </w:rPr>
    </w:lvl>
  </w:abstractNum>
  <w:abstractNum w:abstractNumId="17">
    <w:nsid w:val="29C9334C"/>
    <w:multiLevelType w:val="hybridMultilevel"/>
    <w:tmpl w:val="485A2A48"/>
    <w:lvl w:ilvl="0" w:tplc="8D00DAE4">
      <w:start w:val="1"/>
      <w:numFmt w:val="decimal"/>
      <w:lvlText w:val="%1."/>
      <w:lvlJc w:val="left"/>
      <w:pPr>
        <w:ind w:left="678" w:hanging="291"/>
      </w:pPr>
      <w:rPr>
        <w:rFonts w:ascii="Times New Roman" w:eastAsia="Times New Roman" w:hAnsi="Times New Roman" w:cs="Times New Roman" w:hint="default"/>
        <w:spacing w:val="0"/>
        <w:w w:val="100"/>
        <w:sz w:val="28"/>
        <w:szCs w:val="28"/>
        <w:lang w:val="en-US" w:eastAsia="en-US" w:bidi="en-US"/>
      </w:rPr>
    </w:lvl>
    <w:lvl w:ilvl="1" w:tplc="DD06A974">
      <w:numFmt w:val="bullet"/>
      <w:lvlText w:val="•"/>
      <w:lvlJc w:val="left"/>
      <w:pPr>
        <w:ind w:left="1686" w:hanging="291"/>
      </w:pPr>
      <w:rPr>
        <w:rFonts w:hint="default"/>
        <w:lang w:val="en-US" w:eastAsia="en-US" w:bidi="en-US"/>
      </w:rPr>
    </w:lvl>
    <w:lvl w:ilvl="2" w:tplc="3F9E19BA">
      <w:numFmt w:val="bullet"/>
      <w:lvlText w:val="•"/>
      <w:lvlJc w:val="left"/>
      <w:pPr>
        <w:ind w:left="2693" w:hanging="291"/>
      </w:pPr>
      <w:rPr>
        <w:rFonts w:hint="default"/>
        <w:lang w:val="en-US" w:eastAsia="en-US" w:bidi="en-US"/>
      </w:rPr>
    </w:lvl>
    <w:lvl w:ilvl="3" w:tplc="38D2246C">
      <w:numFmt w:val="bullet"/>
      <w:lvlText w:val="•"/>
      <w:lvlJc w:val="left"/>
      <w:pPr>
        <w:ind w:left="3699" w:hanging="291"/>
      </w:pPr>
      <w:rPr>
        <w:rFonts w:hint="default"/>
        <w:lang w:val="en-US" w:eastAsia="en-US" w:bidi="en-US"/>
      </w:rPr>
    </w:lvl>
    <w:lvl w:ilvl="4" w:tplc="98C41E38">
      <w:numFmt w:val="bullet"/>
      <w:lvlText w:val="•"/>
      <w:lvlJc w:val="left"/>
      <w:pPr>
        <w:ind w:left="4706" w:hanging="291"/>
      </w:pPr>
      <w:rPr>
        <w:rFonts w:hint="default"/>
        <w:lang w:val="en-US" w:eastAsia="en-US" w:bidi="en-US"/>
      </w:rPr>
    </w:lvl>
    <w:lvl w:ilvl="5" w:tplc="D5DCE9C4">
      <w:numFmt w:val="bullet"/>
      <w:lvlText w:val="•"/>
      <w:lvlJc w:val="left"/>
      <w:pPr>
        <w:ind w:left="5713" w:hanging="291"/>
      </w:pPr>
      <w:rPr>
        <w:rFonts w:hint="default"/>
        <w:lang w:val="en-US" w:eastAsia="en-US" w:bidi="en-US"/>
      </w:rPr>
    </w:lvl>
    <w:lvl w:ilvl="6" w:tplc="88268D5C">
      <w:numFmt w:val="bullet"/>
      <w:lvlText w:val="•"/>
      <w:lvlJc w:val="left"/>
      <w:pPr>
        <w:ind w:left="6719" w:hanging="291"/>
      </w:pPr>
      <w:rPr>
        <w:rFonts w:hint="default"/>
        <w:lang w:val="en-US" w:eastAsia="en-US" w:bidi="en-US"/>
      </w:rPr>
    </w:lvl>
    <w:lvl w:ilvl="7" w:tplc="7E96DEBC">
      <w:numFmt w:val="bullet"/>
      <w:lvlText w:val="•"/>
      <w:lvlJc w:val="left"/>
      <w:pPr>
        <w:ind w:left="7726" w:hanging="291"/>
      </w:pPr>
      <w:rPr>
        <w:rFonts w:hint="default"/>
        <w:lang w:val="en-US" w:eastAsia="en-US" w:bidi="en-US"/>
      </w:rPr>
    </w:lvl>
    <w:lvl w:ilvl="8" w:tplc="62165B96">
      <w:numFmt w:val="bullet"/>
      <w:lvlText w:val="•"/>
      <w:lvlJc w:val="left"/>
      <w:pPr>
        <w:ind w:left="8733" w:hanging="291"/>
      </w:pPr>
      <w:rPr>
        <w:rFonts w:hint="default"/>
        <w:lang w:val="en-US" w:eastAsia="en-US" w:bidi="en-US"/>
      </w:rPr>
    </w:lvl>
  </w:abstractNum>
  <w:abstractNum w:abstractNumId="18">
    <w:nsid w:val="2B686C8B"/>
    <w:multiLevelType w:val="multilevel"/>
    <w:tmpl w:val="70166C48"/>
    <w:lvl w:ilvl="0">
      <w:start w:val="1"/>
      <w:numFmt w:val="lowerLetter"/>
      <w:lvlText w:val="%1)"/>
      <w:lvlJc w:val="left"/>
      <w:pPr>
        <w:ind w:left="678" w:hanging="322"/>
      </w:pPr>
      <w:rPr>
        <w:rFonts w:ascii="Times New Roman" w:eastAsia="Times New Roman" w:hAnsi="Times New Roman" w:cs="Times New Roman" w:hint="default"/>
        <w:w w:val="100"/>
        <w:sz w:val="28"/>
        <w:szCs w:val="28"/>
        <w:lang w:val="en-US" w:eastAsia="en-US" w:bidi="en-US"/>
      </w:rPr>
    </w:lvl>
    <w:lvl w:ilvl="1">
      <w:start w:val="1"/>
      <w:numFmt w:val="decimal"/>
      <w:lvlText w:val="%1.%2)"/>
      <w:lvlJc w:val="left"/>
      <w:pPr>
        <w:ind w:left="678" w:hanging="526"/>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2693" w:hanging="526"/>
      </w:pPr>
      <w:rPr>
        <w:rFonts w:hint="default"/>
        <w:lang w:val="en-US" w:eastAsia="en-US" w:bidi="en-US"/>
      </w:rPr>
    </w:lvl>
    <w:lvl w:ilvl="3">
      <w:numFmt w:val="bullet"/>
      <w:lvlText w:val="•"/>
      <w:lvlJc w:val="left"/>
      <w:pPr>
        <w:ind w:left="3699" w:hanging="526"/>
      </w:pPr>
      <w:rPr>
        <w:rFonts w:hint="default"/>
        <w:lang w:val="en-US" w:eastAsia="en-US" w:bidi="en-US"/>
      </w:rPr>
    </w:lvl>
    <w:lvl w:ilvl="4">
      <w:numFmt w:val="bullet"/>
      <w:lvlText w:val="•"/>
      <w:lvlJc w:val="left"/>
      <w:pPr>
        <w:ind w:left="4706" w:hanging="526"/>
      </w:pPr>
      <w:rPr>
        <w:rFonts w:hint="default"/>
        <w:lang w:val="en-US" w:eastAsia="en-US" w:bidi="en-US"/>
      </w:rPr>
    </w:lvl>
    <w:lvl w:ilvl="5">
      <w:numFmt w:val="bullet"/>
      <w:lvlText w:val="•"/>
      <w:lvlJc w:val="left"/>
      <w:pPr>
        <w:ind w:left="5713" w:hanging="526"/>
      </w:pPr>
      <w:rPr>
        <w:rFonts w:hint="default"/>
        <w:lang w:val="en-US" w:eastAsia="en-US" w:bidi="en-US"/>
      </w:rPr>
    </w:lvl>
    <w:lvl w:ilvl="6">
      <w:numFmt w:val="bullet"/>
      <w:lvlText w:val="•"/>
      <w:lvlJc w:val="left"/>
      <w:pPr>
        <w:ind w:left="6719" w:hanging="526"/>
      </w:pPr>
      <w:rPr>
        <w:rFonts w:hint="default"/>
        <w:lang w:val="en-US" w:eastAsia="en-US" w:bidi="en-US"/>
      </w:rPr>
    </w:lvl>
    <w:lvl w:ilvl="7">
      <w:numFmt w:val="bullet"/>
      <w:lvlText w:val="•"/>
      <w:lvlJc w:val="left"/>
      <w:pPr>
        <w:ind w:left="7726" w:hanging="526"/>
      </w:pPr>
      <w:rPr>
        <w:rFonts w:hint="default"/>
        <w:lang w:val="en-US" w:eastAsia="en-US" w:bidi="en-US"/>
      </w:rPr>
    </w:lvl>
    <w:lvl w:ilvl="8">
      <w:numFmt w:val="bullet"/>
      <w:lvlText w:val="•"/>
      <w:lvlJc w:val="left"/>
      <w:pPr>
        <w:ind w:left="8733" w:hanging="526"/>
      </w:pPr>
      <w:rPr>
        <w:rFonts w:hint="default"/>
        <w:lang w:val="en-US" w:eastAsia="en-US" w:bidi="en-US"/>
      </w:rPr>
    </w:lvl>
  </w:abstractNum>
  <w:abstractNum w:abstractNumId="19">
    <w:nsid w:val="2C6846C5"/>
    <w:multiLevelType w:val="hybridMultilevel"/>
    <w:tmpl w:val="835286B2"/>
    <w:lvl w:ilvl="0" w:tplc="D5300A1A">
      <w:start w:val="1"/>
      <w:numFmt w:val="decimal"/>
      <w:lvlText w:val="%1."/>
      <w:lvlJc w:val="left"/>
      <w:pPr>
        <w:ind w:left="678" w:hanging="312"/>
      </w:pPr>
      <w:rPr>
        <w:rFonts w:ascii="Times New Roman" w:eastAsia="Times New Roman" w:hAnsi="Times New Roman" w:cs="Times New Roman" w:hint="default"/>
        <w:w w:val="100"/>
        <w:sz w:val="28"/>
        <w:szCs w:val="28"/>
        <w:lang w:val="en-US" w:eastAsia="en-US" w:bidi="en-US"/>
      </w:rPr>
    </w:lvl>
    <w:lvl w:ilvl="1" w:tplc="09F4391C">
      <w:numFmt w:val="bullet"/>
      <w:lvlText w:val="•"/>
      <w:lvlJc w:val="left"/>
      <w:pPr>
        <w:ind w:left="1686" w:hanging="312"/>
      </w:pPr>
      <w:rPr>
        <w:rFonts w:hint="default"/>
        <w:lang w:val="en-US" w:eastAsia="en-US" w:bidi="en-US"/>
      </w:rPr>
    </w:lvl>
    <w:lvl w:ilvl="2" w:tplc="2F2862EC">
      <w:numFmt w:val="bullet"/>
      <w:lvlText w:val="•"/>
      <w:lvlJc w:val="left"/>
      <w:pPr>
        <w:ind w:left="2693" w:hanging="312"/>
      </w:pPr>
      <w:rPr>
        <w:rFonts w:hint="default"/>
        <w:lang w:val="en-US" w:eastAsia="en-US" w:bidi="en-US"/>
      </w:rPr>
    </w:lvl>
    <w:lvl w:ilvl="3" w:tplc="6CCA07A8">
      <w:numFmt w:val="bullet"/>
      <w:lvlText w:val="•"/>
      <w:lvlJc w:val="left"/>
      <w:pPr>
        <w:ind w:left="3699" w:hanging="312"/>
      </w:pPr>
      <w:rPr>
        <w:rFonts w:hint="default"/>
        <w:lang w:val="en-US" w:eastAsia="en-US" w:bidi="en-US"/>
      </w:rPr>
    </w:lvl>
    <w:lvl w:ilvl="4" w:tplc="F6E0ABE4">
      <w:numFmt w:val="bullet"/>
      <w:lvlText w:val="•"/>
      <w:lvlJc w:val="left"/>
      <w:pPr>
        <w:ind w:left="4706" w:hanging="312"/>
      </w:pPr>
      <w:rPr>
        <w:rFonts w:hint="default"/>
        <w:lang w:val="en-US" w:eastAsia="en-US" w:bidi="en-US"/>
      </w:rPr>
    </w:lvl>
    <w:lvl w:ilvl="5" w:tplc="E598BA74">
      <w:numFmt w:val="bullet"/>
      <w:lvlText w:val="•"/>
      <w:lvlJc w:val="left"/>
      <w:pPr>
        <w:ind w:left="5713" w:hanging="312"/>
      </w:pPr>
      <w:rPr>
        <w:rFonts w:hint="default"/>
        <w:lang w:val="en-US" w:eastAsia="en-US" w:bidi="en-US"/>
      </w:rPr>
    </w:lvl>
    <w:lvl w:ilvl="6" w:tplc="6A2CB950">
      <w:numFmt w:val="bullet"/>
      <w:lvlText w:val="•"/>
      <w:lvlJc w:val="left"/>
      <w:pPr>
        <w:ind w:left="6719" w:hanging="312"/>
      </w:pPr>
      <w:rPr>
        <w:rFonts w:hint="default"/>
        <w:lang w:val="en-US" w:eastAsia="en-US" w:bidi="en-US"/>
      </w:rPr>
    </w:lvl>
    <w:lvl w:ilvl="7" w:tplc="AF34CA5E">
      <w:numFmt w:val="bullet"/>
      <w:lvlText w:val="•"/>
      <w:lvlJc w:val="left"/>
      <w:pPr>
        <w:ind w:left="7726" w:hanging="312"/>
      </w:pPr>
      <w:rPr>
        <w:rFonts w:hint="default"/>
        <w:lang w:val="en-US" w:eastAsia="en-US" w:bidi="en-US"/>
      </w:rPr>
    </w:lvl>
    <w:lvl w:ilvl="8" w:tplc="07907FB4">
      <w:numFmt w:val="bullet"/>
      <w:lvlText w:val="•"/>
      <w:lvlJc w:val="left"/>
      <w:pPr>
        <w:ind w:left="8733" w:hanging="312"/>
      </w:pPr>
      <w:rPr>
        <w:rFonts w:hint="default"/>
        <w:lang w:val="en-US" w:eastAsia="en-US" w:bidi="en-US"/>
      </w:rPr>
    </w:lvl>
  </w:abstractNum>
  <w:abstractNum w:abstractNumId="20">
    <w:nsid w:val="2C87689E"/>
    <w:multiLevelType w:val="hybridMultilevel"/>
    <w:tmpl w:val="6B40DA78"/>
    <w:lvl w:ilvl="0" w:tplc="E27EB510">
      <w:start w:val="1"/>
      <w:numFmt w:val="lowerLetter"/>
      <w:lvlText w:val="%1)"/>
      <w:lvlJc w:val="left"/>
      <w:pPr>
        <w:ind w:left="1687" w:hanging="289"/>
      </w:pPr>
      <w:rPr>
        <w:rFonts w:ascii="Times New Roman" w:eastAsia="Times New Roman" w:hAnsi="Times New Roman" w:cs="Times New Roman" w:hint="default"/>
        <w:w w:val="100"/>
        <w:sz w:val="28"/>
        <w:szCs w:val="28"/>
        <w:lang w:val="en-US" w:eastAsia="en-US" w:bidi="en-US"/>
      </w:rPr>
    </w:lvl>
    <w:lvl w:ilvl="1" w:tplc="A0AC76C4">
      <w:numFmt w:val="bullet"/>
      <w:lvlText w:val="•"/>
      <w:lvlJc w:val="left"/>
      <w:pPr>
        <w:ind w:left="2586" w:hanging="289"/>
      </w:pPr>
      <w:rPr>
        <w:rFonts w:hint="default"/>
        <w:lang w:val="en-US" w:eastAsia="en-US" w:bidi="en-US"/>
      </w:rPr>
    </w:lvl>
    <w:lvl w:ilvl="2" w:tplc="9BB84AF0">
      <w:numFmt w:val="bullet"/>
      <w:lvlText w:val="•"/>
      <w:lvlJc w:val="left"/>
      <w:pPr>
        <w:ind w:left="3493" w:hanging="289"/>
      </w:pPr>
      <w:rPr>
        <w:rFonts w:hint="default"/>
        <w:lang w:val="en-US" w:eastAsia="en-US" w:bidi="en-US"/>
      </w:rPr>
    </w:lvl>
    <w:lvl w:ilvl="3" w:tplc="66E4B77A">
      <w:numFmt w:val="bullet"/>
      <w:lvlText w:val="•"/>
      <w:lvlJc w:val="left"/>
      <w:pPr>
        <w:ind w:left="4399" w:hanging="289"/>
      </w:pPr>
      <w:rPr>
        <w:rFonts w:hint="default"/>
        <w:lang w:val="en-US" w:eastAsia="en-US" w:bidi="en-US"/>
      </w:rPr>
    </w:lvl>
    <w:lvl w:ilvl="4" w:tplc="647697E4">
      <w:numFmt w:val="bullet"/>
      <w:lvlText w:val="•"/>
      <w:lvlJc w:val="left"/>
      <w:pPr>
        <w:ind w:left="5306" w:hanging="289"/>
      </w:pPr>
      <w:rPr>
        <w:rFonts w:hint="default"/>
        <w:lang w:val="en-US" w:eastAsia="en-US" w:bidi="en-US"/>
      </w:rPr>
    </w:lvl>
    <w:lvl w:ilvl="5" w:tplc="A4B2B336">
      <w:numFmt w:val="bullet"/>
      <w:lvlText w:val="•"/>
      <w:lvlJc w:val="left"/>
      <w:pPr>
        <w:ind w:left="6213" w:hanging="289"/>
      </w:pPr>
      <w:rPr>
        <w:rFonts w:hint="default"/>
        <w:lang w:val="en-US" w:eastAsia="en-US" w:bidi="en-US"/>
      </w:rPr>
    </w:lvl>
    <w:lvl w:ilvl="6" w:tplc="AD644276">
      <w:numFmt w:val="bullet"/>
      <w:lvlText w:val="•"/>
      <w:lvlJc w:val="left"/>
      <w:pPr>
        <w:ind w:left="7119" w:hanging="289"/>
      </w:pPr>
      <w:rPr>
        <w:rFonts w:hint="default"/>
        <w:lang w:val="en-US" w:eastAsia="en-US" w:bidi="en-US"/>
      </w:rPr>
    </w:lvl>
    <w:lvl w:ilvl="7" w:tplc="0B505E9A">
      <w:numFmt w:val="bullet"/>
      <w:lvlText w:val="•"/>
      <w:lvlJc w:val="left"/>
      <w:pPr>
        <w:ind w:left="8026" w:hanging="289"/>
      </w:pPr>
      <w:rPr>
        <w:rFonts w:hint="default"/>
        <w:lang w:val="en-US" w:eastAsia="en-US" w:bidi="en-US"/>
      </w:rPr>
    </w:lvl>
    <w:lvl w:ilvl="8" w:tplc="B24EF316">
      <w:numFmt w:val="bullet"/>
      <w:lvlText w:val="•"/>
      <w:lvlJc w:val="left"/>
      <w:pPr>
        <w:ind w:left="8933" w:hanging="289"/>
      </w:pPr>
      <w:rPr>
        <w:rFonts w:hint="default"/>
        <w:lang w:val="en-US" w:eastAsia="en-US" w:bidi="en-US"/>
      </w:rPr>
    </w:lvl>
  </w:abstractNum>
  <w:abstractNum w:abstractNumId="21">
    <w:nsid w:val="2EC33E29"/>
    <w:multiLevelType w:val="hybridMultilevel"/>
    <w:tmpl w:val="FB74487E"/>
    <w:lvl w:ilvl="0" w:tplc="78CE13C8">
      <w:start w:val="1"/>
      <w:numFmt w:val="lowerLetter"/>
      <w:lvlText w:val="%1)"/>
      <w:lvlJc w:val="left"/>
      <w:pPr>
        <w:ind w:left="678" w:hanging="291"/>
      </w:pPr>
      <w:rPr>
        <w:rFonts w:ascii="Times New Roman" w:eastAsia="Times New Roman" w:hAnsi="Times New Roman" w:cs="Times New Roman" w:hint="default"/>
        <w:w w:val="100"/>
        <w:sz w:val="28"/>
        <w:szCs w:val="28"/>
        <w:lang w:val="en-US" w:eastAsia="en-US" w:bidi="en-US"/>
      </w:rPr>
    </w:lvl>
    <w:lvl w:ilvl="1" w:tplc="60480B26">
      <w:numFmt w:val="bullet"/>
      <w:lvlText w:val="•"/>
      <w:lvlJc w:val="left"/>
      <w:pPr>
        <w:ind w:left="1686" w:hanging="291"/>
      </w:pPr>
      <w:rPr>
        <w:rFonts w:hint="default"/>
        <w:lang w:val="en-US" w:eastAsia="en-US" w:bidi="en-US"/>
      </w:rPr>
    </w:lvl>
    <w:lvl w:ilvl="2" w:tplc="F0C662B2">
      <w:numFmt w:val="bullet"/>
      <w:lvlText w:val="•"/>
      <w:lvlJc w:val="left"/>
      <w:pPr>
        <w:ind w:left="2693" w:hanging="291"/>
      </w:pPr>
      <w:rPr>
        <w:rFonts w:hint="default"/>
        <w:lang w:val="en-US" w:eastAsia="en-US" w:bidi="en-US"/>
      </w:rPr>
    </w:lvl>
    <w:lvl w:ilvl="3" w:tplc="E5906CE6">
      <w:numFmt w:val="bullet"/>
      <w:lvlText w:val="•"/>
      <w:lvlJc w:val="left"/>
      <w:pPr>
        <w:ind w:left="3699" w:hanging="291"/>
      </w:pPr>
      <w:rPr>
        <w:rFonts w:hint="default"/>
        <w:lang w:val="en-US" w:eastAsia="en-US" w:bidi="en-US"/>
      </w:rPr>
    </w:lvl>
    <w:lvl w:ilvl="4" w:tplc="1486B28A">
      <w:numFmt w:val="bullet"/>
      <w:lvlText w:val="•"/>
      <w:lvlJc w:val="left"/>
      <w:pPr>
        <w:ind w:left="4706" w:hanging="291"/>
      </w:pPr>
      <w:rPr>
        <w:rFonts w:hint="default"/>
        <w:lang w:val="en-US" w:eastAsia="en-US" w:bidi="en-US"/>
      </w:rPr>
    </w:lvl>
    <w:lvl w:ilvl="5" w:tplc="C9765EF4">
      <w:numFmt w:val="bullet"/>
      <w:lvlText w:val="•"/>
      <w:lvlJc w:val="left"/>
      <w:pPr>
        <w:ind w:left="5713" w:hanging="291"/>
      </w:pPr>
      <w:rPr>
        <w:rFonts w:hint="default"/>
        <w:lang w:val="en-US" w:eastAsia="en-US" w:bidi="en-US"/>
      </w:rPr>
    </w:lvl>
    <w:lvl w:ilvl="6" w:tplc="1016831A">
      <w:numFmt w:val="bullet"/>
      <w:lvlText w:val="•"/>
      <w:lvlJc w:val="left"/>
      <w:pPr>
        <w:ind w:left="6719" w:hanging="291"/>
      </w:pPr>
      <w:rPr>
        <w:rFonts w:hint="default"/>
        <w:lang w:val="en-US" w:eastAsia="en-US" w:bidi="en-US"/>
      </w:rPr>
    </w:lvl>
    <w:lvl w:ilvl="7" w:tplc="07849528">
      <w:numFmt w:val="bullet"/>
      <w:lvlText w:val="•"/>
      <w:lvlJc w:val="left"/>
      <w:pPr>
        <w:ind w:left="7726" w:hanging="291"/>
      </w:pPr>
      <w:rPr>
        <w:rFonts w:hint="default"/>
        <w:lang w:val="en-US" w:eastAsia="en-US" w:bidi="en-US"/>
      </w:rPr>
    </w:lvl>
    <w:lvl w:ilvl="8" w:tplc="AF0AB4E2">
      <w:numFmt w:val="bullet"/>
      <w:lvlText w:val="•"/>
      <w:lvlJc w:val="left"/>
      <w:pPr>
        <w:ind w:left="8733" w:hanging="291"/>
      </w:pPr>
      <w:rPr>
        <w:rFonts w:hint="default"/>
        <w:lang w:val="en-US" w:eastAsia="en-US" w:bidi="en-US"/>
      </w:rPr>
    </w:lvl>
  </w:abstractNum>
  <w:abstractNum w:abstractNumId="22">
    <w:nsid w:val="320071C5"/>
    <w:multiLevelType w:val="hybridMultilevel"/>
    <w:tmpl w:val="A594AADC"/>
    <w:lvl w:ilvl="0" w:tplc="6B529CEE">
      <w:start w:val="4"/>
      <w:numFmt w:val="decimalZero"/>
      <w:lvlText w:val="[%1]"/>
      <w:lvlJc w:val="left"/>
      <w:pPr>
        <w:ind w:left="721" w:hanging="447"/>
      </w:pPr>
      <w:rPr>
        <w:rFonts w:ascii="Times New Roman" w:eastAsia="Times New Roman" w:hAnsi="Times New Roman" w:cs="Times New Roman" w:hint="default"/>
        <w:i/>
        <w:spacing w:val="-5"/>
        <w:w w:val="100"/>
        <w:sz w:val="22"/>
        <w:szCs w:val="22"/>
        <w:lang w:val="en-US" w:eastAsia="en-US" w:bidi="en-US"/>
      </w:rPr>
    </w:lvl>
    <w:lvl w:ilvl="1" w:tplc="E766C57E">
      <w:numFmt w:val="bullet"/>
      <w:lvlText w:val="•"/>
      <w:lvlJc w:val="left"/>
      <w:pPr>
        <w:ind w:left="886" w:hanging="447"/>
      </w:pPr>
      <w:rPr>
        <w:rFonts w:hint="default"/>
        <w:lang w:val="en-US" w:eastAsia="en-US" w:bidi="en-US"/>
      </w:rPr>
    </w:lvl>
    <w:lvl w:ilvl="2" w:tplc="E524241C">
      <w:numFmt w:val="bullet"/>
      <w:lvlText w:val="•"/>
      <w:lvlJc w:val="left"/>
      <w:pPr>
        <w:ind w:left="1053" w:hanging="447"/>
      </w:pPr>
      <w:rPr>
        <w:rFonts w:hint="default"/>
        <w:lang w:val="en-US" w:eastAsia="en-US" w:bidi="en-US"/>
      </w:rPr>
    </w:lvl>
    <w:lvl w:ilvl="3" w:tplc="93D245D4">
      <w:numFmt w:val="bullet"/>
      <w:lvlText w:val="•"/>
      <w:lvlJc w:val="left"/>
      <w:pPr>
        <w:ind w:left="1220" w:hanging="447"/>
      </w:pPr>
      <w:rPr>
        <w:rFonts w:hint="default"/>
        <w:lang w:val="en-US" w:eastAsia="en-US" w:bidi="en-US"/>
      </w:rPr>
    </w:lvl>
    <w:lvl w:ilvl="4" w:tplc="4F1C6C94">
      <w:numFmt w:val="bullet"/>
      <w:lvlText w:val="•"/>
      <w:lvlJc w:val="left"/>
      <w:pPr>
        <w:ind w:left="1387" w:hanging="447"/>
      </w:pPr>
      <w:rPr>
        <w:rFonts w:hint="default"/>
        <w:lang w:val="en-US" w:eastAsia="en-US" w:bidi="en-US"/>
      </w:rPr>
    </w:lvl>
    <w:lvl w:ilvl="5" w:tplc="CFBCE066">
      <w:numFmt w:val="bullet"/>
      <w:lvlText w:val="•"/>
      <w:lvlJc w:val="left"/>
      <w:pPr>
        <w:ind w:left="1554" w:hanging="447"/>
      </w:pPr>
      <w:rPr>
        <w:rFonts w:hint="default"/>
        <w:lang w:val="en-US" w:eastAsia="en-US" w:bidi="en-US"/>
      </w:rPr>
    </w:lvl>
    <w:lvl w:ilvl="6" w:tplc="65969420">
      <w:numFmt w:val="bullet"/>
      <w:lvlText w:val="•"/>
      <w:lvlJc w:val="left"/>
      <w:pPr>
        <w:ind w:left="1721" w:hanging="447"/>
      </w:pPr>
      <w:rPr>
        <w:rFonts w:hint="default"/>
        <w:lang w:val="en-US" w:eastAsia="en-US" w:bidi="en-US"/>
      </w:rPr>
    </w:lvl>
    <w:lvl w:ilvl="7" w:tplc="145C5EDA">
      <w:numFmt w:val="bullet"/>
      <w:lvlText w:val="•"/>
      <w:lvlJc w:val="left"/>
      <w:pPr>
        <w:ind w:left="1888" w:hanging="447"/>
      </w:pPr>
      <w:rPr>
        <w:rFonts w:hint="default"/>
        <w:lang w:val="en-US" w:eastAsia="en-US" w:bidi="en-US"/>
      </w:rPr>
    </w:lvl>
    <w:lvl w:ilvl="8" w:tplc="3F505528">
      <w:numFmt w:val="bullet"/>
      <w:lvlText w:val="•"/>
      <w:lvlJc w:val="left"/>
      <w:pPr>
        <w:ind w:left="2055" w:hanging="447"/>
      </w:pPr>
      <w:rPr>
        <w:rFonts w:hint="default"/>
        <w:lang w:val="en-US" w:eastAsia="en-US" w:bidi="en-US"/>
      </w:rPr>
    </w:lvl>
  </w:abstractNum>
  <w:abstractNum w:abstractNumId="23">
    <w:nsid w:val="323D0C0B"/>
    <w:multiLevelType w:val="hybridMultilevel"/>
    <w:tmpl w:val="4A561226"/>
    <w:lvl w:ilvl="0" w:tplc="7BEC7916">
      <w:start w:val="1"/>
      <w:numFmt w:val="decimal"/>
      <w:lvlText w:val="%1."/>
      <w:lvlJc w:val="left"/>
      <w:pPr>
        <w:ind w:left="678" w:hanging="303"/>
      </w:pPr>
      <w:rPr>
        <w:rFonts w:ascii="Times New Roman" w:eastAsia="Times New Roman" w:hAnsi="Times New Roman" w:cs="Times New Roman" w:hint="default"/>
        <w:w w:val="100"/>
        <w:sz w:val="28"/>
        <w:szCs w:val="28"/>
        <w:lang w:val="en-US" w:eastAsia="en-US" w:bidi="en-US"/>
      </w:rPr>
    </w:lvl>
    <w:lvl w:ilvl="1" w:tplc="B3CE76E4">
      <w:numFmt w:val="bullet"/>
      <w:lvlText w:val="•"/>
      <w:lvlJc w:val="left"/>
      <w:pPr>
        <w:ind w:left="1686" w:hanging="303"/>
      </w:pPr>
      <w:rPr>
        <w:rFonts w:hint="default"/>
        <w:lang w:val="en-US" w:eastAsia="en-US" w:bidi="en-US"/>
      </w:rPr>
    </w:lvl>
    <w:lvl w:ilvl="2" w:tplc="77186E76">
      <w:numFmt w:val="bullet"/>
      <w:lvlText w:val="•"/>
      <w:lvlJc w:val="left"/>
      <w:pPr>
        <w:ind w:left="2693" w:hanging="303"/>
      </w:pPr>
      <w:rPr>
        <w:rFonts w:hint="default"/>
        <w:lang w:val="en-US" w:eastAsia="en-US" w:bidi="en-US"/>
      </w:rPr>
    </w:lvl>
    <w:lvl w:ilvl="3" w:tplc="17D826F0">
      <w:numFmt w:val="bullet"/>
      <w:lvlText w:val="•"/>
      <w:lvlJc w:val="left"/>
      <w:pPr>
        <w:ind w:left="3699" w:hanging="303"/>
      </w:pPr>
      <w:rPr>
        <w:rFonts w:hint="default"/>
        <w:lang w:val="en-US" w:eastAsia="en-US" w:bidi="en-US"/>
      </w:rPr>
    </w:lvl>
    <w:lvl w:ilvl="4" w:tplc="37A64172">
      <w:numFmt w:val="bullet"/>
      <w:lvlText w:val="•"/>
      <w:lvlJc w:val="left"/>
      <w:pPr>
        <w:ind w:left="4706" w:hanging="303"/>
      </w:pPr>
      <w:rPr>
        <w:rFonts w:hint="default"/>
        <w:lang w:val="en-US" w:eastAsia="en-US" w:bidi="en-US"/>
      </w:rPr>
    </w:lvl>
    <w:lvl w:ilvl="5" w:tplc="17E05484">
      <w:numFmt w:val="bullet"/>
      <w:lvlText w:val="•"/>
      <w:lvlJc w:val="left"/>
      <w:pPr>
        <w:ind w:left="5713" w:hanging="303"/>
      </w:pPr>
      <w:rPr>
        <w:rFonts w:hint="default"/>
        <w:lang w:val="en-US" w:eastAsia="en-US" w:bidi="en-US"/>
      </w:rPr>
    </w:lvl>
    <w:lvl w:ilvl="6" w:tplc="9F18DB6E">
      <w:numFmt w:val="bullet"/>
      <w:lvlText w:val="•"/>
      <w:lvlJc w:val="left"/>
      <w:pPr>
        <w:ind w:left="6719" w:hanging="303"/>
      </w:pPr>
      <w:rPr>
        <w:rFonts w:hint="default"/>
        <w:lang w:val="en-US" w:eastAsia="en-US" w:bidi="en-US"/>
      </w:rPr>
    </w:lvl>
    <w:lvl w:ilvl="7" w:tplc="922C34F0">
      <w:numFmt w:val="bullet"/>
      <w:lvlText w:val="•"/>
      <w:lvlJc w:val="left"/>
      <w:pPr>
        <w:ind w:left="7726" w:hanging="303"/>
      </w:pPr>
      <w:rPr>
        <w:rFonts w:hint="default"/>
        <w:lang w:val="en-US" w:eastAsia="en-US" w:bidi="en-US"/>
      </w:rPr>
    </w:lvl>
    <w:lvl w:ilvl="8" w:tplc="4086B87E">
      <w:numFmt w:val="bullet"/>
      <w:lvlText w:val="•"/>
      <w:lvlJc w:val="left"/>
      <w:pPr>
        <w:ind w:left="8733" w:hanging="303"/>
      </w:pPr>
      <w:rPr>
        <w:rFonts w:hint="default"/>
        <w:lang w:val="en-US" w:eastAsia="en-US" w:bidi="en-US"/>
      </w:rPr>
    </w:lvl>
  </w:abstractNum>
  <w:abstractNum w:abstractNumId="24">
    <w:nsid w:val="34C65344"/>
    <w:multiLevelType w:val="hybridMultilevel"/>
    <w:tmpl w:val="5552A688"/>
    <w:lvl w:ilvl="0" w:tplc="4394F270">
      <w:start w:val="1"/>
      <w:numFmt w:val="decimal"/>
      <w:lvlText w:val="%1."/>
      <w:lvlJc w:val="left"/>
      <w:pPr>
        <w:ind w:left="678" w:hanging="281"/>
      </w:pPr>
      <w:rPr>
        <w:rFonts w:ascii="Times New Roman" w:eastAsia="Times New Roman" w:hAnsi="Times New Roman" w:cs="Times New Roman" w:hint="default"/>
        <w:w w:val="100"/>
        <w:sz w:val="28"/>
        <w:szCs w:val="28"/>
        <w:lang w:val="en-US" w:eastAsia="en-US" w:bidi="en-US"/>
      </w:rPr>
    </w:lvl>
    <w:lvl w:ilvl="1" w:tplc="37AAC476">
      <w:numFmt w:val="bullet"/>
      <w:lvlText w:val="•"/>
      <w:lvlJc w:val="left"/>
      <w:pPr>
        <w:ind w:left="1686" w:hanging="281"/>
      </w:pPr>
      <w:rPr>
        <w:rFonts w:hint="default"/>
        <w:lang w:val="en-US" w:eastAsia="en-US" w:bidi="en-US"/>
      </w:rPr>
    </w:lvl>
    <w:lvl w:ilvl="2" w:tplc="8D184DEE">
      <w:numFmt w:val="bullet"/>
      <w:lvlText w:val="•"/>
      <w:lvlJc w:val="left"/>
      <w:pPr>
        <w:ind w:left="2693" w:hanging="281"/>
      </w:pPr>
      <w:rPr>
        <w:rFonts w:hint="default"/>
        <w:lang w:val="en-US" w:eastAsia="en-US" w:bidi="en-US"/>
      </w:rPr>
    </w:lvl>
    <w:lvl w:ilvl="3" w:tplc="FD5426DE">
      <w:numFmt w:val="bullet"/>
      <w:lvlText w:val="•"/>
      <w:lvlJc w:val="left"/>
      <w:pPr>
        <w:ind w:left="3699" w:hanging="281"/>
      </w:pPr>
      <w:rPr>
        <w:rFonts w:hint="default"/>
        <w:lang w:val="en-US" w:eastAsia="en-US" w:bidi="en-US"/>
      </w:rPr>
    </w:lvl>
    <w:lvl w:ilvl="4" w:tplc="88B4C912">
      <w:numFmt w:val="bullet"/>
      <w:lvlText w:val="•"/>
      <w:lvlJc w:val="left"/>
      <w:pPr>
        <w:ind w:left="4706" w:hanging="281"/>
      </w:pPr>
      <w:rPr>
        <w:rFonts w:hint="default"/>
        <w:lang w:val="en-US" w:eastAsia="en-US" w:bidi="en-US"/>
      </w:rPr>
    </w:lvl>
    <w:lvl w:ilvl="5" w:tplc="60B4348E">
      <w:numFmt w:val="bullet"/>
      <w:lvlText w:val="•"/>
      <w:lvlJc w:val="left"/>
      <w:pPr>
        <w:ind w:left="5713" w:hanging="281"/>
      </w:pPr>
      <w:rPr>
        <w:rFonts w:hint="default"/>
        <w:lang w:val="en-US" w:eastAsia="en-US" w:bidi="en-US"/>
      </w:rPr>
    </w:lvl>
    <w:lvl w:ilvl="6" w:tplc="B3C6373E">
      <w:numFmt w:val="bullet"/>
      <w:lvlText w:val="•"/>
      <w:lvlJc w:val="left"/>
      <w:pPr>
        <w:ind w:left="6719" w:hanging="281"/>
      </w:pPr>
      <w:rPr>
        <w:rFonts w:hint="default"/>
        <w:lang w:val="en-US" w:eastAsia="en-US" w:bidi="en-US"/>
      </w:rPr>
    </w:lvl>
    <w:lvl w:ilvl="7" w:tplc="9438BDFC">
      <w:numFmt w:val="bullet"/>
      <w:lvlText w:val="•"/>
      <w:lvlJc w:val="left"/>
      <w:pPr>
        <w:ind w:left="7726" w:hanging="281"/>
      </w:pPr>
      <w:rPr>
        <w:rFonts w:hint="default"/>
        <w:lang w:val="en-US" w:eastAsia="en-US" w:bidi="en-US"/>
      </w:rPr>
    </w:lvl>
    <w:lvl w:ilvl="8" w:tplc="04E041BA">
      <w:numFmt w:val="bullet"/>
      <w:lvlText w:val="•"/>
      <w:lvlJc w:val="left"/>
      <w:pPr>
        <w:ind w:left="8733" w:hanging="281"/>
      </w:pPr>
      <w:rPr>
        <w:rFonts w:hint="default"/>
        <w:lang w:val="en-US" w:eastAsia="en-US" w:bidi="en-US"/>
      </w:rPr>
    </w:lvl>
  </w:abstractNum>
  <w:abstractNum w:abstractNumId="25">
    <w:nsid w:val="3E6B5A51"/>
    <w:multiLevelType w:val="hybridMultilevel"/>
    <w:tmpl w:val="4D30A930"/>
    <w:lvl w:ilvl="0" w:tplc="2F7609C6">
      <w:start w:val="1"/>
      <w:numFmt w:val="lowerLetter"/>
      <w:lvlText w:val="%1)"/>
      <w:lvlJc w:val="left"/>
      <w:pPr>
        <w:ind w:left="678" w:hanging="293"/>
      </w:pPr>
      <w:rPr>
        <w:rFonts w:ascii="Times New Roman" w:eastAsia="Times New Roman" w:hAnsi="Times New Roman" w:cs="Times New Roman" w:hint="default"/>
        <w:w w:val="100"/>
        <w:sz w:val="28"/>
        <w:szCs w:val="28"/>
        <w:lang w:val="en-US" w:eastAsia="en-US" w:bidi="en-US"/>
      </w:rPr>
    </w:lvl>
    <w:lvl w:ilvl="1" w:tplc="59A2FC9E">
      <w:numFmt w:val="bullet"/>
      <w:lvlText w:val="•"/>
      <w:lvlJc w:val="left"/>
      <w:pPr>
        <w:ind w:left="1686" w:hanging="293"/>
      </w:pPr>
      <w:rPr>
        <w:rFonts w:hint="default"/>
        <w:lang w:val="en-US" w:eastAsia="en-US" w:bidi="en-US"/>
      </w:rPr>
    </w:lvl>
    <w:lvl w:ilvl="2" w:tplc="C64AA478">
      <w:numFmt w:val="bullet"/>
      <w:lvlText w:val="•"/>
      <w:lvlJc w:val="left"/>
      <w:pPr>
        <w:ind w:left="2693" w:hanging="293"/>
      </w:pPr>
      <w:rPr>
        <w:rFonts w:hint="default"/>
        <w:lang w:val="en-US" w:eastAsia="en-US" w:bidi="en-US"/>
      </w:rPr>
    </w:lvl>
    <w:lvl w:ilvl="3" w:tplc="F830D304">
      <w:numFmt w:val="bullet"/>
      <w:lvlText w:val="•"/>
      <w:lvlJc w:val="left"/>
      <w:pPr>
        <w:ind w:left="3699" w:hanging="293"/>
      </w:pPr>
      <w:rPr>
        <w:rFonts w:hint="default"/>
        <w:lang w:val="en-US" w:eastAsia="en-US" w:bidi="en-US"/>
      </w:rPr>
    </w:lvl>
    <w:lvl w:ilvl="4" w:tplc="D69EE9C6">
      <w:numFmt w:val="bullet"/>
      <w:lvlText w:val="•"/>
      <w:lvlJc w:val="left"/>
      <w:pPr>
        <w:ind w:left="4706" w:hanging="293"/>
      </w:pPr>
      <w:rPr>
        <w:rFonts w:hint="default"/>
        <w:lang w:val="en-US" w:eastAsia="en-US" w:bidi="en-US"/>
      </w:rPr>
    </w:lvl>
    <w:lvl w:ilvl="5" w:tplc="F250AE4A">
      <w:numFmt w:val="bullet"/>
      <w:lvlText w:val="•"/>
      <w:lvlJc w:val="left"/>
      <w:pPr>
        <w:ind w:left="5713" w:hanging="293"/>
      </w:pPr>
      <w:rPr>
        <w:rFonts w:hint="default"/>
        <w:lang w:val="en-US" w:eastAsia="en-US" w:bidi="en-US"/>
      </w:rPr>
    </w:lvl>
    <w:lvl w:ilvl="6" w:tplc="CE38D69A">
      <w:numFmt w:val="bullet"/>
      <w:lvlText w:val="•"/>
      <w:lvlJc w:val="left"/>
      <w:pPr>
        <w:ind w:left="6719" w:hanging="293"/>
      </w:pPr>
      <w:rPr>
        <w:rFonts w:hint="default"/>
        <w:lang w:val="en-US" w:eastAsia="en-US" w:bidi="en-US"/>
      </w:rPr>
    </w:lvl>
    <w:lvl w:ilvl="7" w:tplc="5338E296">
      <w:numFmt w:val="bullet"/>
      <w:lvlText w:val="•"/>
      <w:lvlJc w:val="left"/>
      <w:pPr>
        <w:ind w:left="7726" w:hanging="293"/>
      </w:pPr>
      <w:rPr>
        <w:rFonts w:hint="default"/>
        <w:lang w:val="en-US" w:eastAsia="en-US" w:bidi="en-US"/>
      </w:rPr>
    </w:lvl>
    <w:lvl w:ilvl="8" w:tplc="1E446478">
      <w:numFmt w:val="bullet"/>
      <w:lvlText w:val="•"/>
      <w:lvlJc w:val="left"/>
      <w:pPr>
        <w:ind w:left="8733" w:hanging="293"/>
      </w:pPr>
      <w:rPr>
        <w:rFonts w:hint="default"/>
        <w:lang w:val="en-US" w:eastAsia="en-US" w:bidi="en-US"/>
      </w:rPr>
    </w:lvl>
  </w:abstractNum>
  <w:abstractNum w:abstractNumId="26">
    <w:nsid w:val="3F363F02"/>
    <w:multiLevelType w:val="hybridMultilevel"/>
    <w:tmpl w:val="CBA053F4"/>
    <w:lvl w:ilvl="0" w:tplc="392EF8B6">
      <w:start w:val="1"/>
      <w:numFmt w:val="lowerLetter"/>
      <w:lvlText w:val="%1)"/>
      <w:lvlJc w:val="left"/>
      <w:pPr>
        <w:ind w:left="678" w:hanging="305"/>
      </w:pPr>
      <w:rPr>
        <w:rFonts w:ascii="Times New Roman" w:eastAsia="Times New Roman" w:hAnsi="Times New Roman" w:cs="Times New Roman" w:hint="default"/>
        <w:w w:val="100"/>
        <w:sz w:val="28"/>
        <w:szCs w:val="28"/>
        <w:lang w:val="en-US" w:eastAsia="en-US" w:bidi="en-US"/>
      </w:rPr>
    </w:lvl>
    <w:lvl w:ilvl="1" w:tplc="05EA1F60">
      <w:numFmt w:val="bullet"/>
      <w:lvlText w:val="•"/>
      <w:lvlJc w:val="left"/>
      <w:pPr>
        <w:ind w:left="1686" w:hanging="305"/>
      </w:pPr>
      <w:rPr>
        <w:rFonts w:hint="default"/>
        <w:lang w:val="en-US" w:eastAsia="en-US" w:bidi="en-US"/>
      </w:rPr>
    </w:lvl>
    <w:lvl w:ilvl="2" w:tplc="1892E800">
      <w:numFmt w:val="bullet"/>
      <w:lvlText w:val="•"/>
      <w:lvlJc w:val="left"/>
      <w:pPr>
        <w:ind w:left="2693" w:hanging="305"/>
      </w:pPr>
      <w:rPr>
        <w:rFonts w:hint="default"/>
        <w:lang w:val="en-US" w:eastAsia="en-US" w:bidi="en-US"/>
      </w:rPr>
    </w:lvl>
    <w:lvl w:ilvl="3" w:tplc="DA101E9E">
      <w:numFmt w:val="bullet"/>
      <w:lvlText w:val="•"/>
      <w:lvlJc w:val="left"/>
      <w:pPr>
        <w:ind w:left="3699" w:hanging="305"/>
      </w:pPr>
      <w:rPr>
        <w:rFonts w:hint="default"/>
        <w:lang w:val="en-US" w:eastAsia="en-US" w:bidi="en-US"/>
      </w:rPr>
    </w:lvl>
    <w:lvl w:ilvl="4" w:tplc="0B3A279A">
      <w:numFmt w:val="bullet"/>
      <w:lvlText w:val="•"/>
      <w:lvlJc w:val="left"/>
      <w:pPr>
        <w:ind w:left="4706" w:hanging="305"/>
      </w:pPr>
      <w:rPr>
        <w:rFonts w:hint="default"/>
        <w:lang w:val="en-US" w:eastAsia="en-US" w:bidi="en-US"/>
      </w:rPr>
    </w:lvl>
    <w:lvl w:ilvl="5" w:tplc="C8D88100">
      <w:numFmt w:val="bullet"/>
      <w:lvlText w:val="•"/>
      <w:lvlJc w:val="left"/>
      <w:pPr>
        <w:ind w:left="5713" w:hanging="305"/>
      </w:pPr>
      <w:rPr>
        <w:rFonts w:hint="default"/>
        <w:lang w:val="en-US" w:eastAsia="en-US" w:bidi="en-US"/>
      </w:rPr>
    </w:lvl>
    <w:lvl w:ilvl="6" w:tplc="3D1E1B58">
      <w:numFmt w:val="bullet"/>
      <w:lvlText w:val="•"/>
      <w:lvlJc w:val="left"/>
      <w:pPr>
        <w:ind w:left="6719" w:hanging="305"/>
      </w:pPr>
      <w:rPr>
        <w:rFonts w:hint="default"/>
        <w:lang w:val="en-US" w:eastAsia="en-US" w:bidi="en-US"/>
      </w:rPr>
    </w:lvl>
    <w:lvl w:ilvl="7" w:tplc="87ECF3E4">
      <w:numFmt w:val="bullet"/>
      <w:lvlText w:val="•"/>
      <w:lvlJc w:val="left"/>
      <w:pPr>
        <w:ind w:left="7726" w:hanging="305"/>
      </w:pPr>
      <w:rPr>
        <w:rFonts w:hint="default"/>
        <w:lang w:val="en-US" w:eastAsia="en-US" w:bidi="en-US"/>
      </w:rPr>
    </w:lvl>
    <w:lvl w:ilvl="8" w:tplc="1C7893CA">
      <w:numFmt w:val="bullet"/>
      <w:lvlText w:val="•"/>
      <w:lvlJc w:val="left"/>
      <w:pPr>
        <w:ind w:left="8733" w:hanging="305"/>
      </w:pPr>
      <w:rPr>
        <w:rFonts w:hint="default"/>
        <w:lang w:val="en-US" w:eastAsia="en-US" w:bidi="en-US"/>
      </w:rPr>
    </w:lvl>
  </w:abstractNum>
  <w:abstractNum w:abstractNumId="27">
    <w:nsid w:val="417737BF"/>
    <w:multiLevelType w:val="hybridMultilevel"/>
    <w:tmpl w:val="D5800C1E"/>
    <w:lvl w:ilvl="0" w:tplc="2584C0F2">
      <w:start w:val="1"/>
      <w:numFmt w:val="decimal"/>
      <w:lvlText w:val="%1."/>
      <w:lvlJc w:val="left"/>
      <w:pPr>
        <w:ind w:left="678" w:hanging="298"/>
      </w:pPr>
      <w:rPr>
        <w:rFonts w:ascii="Times New Roman" w:eastAsia="Times New Roman" w:hAnsi="Times New Roman" w:cs="Times New Roman" w:hint="default"/>
        <w:w w:val="100"/>
        <w:sz w:val="28"/>
        <w:szCs w:val="28"/>
        <w:lang w:val="en-US" w:eastAsia="en-US" w:bidi="en-US"/>
      </w:rPr>
    </w:lvl>
    <w:lvl w:ilvl="1" w:tplc="BB0A0A92">
      <w:numFmt w:val="bullet"/>
      <w:lvlText w:val="•"/>
      <w:lvlJc w:val="left"/>
      <w:pPr>
        <w:ind w:left="1686" w:hanging="298"/>
      </w:pPr>
      <w:rPr>
        <w:rFonts w:hint="default"/>
        <w:lang w:val="en-US" w:eastAsia="en-US" w:bidi="en-US"/>
      </w:rPr>
    </w:lvl>
    <w:lvl w:ilvl="2" w:tplc="E9CCDA16">
      <w:numFmt w:val="bullet"/>
      <w:lvlText w:val="•"/>
      <w:lvlJc w:val="left"/>
      <w:pPr>
        <w:ind w:left="2693" w:hanging="298"/>
      </w:pPr>
      <w:rPr>
        <w:rFonts w:hint="default"/>
        <w:lang w:val="en-US" w:eastAsia="en-US" w:bidi="en-US"/>
      </w:rPr>
    </w:lvl>
    <w:lvl w:ilvl="3" w:tplc="2A3801AA">
      <w:numFmt w:val="bullet"/>
      <w:lvlText w:val="•"/>
      <w:lvlJc w:val="left"/>
      <w:pPr>
        <w:ind w:left="3699" w:hanging="298"/>
      </w:pPr>
      <w:rPr>
        <w:rFonts w:hint="default"/>
        <w:lang w:val="en-US" w:eastAsia="en-US" w:bidi="en-US"/>
      </w:rPr>
    </w:lvl>
    <w:lvl w:ilvl="4" w:tplc="1E40DFD6">
      <w:numFmt w:val="bullet"/>
      <w:lvlText w:val="•"/>
      <w:lvlJc w:val="left"/>
      <w:pPr>
        <w:ind w:left="4706" w:hanging="298"/>
      </w:pPr>
      <w:rPr>
        <w:rFonts w:hint="default"/>
        <w:lang w:val="en-US" w:eastAsia="en-US" w:bidi="en-US"/>
      </w:rPr>
    </w:lvl>
    <w:lvl w:ilvl="5" w:tplc="A4B68890">
      <w:numFmt w:val="bullet"/>
      <w:lvlText w:val="•"/>
      <w:lvlJc w:val="left"/>
      <w:pPr>
        <w:ind w:left="5713" w:hanging="298"/>
      </w:pPr>
      <w:rPr>
        <w:rFonts w:hint="default"/>
        <w:lang w:val="en-US" w:eastAsia="en-US" w:bidi="en-US"/>
      </w:rPr>
    </w:lvl>
    <w:lvl w:ilvl="6" w:tplc="A31E2CE0">
      <w:numFmt w:val="bullet"/>
      <w:lvlText w:val="•"/>
      <w:lvlJc w:val="left"/>
      <w:pPr>
        <w:ind w:left="6719" w:hanging="298"/>
      </w:pPr>
      <w:rPr>
        <w:rFonts w:hint="default"/>
        <w:lang w:val="en-US" w:eastAsia="en-US" w:bidi="en-US"/>
      </w:rPr>
    </w:lvl>
    <w:lvl w:ilvl="7" w:tplc="EF320AC6">
      <w:numFmt w:val="bullet"/>
      <w:lvlText w:val="•"/>
      <w:lvlJc w:val="left"/>
      <w:pPr>
        <w:ind w:left="7726" w:hanging="298"/>
      </w:pPr>
      <w:rPr>
        <w:rFonts w:hint="default"/>
        <w:lang w:val="en-US" w:eastAsia="en-US" w:bidi="en-US"/>
      </w:rPr>
    </w:lvl>
    <w:lvl w:ilvl="8" w:tplc="9FA0319C">
      <w:numFmt w:val="bullet"/>
      <w:lvlText w:val="•"/>
      <w:lvlJc w:val="left"/>
      <w:pPr>
        <w:ind w:left="8733" w:hanging="298"/>
      </w:pPr>
      <w:rPr>
        <w:rFonts w:hint="default"/>
        <w:lang w:val="en-US" w:eastAsia="en-US" w:bidi="en-US"/>
      </w:rPr>
    </w:lvl>
  </w:abstractNum>
  <w:abstractNum w:abstractNumId="28">
    <w:nsid w:val="41E70EF8"/>
    <w:multiLevelType w:val="hybridMultilevel"/>
    <w:tmpl w:val="E4925C24"/>
    <w:lvl w:ilvl="0" w:tplc="55C8303C">
      <w:start w:val="7"/>
      <w:numFmt w:val="lowerLetter"/>
      <w:lvlText w:val="%1)"/>
      <w:lvlJc w:val="left"/>
      <w:pPr>
        <w:ind w:left="678" w:hanging="312"/>
      </w:pPr>
      <w:rPr>
        <w:rFonts w:ascii="Times New Roman" w:eastAsia="Times New Roman" w:hAnsi="Times New Roman" w:cs="Times New Roman" w:hint="default"/>
        <w:w w:val="100"/>
        <w:sz w:val="28"/>
        <w:szCs w:val="28"/>
        <w:lang w:val="en-US" w:eastAsia="en-US" w:bidi="en-US"/>
      </w:rPr>
    </w:lvl>
    <w:lvl w:ilvl="1" w:tplc="FB9A0350">
      <w:numFmt w:val="bullet"/>
      <w:lvlText w:val="•"/>
      <w:lvlJc w:val="left"/>
      <w:pPr>
        <w:ind w:left="1686" w:hanging="312"/>
      </w:pPr>
      <w:rPr>
        <w:rFonts w:hint="default"/>
        <w:lang w:val="en-US" w:eastAsia="en-US" w:bidi="en-US"/>
      </w:rPr>
    </w:lvl>
    <w:lvl w:ilvl="2" w:tplc="82183422">
      <w:numFmt w:val="bullet"/>
      <w:lvlText w:val="•"/>
      <w:lvlJc w:val="left"/>
      <w:pPr>
        <w:ind w:left="2693" w:hanging="312"/>
      </w:pPr>
      <w:rPr>
        <w:rFonts w:hint="default"/>
        <w:lang w:val="en-US" w:eastAsia="en-US" w:bidi="en-US"/>
      </w:rPr>
    </w:lvl>
    <w:lvl w:ilvl="3" w:tplc="44B67964">
      <w:numFmt w:val="bullet"/>
      <w:lvlText w:val="•"/>
      <w:lvlJc w:val="left"/>
      <w:pPr>
        <w:ind w:left="3699" w:hanging="312"/>
      </w:pPr>
      <w:rPr>
        <w:rFonts w:hint="default"/>
        <w:lang w:val="en-US" w:eastAsia="en-US" w:bidi="en-US"/>
      </w:rPr>
    </w:lvl>
    <w:lvl w:ilvl="4" w:tplc="6F98A232">
      <w:numFmt w:val="bullet"/>
      <w:lvlText w:val="•"/>
      <w:lvlJc w:val="left"/>
      <w:pPr>
        <w:ind w:left="4706" w:hanging="312"/>
      </w:pPr>
      <w:rPr>
        <w:rFonts w:hint="default"/>
        <w:lang w:val="en-US" w:eastAsia="en-US" w:bidi="en-US"/>
      </w:rPr>
    </w:lvl>
    <w:lvl w:ilvl="5" w:tplc="E4BCBBA0">
      <w:numFmt w:val="bullet"/>
      <w:lvlText w:val="•"/>
      <w:lvlJc w:val="left"/>
      <w:pPr>
        <w:ind w:left="5713" w:hanging="312"/>
      </w:pPr>
      <w:rPr>
        <w:rFonts w:hint="default"/>
        <w:lang w:val="en-US" w:eastAsia="en-US" w:bidi="en-US"/>
      </w:rPr>
    </w:lvl>
    <w:lvl w:ilvl="6" w:tplc="8C842744">
      <w:numFmt w:val="bullet"/>
      <w:lvlText w:val="•"/>
      <w:lvlJc w:val="left"/>
      <w:pPr>
        <w:ind w:left="6719" w:hanging="312"/>
      </w:pPr>
      <w:rPr>
        <w:rFonts w:hint="default"/>
        <w:lang w:val="en-US" w:eastAsia="en-US" w:bidi="en-US"/>
      </w:rPr>
    </w:lvl>
    <w:lvl w:ilvl="7" w:tplc="C5C6B0F0">
      <w:numFmt w:val="bullet"/>
      <w:lvlText w:val="•"/>
      <w:lvlJc w:val="left"/>
      <w:pPr>
        <w:ind w:left="7726" w:hanging="312"/>
      </w:pPr>
      <w:rPr>
        <w:rFonts w:hint="default"/>
        <w:lang w:val="en-US" w:eastAsia="en-US" w:bidi="en-US"/>
      </w:rPr>
    </w:lvl>
    <w:lvl w:ilvl="8" w:tplc="88A45ACC">
      <w:numFmt w:val="bullet"/>
      <w:lvlText w:val="•"/>
      <w:lvlJc w:val="left"/>
      <w:pPr>
        <w:ind w:left="8733" w:hanging="312"/>
      </w:pPr>
      <w:rPr>
        <w:rFonts w:hint="default"/>
        <w:lang w:val="en-US" w:eastAsia="en-US" w:bidi="en-US"/>
      </w:rPr>
    </w:lvl>
  </w:abstractNum>
  <w:abstractNum w:abstractNumId="29">
    <w:nsid w:val="43E55D9E"/>
    <w:multiLevelType w:val="hybridMultilevel"/>
    <w:tmpl w:val="8C2CF2E6"/>
    <w:lvl w:ilvl="0" w:tplc="2C54E4C4">
      <w:start w:val="7"/>
      <w:numFmt w:val="lowerLetter"/>
      <w:lvlText w:val="%1)"/>
      <w:lvlJc w:val="left"/>
      <w:pPr>
        <w:ind w:left="678" w:hanging="307"/>
      </w:pPr>
      <w:rPr>
        <w:rFonts w:ascii="Times New Roman" w:eastAsia="Times New Roman" w:hAnsi="Times New Roman" w:cs="Times New Roman" w:hint="default"/>
        <w:spacing w:val="0"/>
        <w:w w:val="100"/>
        <w:sz w:val="28"/>
        <w:szCs w:val="28"/>
        <w:lang w:val="en-US" w:eastAsia="en-US" w:bidi="en-US"/>
      </w:rPr>
    </w:lvl>
    <w:lvl w:ilvl="1" w:tplc="F28A559A">
      <w:numFmt w:val="bullet"/>
      <w:lvlText w:val="•"/>
      <w:lvlJc w:val="left"/>
      <w:pPr>
        <w:ind w:left="1686" w:hanging="307"/>
      </w:pPr>
      <w:rPr>
        <w:rFonts w:hint="default"/>
        <w:lang w:val="en-US" w:eastAsia="en-US" w:bidi="en-US"/>
      </w:rPr>
    </w:lvl>
    <w:lvl w:ilvl="2" w:tplc="46A0F81E">
      <w:numFmt w:val="bullet"/>
      <w:lvlText w:val="•"/>
      <w:lvlJc w:val="left"/>
      <w:pPr>
        <w:ind w:left="2693" w:hanging="307"/>
      </w:pPr>
      <w:rPr>
        <w:rFonts w:hint="default"/>
        <w:lang w:val="en-US" w:eastAsia="en-US" w:bidi="en-US"/>
      </w:rPr>
    </w:lvl>
    <w:lvl w:ilvl="3" w:tplc="592C5F1C">
      <w:numFmt w:val="bullet"/>
      <w:lvlText w:val="•"/>
      <w:lvlJc w:val="left"/>
      <w:pPr>
        <w:ind w:left="3699" w:hanging="307"/>
      </w:pPr>
      <w:rPr>
        <w:rFonts w:hint="default"/>
        <w:lang w:val="en-US" w:eastAsia="en-US" w:bidi="en-US"/>
      </w:rPr>
    </w:lvl>
    <w:lvl w:ilvl="4" w:tplc="47B44442">
      <w:numFmt w:val="bullet"/>
      <w:lvlText w:val="•"/>
      <w:lvlJc w:val="left"/>
      <w:pPr>
        <w:ind w:left="4706" w:hanging="307"/>
      </w:pPr>
      <w:rPr>
        <w:rFonts w:hint="default"/>
        <w:lang w:val="en-US" w:eastAsia="en-US" w:bidi="en-US"/>
      </w:rPr>
    </w:lvl>
    <w:lvl w:ilvl="5" w:tplc="FA66D8C8">
      <w:numFmt w:val="bullet"/>
      <w:lvlText w:val="•"/>
      <w:lvlJc w:val="left"/>
      <w:pPr>
        <w:ind w:left="5713" w:hanging="307"/>
      </w:pPr>
      <w:rPr>
        <w:rFonts w:hint="default"/>
        <w:lang w:val="en-US" w:eastAsia="en-US" w:bidi="en-US"/>
      </w:rPr>
    </w:lvl>
    <w:lvl w:ilvl="6" w:tplc="22B006CA">
      <w:numFmt w:val="bullet"/>
      <w:lvlText w:val="•"/>
      <w:lvlJc w:val="left"/>
      <w:pPr>
        <w:ind w:left="6719" w:hanging="307"/>
      </w:pPr>
      <w:rPr>
        <w:rFonts w:hint="default"/>
        <w:lang w:val="en-US" w:eastAsia="en-US" w:bidi="en-US"/>
      </w:rPr>
    </w:lvl>
    <w:lvl w:ilvl="7" w:tplc="ED92B512">
      <w:numFmt w:val="bullet"/>
      <w:lvlText w:val="•"/>
      <w:lvlJc w:val="left"/>
      <w:pPr>
        <w:ind w:left="7726" w:hanging="307"/>
      </w:pPr>
      <w:rPr>
        <w:rFonts w:hint="default"/>
        <w:lang w:val="en-US" w:eastAsia="en-US" w:bidi="en-US"/>
      </w:rPr>
    </w:lvl>
    <w:lvl w:ilvl="8" w:tplc="F2624F8A">
      <w:numFmt w:val="bullet"/>
      <w:lvlText w:val="•"/>
      <w:lvlJc w:val="left"/>
      <w:pPr>
        <w:ind w:left="8733" w:hanging="307"/>
      </w:pPr>
      <w:rPr>
        <w:rFonts w:hint="default"/>
        <w:lang w:val="en-US" w:eastAsia="en-US" w:bidi="en-US"/>
      </w:rPr>
    </w:lvl>
  </w:abstractNum>
  <w:abstractNum w:abstractNumId="30">
    <w:nsid w:val="44CB54C0"/>
    <w:multiLevelType w:val="hybridMultilevel"/>
    <w:tmpl w:val="26249A86"/>
    <w:lvl w:ilvl="0" w:tplc="7D1643B0">
      <w:start w:val="1"/>
      <w:numFmt w:val="lowerLetter"/>
      <w:lvlText w:val="%1)"/>
      <w:lvlJc w:val="left"/>
      <w:pPr>
        <w:ind w:left="678" w:hanging="310"/>
      </w:pPr>
      <w:rPr>
        <w:rFonts w:ascii="Times New Roman" w:eastAsia="Times New Roman" w:hAnsi="Times New Roman" w:cs="Times New Roman" w:hint="default"/>
        <w:w w:val="100"/>
        <w:sz w:val="28"/>
        <w:szCs w:val="28"/>
        <w:lang w:val="en-US" w:eastAsia="en-US" w:bidi="en-US"/>
      </w:rPr>
    </w:lvl>
    <w:lvl w:ilvl="1" w:tplc="0FC07BE6">
      <w:numFmt w:val="bullet"/>
      <w:lvlText w:val="•"/>
      <w:lvlJc w:val="left"/>
      <w:pPr>
        <w:ind w:left="1686" w:hanging="310"/>
      </w:pPr>
      <w:rPr>
        <w:rFonts w:hint="default"/>
        <w:lang w:val="en-US" w:eastAsia="en-US" w:bidi="en-US"/>
      </w:rPr>
    </w:lvl>
    <w:lvl w:ilvl="2" w:tplc="A73AFD6C">
      <w:numFmt w:val="bullet"/>
      <w:lvlText w:val="•"/>
      <w:lvlJc w:val="left"/>
      <w:pPr>
        <w:ind w:left="2693" w:hanging="310"/>
      </w:pPr>
      <w:rPr>
        <w:rFonts w:hint="default"/>
        <w:lang w:val="en-US" w:eastAsia="en-US" w:bidi="en-US"/>
      </w:rPr>
    </w:lvl>
    <w:lvl w:ilvl="3" w:tplc="C72683F2">
      <w:numFmt w:val="bullet"/>
      <w:lvlText w:val="•"/>
      <w:lvlJc w:val="left"/>
      <w:pPr>
        <w:ind w:left="3699" w:hanging="310"/>
      </w:pPr>
      <w:rPr>
        <w:rFonts w:hint="default"/>
        <w:lang w:val="en-US" w:eastAsia="en-US" w:bidi="en-US"/>
      </w:rPr>
    </w:lvl>
    <w:lvl w:ilvl="4" w:tplc="4A701FD2">
      <w:numFmt w:val="bullet"/>
      <w:lvlText w:val="•"/>
      <w:lvlJc w:val="left"/>
      <w:pPr>
        <w:ind w:left="4706" w:hanging="310"/>
      </w:pPr>
      <w:rPr>
        <w:rFonts w:hint="default"/>
        <w:lang w:val="en-US" w:eastAsia="en-US" w:bidi="en-US"/>
      </w:rPr>
    </w:lvl>
    <w:lvl w:ilvl="5" w:tplc="3E70AEEE">
      <w:numFmt w:val="bullet"/>
      <w:lvlText w:val="•"/>
      <w:lvlJc w:val="left"/>
      <w:pPr>
        <w:ind w:left="5713" w:hanging="310"/>
      </w:pPr>
      <w:rPr>
        <w:rFonts w:hint="default"/>
        <w:lang w:val="en-US" w:eastAsia="en-US" w:bidi="en-US"/>
      </w:rPr>
    </w:lvl>
    <w:lvl w:ilvl="6" w:tplc="8B7A3434">
      <w:numFmt w:val="bullet"/>
      <w:lvlText w:val="•"/>
      <w:lvlJc w:val="left"/>
      <w:pPr>
        <w:ind w:left="6719" w:hanging="310"/>
      </w:pPr>
      <w:rPr>
        <w:rFonts w:hint="default"/>
        <w:lang w:val="en-US" w:eastAsia="en-US" w:bidi="en-US"/>
      </w:rPr>
    </w:lvl>
    <w:lvl w:ilvl="7" w:tplc="F710A5B6">
      <w:numFmt w:val="bullet"/>
      <w:lvlText w:val="•"/>
      <w:lvlJc w:val="left"/>
      <w:pPr>
        <w:ind w:left="7726" w:hanging="310"/>
      </w:pPr>
      <w:rPr>
        <w:rFonts w:hint="default"/>
        <w:lang w:val="en-US" w:eastAsia="en-US" w:bidi="en-US"/>
      </w:rPr>
    </w:lvl>
    <w:lvl w:ilvl="8" w:tplc="A5D694F4">
      <w:numFmt w:val="bullet"/>
      <w:lvlText w:val="•"/>
      <w:lvlJc w:val="left"/>
      <w:pPr>
        <w:ind w:left="8733" w:hanging="310"/>
      </w:pPr>
      <w:rPr>
        <w:rFonts w:hint="default"/>
        <w:lang w:val="en-US" w:eastAsia="en-US" w:bidi="en-US"/>
      </w:rPr>
    </w:lvl>
  </w:abstractNum>
  <w:abstractNum w:abstractNumId="31">
    <w:nsid w:val="465F5EF2"/>
    <w:multiLevelType w:val="hybridMultilevel"/>
    <w:tmpl w:val="5ACE0276"/>
    <w:lvl w:ilvl="0" w:tplc="E3A6D702">
      <w:start w:val="1"/>
      <w:numFmt w:val="lowerLetter"/>
      <w:lvlText w:val="%1)"/>
      <w:lvlJc w:val="left"/>
      <w:pPr>
        <w:ind w:left="678" w:hanging="300"/>
      </w:pPr>
      <w:rPr>
        <w:rFonts w:ascii="Times New Roman" w:eastAsia="Times New Roman" w:hAnsi="Times New Roman" w:cs="Times New Roman" w:hint="default"/>
        <w:w w:val="100"/>
        <w:sz w:val="28"/>
        <w:szCs w:val="28"/>
        <w:lang w:val="en-US" w:eastAsia="en-US" w:bidi="en-US"/>
      </w:rPr>
    </w:lvl>
    <w:lvl w:ilvl="1" w:tplc="19227920">
      <w:numFmt w:val="bullet"/>
      <w:lvlText w:val="•"/>
      <w:lvlJc w:val="left"/>
      <w:pPr>
        <w:ind w:left="1686" w:hanging="300"/>
      </w:pPr>
      <w:rPr>
        <w:rFonts w:hint="default"/>
        <w:lang w:val="en-US" w:eastAsia="en-US" w:bidi="en-US"/>
      </w:rPr>
    </w:lvl>
    <w:lvl w:ilvl="2" w:tplc="42CAAE4E">
      <w:numFmt w:val="bullet"/>
      <w:lvlText w:val="•"/>
      <w:lvlJc w:val="left"/>
      <w:pPr>
        <w:ind w:left="2693" w:hanging="300"/>
      </w:pPr>
      <w:rPr>
        <w:rFonts w:hint="default"/>
        <w:lang w:val="en-US" w:eastAsia="en-US" w:bidi="en-US"/>
      </w:rPr>
    </w:lvl>
    <w:lvl w:ilvl="3" w:tplc="894E1E80">
      <w:numFmt w:val="bullet"/>
      <w:lvlText w:val="•"/>
      <w:lvlJc w:val="left"/>
      <w:pPr>
        <w:ind w:left="3699" w:hanging="300"/>
      </w:pPr>
      <w:rPr>
        <w:rFonts w:hint="default"/>
        <w:lang w:val="en-US" w:eastAsia="en-US" w:bidi="en-US"/>
      </w:rPr>
    </w:lvl>
    <w:lvl w:ilvl="4" w:tplc="69A67184">
      <w:numFmt w:val="bullet"/>
      <w:lvlText w:val="•"/>
      <w:lvlJc w:val="left"/>
      <w:pPr>
        <w:ind w:left="4706" w:hanging="300"/>
      </w:pPr>
      <w:rPr>
        <w:rFonts w:hint="default"/>
        <w:lang w:val="en-US" w:eastAsia="en-US" w:bidi="en-US"/>
      </w:rPr>
    </w:lvl>
    <w:lvl w:ilvl="5" w:tplc="6470BB02">
      <w:numFmt w:val="bullet"/>
      <w:lvlText w:val="•"/>
      <w:lvlJc w:val="left"/>
      <w:pPr>
        <w:ind w:left="5713" w:hanging="300"/>
      </w:pPr>
      <w:rPr>
        <w:rFonts w:hint="default"/>
        <w:lang w:val="en-US" w:eastAsia="en-US" w:bidi="en-US"/>
      </w:rPr>
    </w:lvl>
    <w:lvl w:ilvl="6" w:tplc="ADBC9A58">
      <w:numFmt w:val="bullet"/>
      <w:lvlText w:val="•"/>
      <w:lvlJc w:val="left"/>
      <w:pPr>
        <w:ind w:left="6719" w:hanging="300"/>
      </w:pPr>
      <w:rPr>
        <w:rFonts w:hint="default"/>
        <w:lang w:val="en-US" w:eastAsia="en-US" w:bidi="en-US"/>
      </w:rPr>
    </w:lvl>
    <w:lvl w:ilvl="7" w:tplc="9EA2565C">
      <w:numFmt w:val="bullet"/>
      <w:lvlText w:val="•"/>
      <w:lvlJc w:val="left"/>
      <w:pPr>
        <w:ind w:left="7726" w:hanging="300"/>
      </w:pPr>
      <w:rPr>
        <w:rFonts w:hint="default"/>
        <w:lang w:val="en-US" w:eastAsia="en-US" w:bidi="en-US"/>
      </w:rPr>
    </w:lvl>
    <w:lvl w:ilvl="8" w:tplc="868E6A60">
      <w:numFmt w:val="bullet"/>
      <w:lvlText w:val="•"/>
      <w:lvlJc w:val="left"/>
      <w:pPr>
        <w:ind w:left="8733" w:hanging="300"/>
      </w:pPr>
      <w:rPr>
        <w:rFonts w:hint="default"/>
        <w:lang w:val="en-US" w:eastAsia="en-US" w:bidi="en-US"/>
      </w:rPr>
    </w:lvl>
  </w:abstractNum>
  <w:abstractNum w:abstractNumId="32">
    <w:nsid w:val="4AF84416"/>
    <w:multiLevelType w:val="hybridMultilevel"/>
    <w:tmpl w:val="9E40761E"/>
    <w:lvl w:ilvl="0" w:tplc="BC72104E">
      <w:start w:val="1"/>
      <w:numFmt w:val="decimal"/>
      <w:lvlText w:val="%1."/>
      <w:lvlJc w:val="left"/>
      <w:pPr>
        <w:ind w:left="678" w:hanging="283"/>
        <w:jc w:val="right"/>
      </w:pPr>
      <w:rPr>
        <w:rFonts w:ascii="Times New Roman" w:eastAsia="Times New Roman" w:hAnsi="Times New Roman" w:cs="Times New Roman" w:hint="default"/>
        <w:w w:val="100"/>
        <w:sz w:val="28"/>
        <w:szCs w:val="28"/>
        <w:lang w:val="en-US" w:eastAsia="en-US" w:bidi="en-US"/>
      </w:rPr>
    </w:lvl>
    <w:lvl w:ilvl="1" w:tplc="D278E4B0">
      <w:numFmt w:val="bullet"/>
      <w:lvlText w:val="•"/>
      <w:lvlJc w:val="left"/>
      <w:pPr>
        <w:ind w:left="1561" w:hanging="283"/>
      </w:pPr>
      <w:rPr>
        <w:rFonts w:hint="default"/>
        <w:lang w:val="en-US" w:eastAsia="en-US" w:bidi="en-US"/>
      </w:rPr>
    </w:lvl>
    <w:lvl w:ilvl="2" w:tplc="B71E7B04">
      <w:numFmt w:val="bullet"/>
      <w:lvlText w:val="•"/>
      <w:lvlJc w:val="left"/>
      <w:pPr>
        <w:ind w:left="2443" w:hanging="283"/>
      </w:pPr>
      <w:rPr>
        <w:rFonts w:hint="default"/>
        <w:lang w:val="en-US" w:eastAsia="en-US" w:bidi="en-US"/>
      </w:rPr>
    </w:lvl>
    <w:lvl w:ilvl="3" w:tplc="AEEC17EA">
      <w:numFmt w:val="bullet"/>
      <w:lvlText w:val="•"/>
      <w:lvlJc w:val="left"/>
      <w:pPr>
        <w:ind w:left="3325" w:hanging="283"/>
      </w:pPr>
      <w:rPr>
        <w:rFonts w:hint="default"/>
        <w:lang w:val="en-US" w:eastAsia="en-US" w:bidi="en-US"/>
      </w:rPr>
    </w:lvl>
    <w:lvl w:ilvl="4" w:tplc="BC861700">
      <w:numFmt w:val="bullet"/>
      <w:lvlText w:val="•"/>
      <w:lvlJc w:val="left"/>
      <w:pPr>
        <w:ind w:left="4206" w:hanging="283"/>
      </w:pPr>
      <w:rPr>
        <w:rFonts w:hint="default"/>
        <w:lang w:val="en-US" w:eastAsia="en-US" w:bidi="en-US"/>
      </w:rPr>
    </w:lvl>
    <w:lvl w:ilvl="5" w:tplc="DED42D70">
      <w:numFmt w:val="bullet"/>
      <w:lvlText w:val="•"/>
      <w:lvlJc w:val="left"/>
      <w:pPr>
        <w:ind w:left="5088" w:hanging="283"/>
      </w:pPr>
      <w:rPr>
        <w:rFonts w:hint="default"/>
        <w:lang w:val="en-US" w:eastAsia="en-US" w:bidi="en-US"/>
      </w:rPr>
    </w:lvl>
    <w:lvl w:ilvl="6" w:tplc="B04E1182">
      <w:numFmt w:val="bullet"/>
      <w:lvlText w:val="•"/>
      <w:lvlJc w:val="left"/>
      <w:pPr>
        <w:ind w:left="5970" w:hanging="283"/>
      </w:pPr>
      <w:rPr>
        <w:rFonts w:hint="default"/>
        <w:lang w:val="en-US" w:eastAsia="en-US" w:bidi="en-US"/>
      </w:rPr>
    </w:lvl>
    <w:lvl w:ilvl="7" w:tplc="2B9675E4">
      <w:numFmt w:val="bullet"/>
      <w:lvlText w:val="•"/>
      <w:lvlJc w:val="left"/>
      <w:pPr>
        <w:ind w:left="6851" w:hanging="283"/>
      </w:pPr>
      <w:rPr>
        <w:rFonts w:hint="default"/>
        <w:lang w:val="en-US" w:eastAsia="en-US" w:bidi="en-US"/>
      </w:rPr>
    </w:lvl>
    <w:lvl w:ilvl="8" w:tplc="4C12D2F8">
      <w:numFmt w:val="bullet"/>
      <w:lvlText w:val="•"/>
      <w:lvlJc w:val="left"/>
      <w:pPr>
        <w:ind w:left="7733" w:hanging="283"/>
      </w:pPr>
      <w:rPr>
        <w:rFonts w:hint="default"/>
        <w:lang w:val="en-US" w:eastAsia="en-US" w:bidi="en-US"/>
      </w:rPr>
    </w:lvl>
  </w:abstractNum>
  <w:abstractNum w:abstractNumId="33">
    <w:nsid w:val="4E061161"/>
    <w:multiLevelType w:val="hybridMultilevel"/>
    <w:tmpl w:val="D9B80DA6"/>
    <w:lvl w:ilvl="0" w:tplc="147417FE">
      <w:start w:val="1"/>
      <w:numFmt w:val="decimal"/>
      <w:lvlText w:val="%1."/>
      <w:lvlJc w:val="left"/>
      <w:pPr>
        <w:ind w:left="1679" w:hanging="281"/>
      </w:pPr>
      <w:rPr>
        <w:rFonts w:ascii="Times New Roman" w:eastAsia="Times New Roman" w:hAnsi="Times New Roman" w:cs="Times New Roman" w:hint="default"/>
        <w:spacing w:val="0"/>
        <w:w w:val="100"/>
        <w:sz w:val="28"/>
        <w:szCs w:val="28"/>
        <w:lang w:val="en-US" w:eastAsia="en-US" w:bidi="en-US"/>
      </w:rPr>
    </w:lvl>
    <w:lvl w:ilvl="1" w:tplc="C1C09364">
      <w:numFmt w:val="bullet"/>
      <w:lvlText w:val="•"/>
      <w:lvlJc w:val="left"/>
      <w:pPr>
        <w:ind w:left="2586" w:hanging="281"/>
      </w:pPr>
      <w:rPr>
        <w:rFonts w:hint="default"/>
        <w:lang w:val="en-US" w:eastAsia="en-US" w:bidi="en-US"/>
      </w:rPr>
    </w:lvl>
    <w:lvl w:ilvl="2" w:tplc="C60C502A">
      <w:numFmt w:val="bullet"/>
      <w:lvlText w:val="•"/>
      <w:lvlJc w:val="left"/>
      <w:pPr>
        <w:ind w:left="3493" w:hanging="281"/>
      </w:pPr>
      <w:rPr>
        <w:rFonts w:hint="default"/>
        <w:lang w:val="en-US" w:eastAsia="en-US" w:bidi="en-US"/>
      </w:rPr>
    </w:lvl>
    <w:lvl w:ilvl="3" w:tplc="F522C66A">
      <w:numFmt w:val="bullet"/>
      <w:lvlText w:val="•"/>
      <w:lvlJc w:val="left"/>
      <w:pPr>
        <w:ind w:left="4399" w:hanging="281"/>
      </w:pPr>
      <w:rPr>
        <w:rFonts w:hint="default"/>
        <w:lang w:val="en-US" w:eastAsia="en-US" w:bidi="en-US"/>
      </w:rPr>
    </w:lvl>
    <w:lvl w:ilvl="4" w:tplc="535E9BF0">
      <w:numFmt w:val="bullet"/>
      <w:lvlText w:val="•"/>
      <w:lvlJc w:val="left"/>
      <w:pPr>
        <w:ind w:left="5306" w:hanging="281"/>
      </w:pPr>
      <w:rPr>
        <w:rFonts w:hint="default"/>
        <w:lang w:val="en-US" w:eastAsia="en-US" w:bidi="en-US"/>
      </w:rPr>
    </w:lvl>
    <w:lvl w:ilvl="5" w:tplc="DF8475D0">
      <w:numFmt w:val="bullet"/>
      <w:lvlText w:val="•"/>
      <w:lvlJc w:val="left"/>
      <w:pPr>
        <w:ind w:left="6213" w:hanging="281"/>
      </w:pPr>
      <w:rPr>
        <w:rFonts w:hint="default"/>
        <w:lang w:val="en-US" w:eastAsia="en-US" w:bidi="en-US"/>
      </w:rPr>
    </w:lvl>
    <w:lvl w:ilvl="6" w:tplc="4BBE445A">
      <w:numFmt w:val="bullet"/>
      <w:lvlText w:val="•"/>
      <w:lvlJc w:val="left"/>
      <w:pPr>
        <w:ind w:left="7119" w:hanging="281"/>
      </w:pPr>
      <w:rPr>
        <w:rFonts w:hint="default"/>
        <w:lang w:val="en-US" w:eastAsia="en-US" w:bidi="en-US"/>
      </w:rPr>
    </w:lvl>
    <w:lvl w:ilvl="7" w:tplc="B6464F50">
      <w:numFmt w:val="bullet"/>
      <w:lvlText w:val="•"/>
      <w:lvlJc w:val="left"/>
      <w:pPr>
        <w:ind w:left="8026" w:hanging="281"/>
      </w:pPr>
      <w:rPr>
        <w:rFonts w:hint="default"/>
        <w:lang w:val="en-US" w:eastAsia="en-US" w:bidi="en-US"/>
      </w:rPr>
    </w:lvl>
    <w:lvl w:ilvl="8" w:tplc="31921EFA">
      <w:numFmt w:val="bullet"/>
      <w:lvlText w:val="•"/>
      <w:lvlJc w:val="left"/>
      <w:pPr>
        <w:ind w:left="8933" w:hanging="281"/>
      </w:pPr>
      <w:rPr>
        <w:rFonts w:hint="default"/>
        <w:lang w:val="en-US" w:eastAsia="en-US" w:bidi="en-US"/>
      </w:rPr>
    </w:lvl>
  </w:abstractNum>
  <w:abstractNum w:abstractNumId="34">
    <w:nsid w:val="50A76F3A"/>
    <w:multiLevelType w:val="multilevel"/>
    <w:tmpl w:val="7D907138"/>
    <w:lvl w:ilvl="0">
      <w:start w:val="3"/>
      <w:numFmt w:val="lowerLetter"/>
      <w:lvlText w:val="%1"/>
      <w:lvlJc w:val="left"/>
      <w:pPr>
        <w:ind w:left="678" w:hanging="538"/>
      </w:pPr>
      <w:rPr>
        <w:rFonts w:hint="default"/>
        <w:lang w:val="en-US" w:eastAsia="en-US" w:bidi="en-US"/>
      </w:rPr>
    </w:lvl>
    <w:lvl w:ilvl="1">
      <w:start w:val="1"/>
      <w:numFmt w:val="decimal"/>
      <w:lvlText w:val="%1.%2)"/>
      <w:lvlJc w:val="left"/>
      <w:pPr>
        <w:ind w:left="678" w:hanging="538"/>
      </w:pPr>
      <w:rPr>
        <w:rFonts w:ascii="Times New Roman" w:eastAsia="Times New Roman" w:hAnsi="Times New Roman" w:cs="Times New Roman" w:hint="default"/>
        <w:spacing w:val="-1"/>
        <w:w w:val="100"/>
        <w:sz w:val="28"/>
        <w:szCs w:val="28"/>
        <w:lang w:val="en-US" w:eastAsia="en-US" w:bidi="en-US"/>
      </w:rPr>
    </w:lvl>
    <w:lvl w:ilvl="2">
      <w:numFmt w:val="bullet"/>
      <w:lvlText w:val="•"/>
      <w:lvlJc w:val="left"/>
      <w:pPr>
        <w:ind w:left="2693" w:hanging="538"/>
      </w:pPr>
      <w:rPr>
        <w:rFonts w:hint="default"/>
        <w:lang w:val="en-US" w:eastAsia="en-US" w:bidi="en-US"/>
      </w:rPr>
    </w:lvl>
    <w:lvl w:ilvl="3">
      <w:numFmt w:val="bullet"/>
      <w:lvlText w:val="•"/>
      <w:lvlJc w:val="left"/>
      <w:pPr>
        <w:ind w:left="3699" w:hanging="538"/>
      </w:pPr>
      <w:rPr>
        <w:rFonts w:hint="default"/>
        <w:lang w:val="en-US" w:eastAsia="en-US" w:bidi="en-US"/>
      </w:rPr>
    </w:lvl>
    <w:lvl w:ilvl="4">
      <w:numFmt w:val="bullet"/>
      <w:lvlText w:val="•"/>
      <w:lvlJc w:val="left"/>
      <w:pPr>
        <w:ind w:left="4706" w:hanging="538"/>
      </w:pPr>
      <w:rPr>
        <w:rFonts w:hint="default"/>
        <w:lang w:val="en-US" w:eastAsia="en-US" w:bidi="en-US"/>
      </w:rPr>
    </w:lvl>
    <w:lvl w:ilvl="5">
      <w:numFmt w:val="bullet"/>
      <w:lvlText w:val="•"/>
      <w:lvlJc w:val="left"/>
      <w:pPr>
        <w:ind w:left="5713" w:hanging="538"/>
      </w:pPr>
      <w:rPr>
        <w:rFonts w:hint="default"/>
        <w:lang w:val="en-US" w:eastAsia="en-US" w:bidi="en-US"/>
      </w:rPr>
    </w:lvl>
    <w:lvl w:ilvl="6">
      <w:numFmt w:val="bullet"/>
      <w:lvlText w:val="•"/>
      <w:lvlJc w:val="left"/>
      <w:pPr>
        <w:ind w:left="6719" w:hanging="538"/>
      </w:pPr>
      <w:rPr>
        <w:rFonts w:hint="default"/>
        <w:lang w:val="en-US" w:eastAsia="en-US" w:bidi="en-US"/>
      </w:rPr>
    </w:lvl>
    <w:lvl w:ilvl="7">
      <w:numFmt w:val="bullet"/>
      <w:lvlText w:val="•"/>
      <w:lvlJc w:val="left"/>
      <w:pPr>
        <w:ind w:left="7726" w:hanging="538"/>
      </w:pPr>
      <w:rPr>
        <w:rFonts w:hint="default"/>
        <w:lang w:val="en-US" w:eastAsia="en-US" w:bidi="en-US"/>
      </w:rPr>
    </w:lvl>
    <w:lvl w:ilvl="8">
      <w:numFmt w:val="bullet"/>
      <w:lvlText w:val="•"/>
      <w:lvlJc w:val="left"/>
      <w:pPr>
        <w:ind w:left="8733" w:hanging="538"/>
      </w:pPr>
      <w:rPr>
        <w:rFonts w:hint="default"/>
        <w:lang w:val="en-US" w:eastAsia="en-US" w:bidi="en-US"/>
      </w:rPr>
    </w:lvl>
  </w:abstractNum>
  <w:abstractNum w:abstractNumId="35">
    <w:nsid w:val="52C93FC3"/>
    <w:multiLevelType w:val="hybridMultilevel"/>
    <w:tmpl w:val="DC7AE256"/>
    <w:lvl w:ilvl="0" w:tplc="BC7A3218">
      <w:start w:val="1"/>
      <w:numFmt w:val="lowerLetter"/>
      <w:lvlText w:val="%1)"/>
      <w:lvlJc w:val="left"/>
      <w:pPr>
        <w:ind w:left="678" w:hanging="336"/>
      </w:pPr>
      <w:rPr>
        <w:rFonts w:ascii="Times New Roman" w:eastAsia="Times New Roman" w:hAnsi="Times New Roman" w:cs="Times New Roman" w:hint="default"/>
        <w:w w:val="100"/>
        <w:sz w:val="28"/>
        <w:szCs w:val="28"/>
        <w:lang w:val="en-US" w:eastAsia="en-US" w:bidi="en-US"/>
      </w:rPr>
    </w:lvl>
    <w:lvl w:ilvl="1" w:tplc="3CBA11CE">
      <w:numFmt w:val="bullet"/>
      <w:lvlText w:val="•"/>
      <w:lvlJc w:val="left"/>
      <w:pPr>
        <w:ind w:left="1686" w:hanging="336"/>
      </w:pPr>
      <w:rPr>
        <w:rFonts w:hint="default"/>
        <w:lang w:val="en-US" w:eastAsia="en-US" w:bidi="en-US"/>
      </w:rPr>
    </w:lvl>
    <w:lvl w:ilvl="2" w:tplc="593EFA8E">
      <w:numFmt w:val="bullet"/>
      <w:lvlText w:val="•"/>
      <w:lvlJc w:val="left"/>
      <w:pPr>
        <w:ind w:left="2693" w:hanging="336"/>
      </w:pPr>
      <w:rPr>
        <w:rFonts w:hint="default"/>
        <w:lang w:val="en-US" w:eastAsia="en-US" w:bidi="en-US"/>
      </w:rPr>
    </w:lvl>
    <w:lvl w:ilvl="3" w:tplc="9D66DB60">
      <w:numFmt w:val="bullet"/>
      <w:lvlText w:val="•"/>
      <w:lvlJc w:val="left"/>
      <w:pPr>
        <w:ind w:left="3699" w:hanging="336"/>
      </w:pPr>
      <w:rPr>
        <w:rFonts w:hint="default"/>
        <w:lang w:val="en-US" w:eastAsia="en-US" w:bidi="en-US"/>
      </w:rPr>
    </w:lvl>
    <w:lvl w:ilvl="4" w:tplc="6C521D92">
      <w:numFmt w:val="bullet"/>
      <w:lvlText w:val="•"/>
      <w:lvlJc w:val="left"/>
      <w:pPr>
        <w:ind w:left="4706" w:hanging="336"/>
      </w:pPr>
      <w:rPr>
        <w:rFonts w:hint="default"/>
        <w:lang w:val="en-US" w:eastAsia="en-US" w:bidi="en-US"/>
      </w:rPr>
    </w:lvl>
    <w:lvl w:ilvl="5" w:tplc="C91A9922">
      <w:numFmt w:val="bullet"/>
      <w:lvlText w:val="•"/>
      <w:lvlJc w:val="left"/>
      <w:pPr>
        <w:ind w:left="5713" w:hanging="336"/>
      </w:pPr>
      <w:rPr>
        <w:rFonts w:hint="default"/>
        <w:lang w:val="en-US" w:eastAsia="en-US" w:bidi="en-US"/>
      </w:rPr>
    </w:lvl>
    <w:lvl w:ilvl="6" w:tplc="3A46F914">
      <w:numFmt w:val="bullet"/>
      <w:lvlText w:val="•"/>
      <w:lvlJc w:val="left"/>
      <w:pPr>
        <w:ind w:left="6719" w:hanging="336"/>
      </w:pPr>
      <w:rPr>
        <w:rFonts w:hint="default"/>
        <w:lang w:val="en-US" w:eastAsia="en-US" w:bidi="en-US"/>
      </w:rPr>
    </w:lvl>
    <w:lvl w:ilvl="7" w:tplc="37B21C66">
      <w:numFmt w:val="bullet"/>
      <w:lvlText w:val="•"/>
      <w:lvlJc w:val="left"/>
      <w:pPr>
        <w:ind w:left="7726" w:hanging="336"/>
      </w:pPr>
      <w:rPr>
        <w:rFonts w:hint="default"/>
        <w:lang w:val="en-US" w:eastAsia="en-US" w:bidi="en-US"/>
      </w:rPr>
    </w:lvl>
    <w:lvl w:ilvl="8" w:tplc="FD8ED648">
      <w:numFmt w:val="bullet"/>
      <w:lvlText w:val="•"/>
      <w:lvlJc w:val="left"/>
      <w:pPr>
        <w:ind w:left="8733" w:hanging="336"/>
      </w:pPr>
      <w:rPr>
        <w:rFonts w:hint="default"/>
        <w:lang w:val="en-US" w:eastAsia="en-US" w:bidi="en-US"/>
      </w:rPr>
    </w:lvl>
  </w:abstractNum>
  <w:abstractNum w:abstractNumId="36">
    <w:nsid w:val="53262F2C"/>
    <w:multiLevelType w:val="hybridMultilevel"/>
    <w:tmpl w:val="AED6BE6C"/>
    <w:lvl w:ilvl="0" w:tplc="D35AB584">
      <w:start w:val="1"/>
      <w:numFmt w:val="decimal"/>
      <w:lvlText w:val="%1."/>
      <w:lvlJc w:val="left"/>
      <w:pPr>
        <w:ind w:left="678" w:hanging="281"/>
      </w:pPr>
      <w:rPr>
        <w:rFonts w:ascii="Times New Roman" w:eastAsia="Times New Roman" w:hAnsi="Times New Roman" w:cs="Times New Roman" w:hint="default"/>
        <w:w w:val="100"/>
        <w:sz w:val="28"/>
        <w:szCs w:val="28"/>
        <w:lang w:val="en-US" w:eastAsia="en-US" w:bidi="en-US"/>
      </w:rPr>
    </w:lvl>
    <w:lvl w:ilvl="1" w:tplc="20B41AC2">
      <w:numFmt w:val="bullet"/>
      <w:lvlText w:val="•"/>
      <w:lvlJc w:val="left"/>
      <w:pPr>
        <w:ind w:left="1686" w:hanging="281"/>
      </w:pPr>
      <w:rPr>
        <w:rFonts w:hint="default"/>
        <w:lang w:val="en-US" w:eastAsia="en-US" w:bidi="en-US"/>
      </w:rPr>
    </w:lvl>
    <w:lvl w:ilvl="2" w:tplc="0D5E52DA">
      <w:numFmt w:val="bullet"/>
      <w:lvlText w:val="•"/>
      <w:lvlJc w:val="left"/>
      <w:pPr>
        <w:ind w:left="2693" w:hanging="281"/>
      </w:pPr>
      <w:rPr>
        <w:rFonts w:hint="default"/>
        <w:lang w:val="en-US" w:eastAsia="en-US" w:bidi="en-US"/>
      </w:rPr>
    </w:lvl>
    <w:lvl w:ilvl="3" w:tplc="DAD6EB86">
      <w:numFmt w:val="bullet"/>
      <w:lvlText w:val="•"/>
      <w:lvlJc w:val="left"/>
      <w:pPr>
        <w:ind w:left="3699" w:hanging="281"/>
      </w:pPr>
      <w:rPr>
        <w:rFonts w:hint="default"/>
        <w:lang w:val="en-US" w:eastAsia="en-US" w:bidi="en-US"/>
      </w:rPr>
    </w:lvl>
    <w:lvl w:ilvl="4" w:tplc="099AB562">
      <w:numFmt w:val="bullet"/>
      <w:lvlText w:val="•"/>
      <w:lvlJc w:val="left"/>
      <w:pPr>
        <w:ind w:left="4706" w:hanging="281"/>
      </w:pPr>
      <w:rPr>
        <w:rFonts w:hint="default"/>
        <w:lang w:val="en-US" w:eastAsia="en-US" w:bidi="en-US"/>
      </w:rPr>
    </w:lvl>
    <w:lvl w:ilvl="5" w:tplc="ED22DFD8">
      <w:numFmt w:val="bullet"/>
      <w:lvlText w:val="•"/>
      <w:lvlJc w:val="left"/>
      <w:pPr>
        <w:ind w:left="5713" w:hanging="281"/>
      </w:pPr>
      <w:rPr>
        <w:rFonts w:hint="default"/>
        <w:lang w:val="en-US" w:eastAsia="en-US" w:bidi="en-US"/>
      </w:rPr>
    </w:lvl>
    <w:lvl w:ilvl="6" w:tplc="1896AB90">
      <w:numFmt w:val="bullet"/>
      <w:lvlText w:val="•"/>
      <w:lvlJc w:val="left"/>
      <w:pPr>
        <w:ind w:left="6719" w:hanging="281"/>
      </w:pPr>
      <w:rPr>
        <w:rFonts w:hint="default"/>
        <w:lang w:val="en-US" w:eastAsia="en-US" w:bidi="en-US"/>
      </w:rPr>
    </w:lvl>
    <w:lvl w:ilvl="7" w:tplc="4AD671E8">
      <w:numFmt w:val="bullet"/>
      <w:lvlText w:val="•"/>
      <w:lvlJc w:val="left"/>
      <w:pPr>
        <w:ind w:left="7726" w:hanging="281"/>
      </w:pPr>
      <w:rPr>
        <w:rFonts w:hint="default"/>
        <w:lang w:val="en-US" w:eastAsia="en-US" w:bidi="en-US"/>
      </w:rPr>
    </w:lvl>
    <w:lvl w:ilvl="8" w:tplc="63D6618A">
      <w:numFmt w:val="bullet"/>
      <w:lvlText w:val="•"/>
      <w:lvlJc w:val="left"/>
      <w:pPr>
        <w:ind w:left="8733" w:hanging="281"/>
      </w:pPr>
      <w:rPr>
        <w:rFonts w:hint="default"/>
        <w:lang w:val="en-US" w:eastAsia="en-US" w:bidi="en-US"/>
      </w:rPr>
    </w:lvl>
  </w:abstractNum>
  <w:abstractNum w:abstractNumId="37">
    <w:nsid w:val="57C62090"/>
    <w:multiLevelType w:val="hybridMultilevel"/>
    <w:tmpl w:val="B31474AE"/>
    <w:lvl w:ilvl="0" w:tplc="93EA0F8E">
      <w:start w:val="1"/>
      <w:numFmt w:val="decimal"/>
      <w:lvlText w:val="%1."/>
      <w:lvlJc w:val="left"/>
      <w:pPr>
        <w:ind w:left="678" w:hanging="262"/>
      </w:pPr>
      <w:rPr>
        <w:rFonts w:ascii="Times New Roman" w:eastAsia="Times New Roman" w:hAnsi="Times New Roman" w:cs="Times New Roman" w:hint="default"/>
        <w:spacing w:val="-6"/>
        <w:w w:val="100"/>
        <w:sz w:val="28"/>
        <w:szCs w:val="28"/>
        <w:lang w:val="en-US" w:eastAsia="en-US" w:bidi="en-US"/>
      </w:rPr>
    </w:lvl>
    <w:lvl w:ilvl="1" w:tplc="0F98AFD6">
      <w:numFmt w:val="bullet"/>
      <w:lvlText w:val="•"/>
      <w:lvlJc w:val="left"/>
      <w:pPr>
        <w:ind w:left="1686" w:hanging="262"/>
      </w:pPr>
      <w:rPr>
        <w:rFonts w:hint="default"/>
        <w:lang w:val="en-US" w:eastAsia="en-US" w:bidi="en-US"/>
      </w:rPr>
    </w:lvl>
    <w:lvl w:ilvl="2" w:tplc="293659B0">
      <w:numFmt w:val="bullet"/>
      <w:lvlText w:val="•"/>
      <w:lvlJc w:val="left"/>
      <w:pPr>
        <w:ind w:left="2693" w:hanging="262"/>
      </w:pPr>
      <w:rPr>
        <w:rFonts w:hint="default"/>
        <w:lang w:val="en-US" w:eastAsia="en-US" w:bidi="en-US"/>
      </w:rPr>
    </w:lvl>
    <w:lvl w:ilvl="3" w:tplc="304066E0">
      <w:numFmt w:val="bullet"/>
      <w:lvlText w:val="•"/>
      <w:lvlJc w:val="left"/>
      <w:pPr>
        <w:ind w:left="3699" w:hanging="262"/>
      </w:pPr>
      <w:rPr>
        <w:rFonts w:hint="default"/>
        <w:lang w:val="en-US" w:eastAsia="en-US" w:bidi="en-US"/>
      </w:rPr>
    </w:lvl>
    <w:lvl w:ilvl="4" w:tplc="F8DA7806">
      <w:numFmt w:val="bullet"/>
      <w:lvlText w:val="•"/>
      <w:lvlJc w:val="left"/>
      <w:pPr>
        <w:ind w:left="4706" w:hanging="262"/>
      </w:pPr>
      <w:rPr>
        <w:rFonts w:hint="default"/>
        <w:lang w:val="en-US" w:eastAsia="en-US" w:bidi="en-US"/>
      </w:rPr>
    </w:lvl>
    <w:lvl w:ilvl="5" w:tplc="E0CA4DEE">
      <w:numFmt w:val="bullet"/>
      <w:lvlText w:val="•"/>
      <w:lvlJc w:val="left"/>
      <w:pPr>
        <w:ind w:left="5713" w:hanging="262"/>
      </w:pPr>
      <w:rPr>
        <w:rFonts w:hint="default"/>
        <w:lang w:val="en-US" w:eastAsia="en-US" w:bidi="en-US"/>
      </w:rPr>
    </w:lvl>
    <w:lvl w:ilvl="6" w:tplc="1666A494">
      <w:numFmt w:val="bullet"/>
      <w:lvlText w:val="•"/>
      <w:lvlJc w:val="left"/>
      <w:pPr>
        <w:ind w:left="6719" w:hanging="262"/>
      </w:pPr>
      <w:rPr>
        <w:rFonts w:hint="default"/>
        <w:lang w:val="en-US" w:eastAsia="en-US" w:bidi="en-US"/>
      </w:rPr>
    </w:lvl>
    <w:lvl w:ilvl="7" w:tplc="3CF28444">
      <w:numFmt w:val="bullet"/>
      <w:lvlText w:val="•"/>
      <w:lvlJc w:val="left"/>
      <w:pPr>
        <w:ind w:left="7726" w:hanging="262"/>
      </w:pPr>
      <w:rPr>
        <w:rFonts w:hint="default"/>
        <w:lang w:val="en-US" w:eastAsia="en-US" w:bidi="en-US"/>
      </w:rPr>
    </w:lvl>
    <w:lvl w:ilvl="8" w:tplc="B7C4901A">
      <w:numFmt w:val="bullet"/>
      <w:lvlText w:val="•"/>
      <w:lvlJc w:val="left"/>
      <w:pPr>
        <w:ind w:left="8733" w:hanging="262"/>
      </w:pPr>
      <w:rPr>
        <w:rFonts w:hint="default"/>
        <w:lang w:val="en-US" w:eastAsia="en-US" w:bidi="en-US"/>
      </w:rPr>
    </w:lvl>
  </w:abstractNum>
  <w:abstractNum w:abstractNumId="38">
    <w:nsid w:val="58033DC1"/>
    <w:multiLevelType w:val="hybridMultilevel"/>
    <w:tmpl w:val="B846D952"/>
    <w:lvl w:ilvl="0" w:tplc="E18C7AFC">
      <w:start w:val="1"/>
      <w:numFmt w:val="lowerLetter"/>
      <w:lvlText w:val="%1)"/>
      <w:lvlJc w:val="left"/>
      <w:pPr>
        <w:ind w:left="678" w:hanging="291"/>
      </w:pPr>
      <w:rPr>
        <w:rFonts w:ascii="Times New Roman" w:eastAsia="Times New Roman" w:hAnsi="Times New Roman" w:cs="Times New Roman" w:hint="default"/>
        <w:w w:val="100"/>
        <w:sz w:val="28"/>
        <w:szCs w:val="28"/>
        <w:lang w:val="en-US" w:eastAsia="en-US" w:bidi="en-US"/>
      </w:rPr>
    </w:lvl>
    <w:lvl w:ilvl="1" w:tplc="8E780E28">
      <w:numFmt w:val="bullet"/>
      <w:lvlText w:val="•"/>
      <w:lvlJc w:val="left"/>
      <w:pPr>
        <w:ind w:left="1686" w:hanging="291"/>
      </w:pPr>
      <w:rPr>
        <w:rFonts w:hint="default"/>
        <w:lang w:val="en-US" w:eastAsia="en-US" w:bidi="en-US"/>
      </w:rPr>
    </w:lvl>
    <w:lvl w:ilvl="2" w:tplc="8B0E30E8">
      <w:numFmt w:val="bullet"/>
      <w:lvlText w:val="•"/>
      <w:lvlJc w:val="left"/>
      <w:pPr>
        <w:ind w:left="2693" w:hanging="291"/>
      </w:pPr>
      <w:rPr>
        <w:rFonts w:hint="default"/>
        <w:lang w:val="en-US" w:eastAsia="en-US" w:bidi="en-US"/>
      </w:rPr>
    </w:lvl>
    <w:lvl w:ilvl="3" w:tplc="AA6A3092">
      <w:numFmt w:val="bullet"/>
      <w:lvlText w:val="•"/>
      <w:lvlJc w:val="left"/>
      <w:pPr>
        <w:ind w:left="3699" w:hanging="291"/>
      </w:pPr>
      <w:rPr>
        <w:rFonts w:hint="default"/>
        <w:lang w:val="en-US" w:eastAsia="en-US" w:bidi="en-US"/>
      </w:rPr>
    </w:lvl>
    <w:lvl w:ilvl="4" w:tplc="E1008040">
      <w:numFmt w:val="bullet"/>
      <w:lvlText w:val="•"/>
      <w:lvlJc w:val="left"/>
      <w:pPr>
        <w:ind w:left="4706" w:hanging="291"/>
      </w:pPr>
      <w:rPr>
        <w:rFonts w:hint="default"/>
        <w:lang w:val="en-US" w:eastAsia="en-US" w:bidi="en-US"/>
      </w:rPr>
    </w:lvl>
    <w:lvl w:ilvl="5" w:tplc="76BCA04C">
      <w:numFmt w:val="bullet"/>
      <w:lvlText w:val="•"/>
      <w:lvlJc w:val="left"/>
      <w:pPr>
        <w:ind w:left="5713" w:hanging="291"/>
      </w:pPr>
      <w:rPr>
        <w:rFonts w:hint="default"/>
        <w:lang w:val="en-US" w:eastAsia="en-US" w:bidi="en-US"/>
      </w:rPr>
    </w:lvl>
    <w:lvl w:ilvl="6" w:tplc="FB8E05FE">
      <w:numFmt w:val="bullet"/>
      <w:lvlText w:val="•"/>
      <w:lvlJc w:val="left"/>
      <w:pPr>
        <w:ind w:left="6719" w:hanging="291"/>
      </w:pPr>
      <w:rPr>
        <w:rFonts w:hint="default"/>
        <w:lang w:val="en-US" w:eastAsia="en-US" w:bidi="en-US"/>
      </w:rPr>
    </w:lvl>
    <w:lvl w:ilvl="7" w:tplc="4A6A4658">
      <w:numFmt w:val="bullet"/>
      <w:lvlText w:val="•"/>
      <w:lvlJc w:val="left"/>
      <w:pPr>
        <w:ind w:left="7726" w:hanging="291"/>
      </w:pPr>
      <w:rPr>
        <w:rFonts w:hint="default"/>
        <w:lang w:val="en-US" w:eastAsia="en-US" w:bidi="en-US"/>
      </w:rPr>
    </w:lvl>
    <w:lvl w:ilvl="8" w:tplc="F906ED2A">
      <w:numFmt w:val="bullet"/>
      <w:lvlText w:val="•"/>
      <w:lvlJc w:val="left"/>
      <w:pPr>
        <w:ind w:left="8733" w:hanging="291"/>
      </w:pPr>
      <w:rPr>
        <w:rFonts w:hint="default"/>
        <w:lang w:val="en-US" w:eastAsia="en-US" w:bidi="en-US"/>
      </w:rPr>
    </w:lvl>
  </w:abstractNum>
  <w:abstractNum w:abstractNumId="39">
    <w:nsid w:val="5BF764CE"/>
    <w:multiLevelType w:val="hybridMultilevel"/>
    <w:tmpl w:val="0324EEF8"/>
    <w:lvl w:ilvl="0" w:tplc="510A4976">
      <w:start w:val="1"/>
      <w:numFmt w:val="decimal"/>
      <w:lvlText w:val="%1."/>
      <w:lvlJc w:val="left"/>
      <w:pPr>
        <w:ind w:left="678" w:hanging="308"/>
      </w:pPr>
      <w:rPr>
        <w:rFonts w:ascii="Times New Roman" w:eastAsia="Times New Roman" w:hAnsi="Times New Roman" w:cs="Times New Roman" w:hint="default"/>
        <w:w w:val="100"/>
        <w:sz w:val="28"/>
        <w:szCs w:val="28"/>
        <w:lang w:val="en-US" w:eastAsia="en-US" w:bidi="en-US"/>
      </w:rPr>
    </w:lvl>
    <w:lvl w:ilvl="1" w:tplc="B5A87C76">
      <w:numFmt w:val="bullet"/>
      <w:lvlText w:val="•"/>
      <w:lvlJc w:val="left"/>
      <w:pPr>
        <w:ind w:left="1686" w:hanging="308"/>
      </w:pPr>
      <w:rPr>
        <w:rFonts w:hint="default"/>
        <w:lang w:val="en-US" w:eastAsia="en-US" w:bidi="en-US"/>
      </w:rPr>
    </w:lvl>
    <w:lvl w:ilvl="2" w:tplc="2EF8588E">
      <w:numFmt w:val="bullet"/>
      <w:lvlText w:val="•"/>
      <w:lvlJc w:val="left"/>
      <w:pPr>
        <w:ind w:left="2693" w:hanging="308"/>
      </w:pPr>
      <w:rPr>
        <w:rFonts w:hint="default"/>
        <w:lang w:val="en-US" w:eastAsia="en-US" w:bidi="en-US"/>
      </w:rPr>
    </w:lvl>
    <w:lvl w:ilvl="3" w:tplc="C21C1ED6">
      <w:numFmt w:val="bullet"/>
      <w:lvlText w:val="•"/>
      <w:lvlJc w:val="left"/>
      <w:pPr>
        <w:ind w:left="3699" w:hanging="308"/>
      </w:pPr>
      <w:rPr>
        <w:rFonts w:hint="default"/>
        <w:lang w:val="en-US" w:eastAsia="en-US" w:bidi="en-US"/>
      </w:rPr>
    </w:lvl>
    <w:lvl w:ilvl="4" w:tplc="62B89D12">
      <w:numFmt w:val="bullet"/>
      <w:lvlText w:val="•"/>
      <w:lvlJc w:val="left"/>
      <w:pPr>
        <w:ind w:left="4706" w:hanging="308"/>
      </w:pPr>
      <w:rPr>
        <w:rFonts w:hint="default"/>
        <w:lang w:val="en-US" w:eastAsia="en-US" w:bidi="en-US"/>
      </w:rPr>
    </w:lvl>
    <w:lvl w:ilvl="5" w:tplc="230AC0D8">
      <w:numFmt w:val="bullet"/>
      <w:lvlText w:val="•"/>
      <w:lvlJc w:val="left"/>
      <w:pPr>
        <w:ind w:left="5713" w:hanging="308"/>
      </w:pPr>
      <w:rPr>
        <w:rFonts w:hint="default"/>
        <w:lang w:val="en-US" w:eastAsia="en-US" w:bidi="en-US"/>
      </w:rPr>
    </w:lvl>
    <w:lvl w:ilvl="6" w:tplc="97E0DE8E">
      <w:numFmt w:val="bullet"/>
      <w:lvlText w:val="•"/>
      <w:lvlJc w:val="left"/>
      <w:pPr>
        <w:ind w:left="6719" w:hanging="308"/>
      </w:pPr>
      <w:rPr>
        <w:rFonts w:hint="default"/>
        <w:lang w:val="en-US" w:eastAsia="en-US" w:bidi="en-US"/>
      </w:rPr>
    </w:lvl>
    <w:lvl w:ilvl="7" w:tplc="7EB8E802">
      <w:numFmt w:val="bullet"/>
      <w:lvlText w:val="•"/>
      <w:lvlJc w:val="left"/>
      <w:pPr>
        <w:ind w:left="7726" w:hanging="308"/>
      </w:pPr>
      <w:rPr>
        <w:rFonts w:hint="default"/>
        <w:lang w:val="en-US" w:eastAsia="en-US" w:bidi="en-US"/>
      </w:rPr>
    </w:lvl>
    <w:lvl w:ilvl="8" w:tplc="391A0CD0">
      <w:numFmt w:val="bullet"/>
      <w:lvlText w:val="•"/>
      <w:lvlJc w:val="left"/>
      <w:pPr>
        <w:ind w:left="8733" w:hanging="308"/>
      </w:pPr>
      <w:rPr>
        <w:rFonts w:hint="default"/>
        <w:lang w:val="en-US" w:eastAsia="en-US" w:bidi="en-US"/>
      </w:rPr>
    </w:lvl>
  </w:abstractNum>
  <w:abstractNum w:abstractNumId="40">
    <w:nsid w:val="63DA6DE7"/>
    <w:multiLevelType w:val="hybridMultilevel"/>
    <w:tmpl w:val="109813F8"/>
    <w:lvl w:ilvl="0" w:tplc="5AD039B4">
      <w:start w:val="1"/>
      <w:numFmt w:val="lowerLetter"/>
      <w:lvlText w:val="%1)"/>
      <w:lvlJc w:val="left"/>
      <w:pPr>
        <w:ind w:left="678" w:hanging="320"/>
      </w:pPr>
      <w:rPr>
        <w:rFonts w:ascii="Times New Roman" w:eastAsia="Times New Roman" w:hAnsi="Times New Roman" w:cs="Times New Roman" w:hint="default"/>
        <w:w w:val="100"/>
        <w:sz w:val="28"/>
        <w:szCs w:val="28"/>
        <w:lang w:val="en-US" w:eastAsia="en-US" w:bidi="en-US"/>
      </w:rPr>
    </w:lvl>
    <w:lvl w:ilvl="1" w:tplc="2A24FDC4">
      <w:numFmt w:val="bullet"/>
      <w:lvlText w:val="•"/>
      <w:lvlJc w:val="left"/>
      <w:pPr>
        <w:ind w:left="1686" w:hanging="320"/>
      </w:pPr>
      <w:rPr>
        <w:rFonts w:hint="default"/>
        <w:lang w:val="en-US" w:eastAsia="en-US" w:bidi="en-US"/>
      </w:rPr>
    </w:lvl>
    <w:lvl w:ilvl="2" w:tplc="F1DE987C">
      <w:numFmt w:val="bullet"/>
      <w:lvlText w:val="•"/>
      <w:lvlJc w:val="left"/>
      <w:pPr>
        <w:ind w:left="2693" w:hanging="320"/>
      </w:pPr>
      <w:rPr>
        <w:rFonts w:hint="default"/>
        <w:lang w:val="en-US" w:eastAsia="en-US" w:bidi="en-US"/>
      </w:rPr>
    </w:lvl>
    <w:lvl w:ilvl="3" w:tplc="54744236">
      <w:numFmt w:val="bullet"/>
      <w:lvlText w:val="•"/>
      <w:lvlJc w:val="left"/>
      <w:pPr>
        <w:ind w:left="3699" w:hanging="320"/>
      </w:pPr>
      <w:rPr>
        <w:rFonts w:hint="default"/>
        <w:lang w:val="en-US" w:eastAsia="en-US" w:bidi="en-US"/>
      </w:rPr>
    </w:lvl>
    <w:lvl w:ilvl="4" w:tplc="60AE9008">
      <w:numFmt w:val="bullet"/>
      <w:lvlText w:val="•"/>
      <w:lvlJc w:val="left"/>
      <w:pPr>
        <w:ind w:left="4706" w:hanging="320"/>
      </w:pPr>
      <w:rPr>
        <w:rFonts w:hint="default"/>
        <w:lang w:val="en-US" w:eastAsia="en-US" w:bidi="en-US"/>
      </w:rPr>
    </w:lvl>
    <w:lvl w:ilvl="5" w:tplc="2BDACE62">
      <w:numFmt w:val="bullet"/>
      <w:lvlText w:val="•"/>
      <w:lvlJc w:val="left"/>
      <w:pPr>
        <w:ind w:left="5713" w:hanging="320"/>
      </w:pPr>
      <w:rPr>
        <w:rFonts w:hint="default"/>
        <w:lang w:val="en-US" w:eastAsia="en-US" w:bidi="en-US"/>
      </w:rPr>
    </w:lvl>
    <w:lvl w:ilvl="6" w:tplc="19B0C214">
      <w:numFmt w:val="bullet"/>
      <w:lvlText w:val="•"/>
      <w:lvlJc w:val="left"/>
      <w:pPr>
        <w:ind w:left="6719" w:hanging="320"/>
      </w:pPr>
      <w:rPr>
        <w:rFonts w:hint="default"/>
        <w:lang w:val="en-US" w:eastAsia="en-US" w:bidi="en-US"/>
      </w:rPr>
    </w:lvl>
    <w:lvl w:ilvl="7" w:tplc="2BB65342">
      <w:numFmt w:val="bullet"/>
      <w:lvlText w:val="•"/>
      <w:lvlJc w:val="left"/>
      <w:pPr>
        <w:ind w:left="7726" w:hanging="320"/>
      </w:pPr>
      <w:rPr>
        <w:rFonts w:hint="default"/>
        <w:lang w:val="en-US" w:eastAsia="en-US" w:bidi="en-US"/>
      </w:rPr>
    </w:lvl>
    <w:lvl w:ilvl="8" w:tplc="6096DA96">
      <w:numFmt w:val="bullet"/>
      <w:lvlText w:val="•"/>
      <w:lvlJc w:val="left"/>
      <w:pPr>
        <w:ind w:left="8733" w:hanging="320"/>
      </w:pPr>
      <w:rPr>
        <w:rFonts w:hint="default"/>
        <w:lang w:val="en-US" w:eastAsia="en-US" w:bidi="en-US"/>
      </w:rPr>
    </w:lvl>
  </w:abstractNum>
  <w:abstractNum w:abstractNumId="41">
    <w:nsid w:val="64CC2680"/>
    <w:multiLevelType w:val="hybridMultilevel"/>
    <w:tmpl w:val="61D82C42"/>
    <w:lvl w:ilvl="0" w:tplc="318E8F0C">
      <w:numFmt w:val="bullet"/>
      <w:lvlText w:val="-"/>
      <w:lvlJc w:val="left"/>
      <w:pPr>
        <w:ind w:left="678" w:hanging="164"/>
      </w:pPr>
      <w:rPr>
        <w:rFonts w:ascii="Times New Roman" w:eastAsia="Times New Roman" w:hAnsi="Times New Roman" w:cs="Times New Roman" w:hint="default"/>
        <w:w w:val="100"/>
        <w:sz w:val="28"/>
        <w:szCs w:val="28"/>
        <w:lang w:val="en-US" w:eastAsia="en-US" w:bidi="en-US"/>
      </w:rPr>
    </w:lvl>
    <w:lvl w:ilvl="1" w:tplc="255E0FCE">
      <w:numFmt w:val="bullet"/>
      <w:lvlText w:val="•"/>
      <w:lvlJc w:val="left"/>
      <w:pPr>
        <w:ind w:left="1686" w:hanging="164"/>
      </w:pPr>
      <w:rPr>
        <w:rFonts w:hint="default"/>
        <w:lang w:val="en-US" w:eastAsia="en-US" w:bidi="en-US"/>
      </w:rPr>
    </w:lvl>
    <w:lvl w:ilvl="2" w:tplc="B43CD342">
      <w:numFmt w:val="bullet"/>
      <w:lvlText w:val="•"/>
      <w:lvlJc w:val="left"/>
      <w:pPr>
        <w:ind w:left="2693" w:hanging="164"/>
      </w:pPr>
      <w:rPr>
        <w:rFonts w:hint="default"/>
        <w:lang w:val="en-US" w:eastAsia="en-US" w:bidi="en-US"/>
      </w:rPr>
    </w:lvl>
    <w:lvl w:ilvl="3" w:tplc="21AAEC58">
      <w:numFmt w:val="bullet"/>
      <w:lvlText w:val="•"/>
      <w:lvlJc w:val="left"/>
      <w:pPr>
        <w:ind w:left="3699" w:hanging="164"/>
      </w:pPr>
      <w:rPr>
        <w:rFonts w:hint="default"/>
        <w:lang w:val="en-US" w:eastAsia="en-US" w:bidi="en-US"/>
      </w:rPr>
    </w:lvl>
    <w:lvl w:ilvl="4" w:tplc="AE6CFC92">
      <w:numFmt w:val="bullet"/>
      <w:lvlText w:val="•"/>
      <w:lvlJc w:val="left"/>
      <w:pPr>
        <w:ind w:left="4706" w:hanging="164"/>
      </w:pPr>
      <w:rPr>
        <w:rFonts w:hint="default"/>
        <w:lang w:val="en-US" w:eastAsia="en-US" w:bidi="en-US"/>
      </w:rPr>
    </w:lvl>
    <w:lvl w:ilvl="5" w:tplc="2CD0995A">
      <w:numFmt w:val="bullet"/>
      <w:lvlText w:val="•"/>
      <w:lvlJc w:val="left"/>
      <w:pPr>
        <w:ind w:left="5713" w:hanging="164"/>
      </w:pPr>
      <w:rPr>
        <w:rFonts w:hint="default"/>
        <w:lang w:val="en-US" w:eastAsia="en-US" w:bidi="en-US"/>
      </w:rPr>
    </w:lvl>
    <w:lvl w:ilvl="6" w:tplc="B3AC5694">
      <w:numFmt w:val="bullet"/>
      <w:lvlText w:val="•"/>
      <w:lvlJc w:val="left"/>
      <w:pPr>
        <w:ind w:left="6719" w:hanging="164"/>
      </w:pPr>
      <w:rPr>
        <w:rFonts w:hint="default"/>
        <w:lang w:val="en-US" w:eastAsia="en-US" w:bidi="en-US"/>
      </w:rPr>
    </w:lvl>
    <w:lvl w:ilvl="7" w:tplc="07B6200A">
      <w:numFmt w:val="bullet"/>
      <w:lvlText w:val="•"/>
      <w:lvlJc w:val="left"/>
      <w:pPr>
        <w:ind w:left="7726" w:hanging="164"/>
      </w:pPr>
      <w:rPr>
        <w:rFonts w:hint="default"/>
        <w:lang w:val="en-US" w:eastAsia="en-US" w:bidi="en-US"/>
      </w:rPr>
    </w:lvl>
    <w:lvl w:ilvl="8" w:tplc="974A59EC">
      <w:numFmt w:val="bullet"/>
      <w:lvlText w:val="•"/>
      <w:lvlJc w:val="left"/>
      <w:pPr>
        <w:ind w:left="8733" w:hanging="164"/>
      </w:pPr>
      <w:rPr>
        <w:rFonts w:hint="default"/>
        <w:lang w:val="en-US" w:eastAsia="en-US" w:bidi="en-US"/>
      </w:rPr>
    </w:lvl>
  </w:abstractNum>
  <w:abstractNum w:abstractNumId="42">
    <w:nsid w:val="64D93867"/>
    <w:multiLevelType w:val="hybridMultilevel"/>
    <w:tmpl w:val="251E43F2"/>
    <w:lvl w:ilvl="0" w:tplc="1ABAB4E6">
      <w:start w:val="1"/>
      <w:numFmt w:val="lowerLetter"/>
      <w:lvlText w:val="%1)"/>
      <w:lvlJc w:val="left"/>
      <w:pPr>
        <w:ind w:left="678" w:hanging="291"/>
      </w:pPr>
      <w:rPr>
        <w:rFonts w:ascii="Times New Roman" w:eastAsia="Times New Roman" w:hAnsi="Times New Roman" w:cs="Times New Roman" w:hint="default"/>
        <w:w w:val="100"/>
        <w:sz w:val="28"/>
        <w:szCs w:val="28"/>
        <w:lang w:val="en-US" w:eastAsia="en-US" w:bidi="en-US"/>
      </w:rPr>
    </w:lvl>
    <w:lvl w:ilvl="1" w:tplc="77A8D07C">
      <w:numFmt w:val="bullet"/>
      <w:lvlText w:val="•"/>
      <w:lvlJc w:val="left"/>
      <w:pPr>
        <w:ind w:left="1686" w:hanging="291"/>
      </w:pPr>
      <w:rPr>
        <w:rFonts w:hint="default"/>
        <w:lang w:val="en-US" w:eastAsia="en-US" w:bidi="en-US"/>
      </w:rPr>
    </w:lvl>
    <w:lvl w:ilvl="2" w:tplc="B23C5020">
      <w:numFmt w:val="bullet"/>
      <w:lvlText w:val="•"/>
      <w:lvlJc w:val="left"/>
      <w:pPr>
        <w:ind w:left="2693" w:hanging="291"/>
      </w:pPr>
      <w:rPr>
        <w:rFonts w:hint="default"/>
        <w:lang w:val="en-US" w:eastAsia="en-US" w:bidi="en-US"/>
      </w:rPr>
    </w:lvl>
    <w:lvl w:ilvl="3" w:tplc="2E608D90">
      <w:numFmt w:val="bullet"/>
      <w:lvlText w:val="•"/>
      <w:lvlJc w:val="left"/>
      <w:pPr>
        <w:ind w:left="3699" w:hanging="291"/>
      </w:pPr>
      <w:rPr>
        <w:rFonts w:hint="default"/>
        <w:lang w:val="en-US" w:eastAsia="en-US" w:bidi="en-US"/>
      </w:rPr>
    </w:lvl>
    <w:lvl w:ilvl="4" w:tplc="3B6C1022">
      <w:numFmt w:val="bullet"/>
      <w:lvlText w:val="•"/>
      <w:lvlJc w:val="left"/>
      <w:pPr>
        <w:ind w:left="4706" w:hanging="291"/>
      </w:pPr>
      <w:rPr>
        <w:rFonts w:hint="default"/>
        <w:lang w:val="en-US" w:eastAsia="en-US" w:bidi="en-US"/>
      </w:rPr>
    </w:lvl>
    <w:lvl w:ilvl="5" w:tplc="26AE5380">
      <w:numFmt w:val="bullet"/>
      <w:lvlText w:val="•"/>
      <w:lvlJc w:val="left"/>
      <w:pPr>
        <w:ind w:left="5713" w:hanging="291"/>
      </w:pPr>
      <w:rPr>
        <w:rFonts w:hint="default"/>
        <w:lang w:val="en-US" w:eastAsia="en-US" w:bidi="en-US"/>
      </w:rPr>
    </w:lvl>
    <w:lvl w:ilvl="6" w:tplc="DB0E5B6E">
      <w:numFmt w:val="bullet"/>
      <w:lvlText w:val="•"/>
      <w:lvlJc w:val="left"/>
      <w:pPr>
        <w:ind w:left="6719" w:hanging="291"/>
      </w:pPr>
      <w:rPr>
        <w:rFonts w:hint="default"/>
        <w:lang w:val="en-US" w:eastAsia="en-US" w:bidi="en-US"/>
      </w:rPr>
    </w:lvl>
    <w:lvl w:ilvl="7" w:tplc="E1840DB6">
      <w:numFmt w:val="bullet"/>
      <w:lvlText w:val="•"/>
      <w:lvlJc w:val="left"/>
      <w:pPr>
        <w:ind w:left="7726" w:hanging="291"/>
      </w:pPr>
      <w:rPr>
        <w:rFonts w:hint="default"/>
        <w:lang w:val="en-US" w:eastAsia="en-US" w:bidi="en-US"/>
      </w:rPr>
    </w:lvl>
    <w:lvl w:ilvl="8" w:tplc="5930017E">
      <w:numFmt w:val="bullet"/>
      <w:lvlText w:val="•"/>
      <w:lvlJc w:val="left"/>
      <w:pPr>
        <w:ind w:left="8733" w:hanging="291"/>
      </w:pPr>
      <w:rPr>
        <w:rFonts w:hint="default"/>
        <w:lang w:val="en-US" w:eastAsia="en-US" w:bidi="en-US"/>
      </w:rPr>
    </w:lvl>
  </w:abstractNum>
  <w:abstractNum w:abstractNumId="43">
    <w:nsid w:val="6A9D448E"/>
    <w:multiLevelType w:val="hybridMultilevel"/>
    <w:tmpl w:val="83F0292E"/>
    <w:lvl w:ilvl="0" w:tplc="56488DF8">
      <w:start w:val="1"/>
      <w:numFmt w:val="lowerLetter"/>
      <w:lvlText w:val="%1)"/>
      <w:lvlJc w:val="left"/>
      <w:pPr>
        <w:ind w:left="678" w:hanging="324"/>
      </w:pPr>
      <w:rPr>
        <w:rFonts w:ascii="Times New Roman" w:eastAsia="Times New Roman" w:hAnsi="Times New Roman" w:cs="Times New Roman" w:hint="default"/>
        <w:w w:val="100"/>
        <w:sz w:val="28"/>
        <w:szCs w:val="28"/>
        <w:lang w:val="en-US" w:eastAsia="en-US" w:bidi="en-US"/>
      </w:rPr>
    </w:lvl>
    <w:lvl w:ilvl="1" w:tplc="0C8A583C">
      <w:numFmt w:val="bullet"/>
      <w:lvlText w:val="•"/>
      <w:lvlJc w:val="left"/>
      <w:pPr>
        <w:ind w:left="1686" w:hanging="324"/>
      </w:pPr>
      <w:rPr>
        <w:rFonts w:hint="default"/>
        <w:lang w:val="en-US" w:eastAsia="en-US" w:bidi="en-US"/>
      </w:rPr>
    </w:lvl>
    <w:lvl w:ilvl="2" w:tplc="8A1CB922">
      <w:numFmt w:val="bullet"/>
      <w:lvlText w:val="•"/>
      <w:lvlJc w:val="left"/>
      <w:pPr>
        <w:ind w:left="2693" w:hanging="324"/>
      </w:pPr>
      <w:rPr>
        <w:rFonts w:hint="default"/>
        <w:lang w:val="en-US" w:eastAsia="en-US" w:bidi="en-US"/>
      </w:rPr>
    </w:lvl>
    <w:lvl w:ilvl="3" w:tplc="E5BCE0A6">
      <w:numFmt w:val="bullet"/>
      <w:lvlText w:val="•"/>
      <w:lvlJc w:val="left"/>
      <w:pPr>
        <w:ind w:left="3699" w:hanging="324"/>
      </w:pPr>
      <w:rPr>
        <w:rFonts w:hint="default"/>
        <w:lang w:val="en-US" w:eastAsia="en-US" w:bidi="en-US"/>
      </w:rPr>
    </w:lvl>
    <w:lvl w:ilvl="4" w:tplc="CB18D602">
      <w:numFmt w:val="bullet"/>
      <w:lvlText w:val="•"/>
      <w:lvlJc w:val="left"/>
      <w:pPr>
        <w:ind w:left="4706" w:hanging="324"/>
      </w:pPr>
      <w:rPr>
        <w:rFonts w:hint="default"/>
        <w:lang w:val="en-US" w:eastAsia="en-US" w:bidi="en-US"/>
      </w:rPr>
    </w:lvl>
    <w:lvl w:ilvl="5" w:tplc="9CE2010C">
      <w:numFmt w:val="bullet"/>
      <w:lvlText w:val="•"/>
      <w:lvlJc w:val="left"/>
      <w:pPr>
        <w:ind w:left="5713" w:hanging="324"/>
      </w:pPr>
      <w:rPr>
        <w:rFonts w:hint="default"/>
        <w:lang w:val="en-US" w:eastAsia="en-US" w:bidi="en-US"/>
      </w:rPr>
    </w:lvl>
    <w:lvl w:ilvl="6" w:tplc="A2BA565A">
      <w:numFmt w:val="bullet"/>
      <w:lvlText w:val="•"/>
      <w:lvlJc w:val="left"/>
      <w:pPr>
        <w:ind w:left="6719" w:hanging="324"/>
      </w:pPr>
      <w:rPr>
        <w:rFonts w:hint="default"/>
        <w:lang w:val="en-US" w:eastAsia="en-US" w:bidi="en-US"/>
      </w:rPr>
    </w:lvl>
    <w:lvl w:ilvl="7" w:tplc="45D2F80A">
      <w:numFmt w:val="bullet"/>
      <w:lvlText w:val="•"/>
      <w:lvlJc w:val="left"/>
      <w:pPr>
        <w:ind w:left="7726" w:hanging="324"/>
      </w:pPr>
      <w:rPr>
        <w:rFonts w:hint="default"/>
        <w:lang w:val="en-US" w:eastAsia="en-US" w:bidi="en-US"/>
      </w:rPr>
    </w:lvl>
    <w:lvl w:ilvl="8" w:tplc="470E45A8">
      <w:numFmt w:val="bullet"/>
      <w:lvlText w:val="•"/>
      <w:lvlJc w:val="left"/>
      <w:pPr>
        <w:ind w:left="8733" w:hanging="324"/>
      </w:pPr>
      <w:rPr>
        <w:rFonts w:hint="default"/>
        <w:lang w:val="en-US" w:eastAsia="en-US" w:bidi="en-US"/>
      </w:rPr>
    </w:lvl>
  </w:abstractNum>
  <w:abstractNum w:abstractNumId="44">
    <w:nsid w:val="6BD40311"/>
    <w:multiLevelType w:val="hybridMultilevel"/>
    <w:tmpl w:val="ACBEA028"/>
    <w:lvl w:ilvl="0" w:tplc="CF9C221A">
      <w:start w:val="1"/>
      <w:numFmt w:val="lowerLetter"/>
      <w:lvlText w:val="%1)"/>
      <w:lvlJc w:val="left"/>
      <w:pPr>
        <w:ind w:left="678" w:hanging="291"/>
      </w:pPr>
      <w:rPr>
        <w:rFonts w:ascii="Times New Roman" w:eastAsia="Times New Roman" w:hAnsi="Times New Roman" w:cs="Times New Roman" w:hint="default"/>
        <w:w w:val="100"/>
        <w:sz w:val="28"/>
        <w:szCs w:val="28"/>
        <w:lang w:val="en-US" w:eastAsia="en-US" w:bidi="en-US"/>
      </w:rPr>
    </w:lvl>
    <w:lvl w:ilvl="1" w:tplc="CA9666BA">
      <w:numFmt w:val="bullet"/>
      <w:lvlText w:val="•"/>
      <w:lvlJc w:val="left"/>
      <w:pPr>
        <w:ind w:left="1686" w:hanging="291"/>
      </w:pPr>
      <w:rPr>
        <w:rFonts w:hint="default"/>
        <w:lang w:val="en-US" w:eastAsia="en-US" w:bidi="en-US"/>
      </w:rPr>
    </w:lvl>
    <w:lvl w:ilvl="2" w:tplc="8E0276F8">
      <w:numFmt w:val="bullet"/>
      <w:lvlText w:val="•"/>
      <w:lvlJc w:val="left"/>
      <w:pPr>
        <w:ind w:left="2693" w:hanging="291"/>
      </w:pPr>
      <w:rPr>
        <w:rFonts w:hint="default"/>
        <w:lang w:val="en-US" w:eastAsia="en-US" w:bidi="en-US"/>
      </w:rPr>
    </w:lvl>
    <w:lvl w:ilvl="3" w:tplc="7F3C9C6A">
      <w:numFmt w:val="bullet"/>
      <w:lvlText w:val="•"/>
      <w:lvlJc w:val="left"/>
      <w:pPr>
        <w:ind w:left="3699" w:hanging="291"/>
      </w:pPr>
      <w:rPr>
        <w:rFonts w:hint="default"/>
        <w:lang w:val="en-US" w:eastAsia="en-US" w:bidi="en-US"/>
      </w:rPr>
    </w:lvl>
    <w:lvl w:ilvl="4" w:tplc="FF24959E">
      <w:numFmt w:val="bullet"/>
      <w:lvlText w:val="•"/>
      <w:lvlJc w:val="left"/>
      <w:pPr>
        <w:ind w:left="4706" w:hanging="291"/>
      </w:pPr>
      <w:rPr>
        <w:rFonts w:hint="default"/>
        <w:lang w:val="en-US" w:eastAsia="en-US" w:bidi="en-US"/>
      </w:rPr>
    </w:lvl>
    <w:lvl w:ilvl="5" w:tplc="46C8B26E">
      <w:numFmt w:val="bullet"/>
      <w:lvlText w:val="•"/>
      <w:lvlJc w:val="left"/>
      <w:pPr>
        <w:ind w:left="5713" w:hanging="291"/>
      </w:pPr>
      <w:rPr>
        <w:rFonts w:hint="default"/>
        <w:lang w:val="en-US" w:eastAsia="en-US" w:bidi="en-US"/>
      </w:rPr>
    </w:lvl>
    <w:lvl w:ilvl="6" w:tplc="97FAD306">
      <w:numFmt w:val="bullet"/>
      <w:lvlText w:val="•"/>
      <w:lvlJc w:val="left"/>
      <w:pPr>
        <w:ind w:left="6719" w:hanging="291"/>
      </w:pPr>
      <w:rPr>
        <w:rFonts w:hint="default"/>
        <w:lang w:val="en-US" w:eastAsia="en-US" w:bidi="en-US"/>
      </w:rPr>
    </w:lvl>
    <w:lvl w:ilvl="7" w:tplc="112C0DB4">
      <w:numFmt w:val="bullet"/>
      <w:lvlText w:val="•"/>
      <w:lvlJc w:val="left"/>
      <w:pPr>
        <w:ind w:left="7726" w:hanging="291"/>
      </w:pPr>
      <w:rPr>
        <w:rFonts w:hint="default"/>
        <w:lang w:val="en-US" w:eastAsia="en-US" w:bidi="en-US"/>
      </w:rPr>
    </w:lvl>
    <w:lvl w:ilvl="8" w:tplc="10700B94">
      <w:numFmt w:val="bullet"/>
      <w:lvlText w:val="•"/>
      <w:lvlJc w:val="left"/>
      <w:pPr>
        <w:ind w:left="8733" w:hanging="291"/>
      </w:pPr>
      <w:rPr>
        <w:rFonts w:hint="default"/>
        <w:lang w:val="en-US" w:eastAsia="en-US" w:bidi="en-US"/>
      </w:rPr>
    </w:lvl>
  </w:abstractNum>
  <w:abstractNum w:abstractNumId="45">
    <w:nsid w:val="6DC86713"/>
    <w:multiLevelType w:val="hybridMultilevel"/>
    <w:tmpl w:val="081C59A0"/>
    <w:lvl w:ilvl="0" w:tplc="A3D4815C">
      <w:start w:val="1"/>
      <w:numFmt w:val="decimal"/>
      <w:lvlText w:val="%1."/>
      <w:lvlJc w:val="left"/>
      <w:pPr>
        <w:ind w:left="678" w:hanging="295"/>
      </w:pPr>
      <w:rPr>
        <w:rFonts w:ascii="Times New Roman" w:eastAsia="Times New Roman" w:hAnsi="Times New Roman" w:cs="Times New Roman" w:hint="default"/>
        <w:w w:val="100"/>
        <w:sz w:val="28"/>
        <w:szCs w:val="28"/>
        <w:lang w:val="en-US" w:eastAsia="en-US" w:bidi="en-US"/>
      </w:rPr>
    </w:lvl>
    <w:lvl w:ilvl="1" w:tplc="4498CE2E">
      <w:numFmt w:val="bullet"/>
      <w:lvlText w:val="•"/>
      <w:lvlJc w:val="left"/>
      <w:pPr>
        <w:ind w:left="1686" w:hanging="295"/>
      </w:pPr>
      <w:rPr>
        <w:rFonts w:hint="default"/>
        <w:lang w:val="en-US" w:eastAsia="en-US" w:bidi="en-US"/>
      </w:rPr>
    </w:lvl>
    <w:lvl w:ilvl="2" w:tplc="3BFEEC98">
      <w:numFmt w:val="bullet"/>
      <w:lvlText w:val="•"/>
      <w:lvlJc w:val="left"/>
      <w:pPr>
        <w:ind w:left="2693" w:hanging="295"/>
      </w:pPr>
      <w:rPr>
        <w:rFonts w:hint="default"/>
        <w:lang w:val="en-US" w:eastAsia="en-US" w:bidi="en-US"/>
      </w:rPr>
    </w:lvl>
    <w:lvl w:ilvl="3" w:tplc="489A9304">
      <w:numFmt w:val="bullet"/>
      <w:lvlText w:val="•"/>
      <w:lvlJc w:val="left"/>
      <w:pPr>
        <w:ind w:left="3699" w:hanging="295"/>
      </w:pPr>
      <w:rPr>
        <w:rFonts w:hint="default"/>
        <w:lang w:val="en-US" w:eastAsia="en-US" w:bidi="en-US"/>
      </w:rPr>
    </w:lvl>
    <w:lvl w:ilvl="4" w:tplc="65EA391A">
      <w:numFmt w:val="bullet"/>
      <w:lvlText w:val="•"/>
      <w:lvlJc w:val="left"/>
      <w:pPr>
        <w:ind w:left="4706" w:hanging="295"/>
      </w:pPr>
      <w:rPr>
        <w:rFonts w:hint="default"/>
        <w:lang w:val="en-US" w:eastAsia="en-US" w:bidi="en-US"/>
      </w:rPr>
    </w:lvl>
    <w:lvl w:ilvl="5" w:tplc="0D525AB2">
      <w:numFmt w:val="bullet"/>
      <w:lvlText w:val="•"/>
      <w:lvlJc w:val="left"/>
      <w:pPr>
        <w:ind w:left="5713" w:hanging="295"/>
      </w:pPr>
      <w:rPr>
        <w:rFonts w:hint="default"/>
        <w:lang w:val="en-US" w:eastAsia="en-US" w:bidi="en-US"/>
      </w:rPr>
    </w:lvl>
    <w:lvl w:ilvl="6" w:tplc="CB368046">
      <w:numFmt w:val="bullet"/>
      <w:lvlText w:val="•"/>
      <w:lvlJc w:val="left"/>
      <w:pPr>
        <w:ind w:left="6719" w:hanging="295"/>
      </w:pPr>
      <w:rPr>
        <w:rFonts w:hint="default"/>
        <w:lang w:val="en-US" w:eastAsia="en-US" w:bidi="en-US"/>
      </w:rPr>
    </w:lvl>
    <w:lvl w:ilvl="7" w:tplc="6778C2E0">
      <w:numFmt w:val="bullet"/>
      <w:lvlText w:val="•"/>
      <w:lvlJc w:val="left"/>
      <w:pPr>
        <w:ind w:left="7726" w:hanging="295"/>
      </w:pPr>
      <w:rPr>
        <w:rFonts w:hint="default"/>
        <w:lang w:val="en-US" w:eastAsia="en-US" w:bidi="en-US"/>
      </w:rPr>
    </w:lvl>
    <w:lvl w:ilvl="8" w:tplc="9E74779C">
      <w:numFmt w:val="bullet"/>
      <w:lvlText w:val="•"/>
      <w:lvlJc w:val="left"/>
      <w:pPr>
        <w:ind w:left="8733" w:hanging="295"/>
      </w:pPr>
      <w:rPr>
        <w:rFonts w:hint="default"/>
        <w:lang w:val="en-US" w:eastAsia="en-US" w:bidi="en-US"/>
      </w:rPr>
    </w:lvl>
  </w:abstractNum>
  <w:abstractNum w:abstractNumId="46">
    <w:nsid w:val="703C05FF"/>
    <w:multiLevelType w:val="hybridMultilevel"/>
    <w:tmpl w:val="80EC4718"/>
    <w:lvl w:ilvl="0" w:tplc="E0A82DB2">
      <w:start w:val="1"/>
      <w:numFmt w:val="decimal"/>
      <w:lvlText w:val="%1."/>
      <w:lvlJc w:val="left"/>
      <w:pPr>
        <w:ind w:left="678" w:hanging="309"/>
      </w:pPr>
      <w:rPr>
        <w:rFonts w:ascii="Times New Roman" w:eastAsia="Times New Roman" w:hAnsi="Times New Roman" w:cs="Times New Roman" w:hint="default"/>
        <w:w w:val="100"/>
        <w:sz w:val="28"/>
        <w:szCs w:val="28"/>
        <w:lang w:val="en-US" w:eastAsia="en-US" w:bidi="en-US"/>
      </w:rPr>
    </w:lvl>
    <w:lvl w:ilvl="1" w:tplc="57DAB820">
      <w:numFmt w:val="bullet"/>
      <w:lvlText w:val="•"/>
      <w:lvlJc w:val="left"/>
      <w:pPr>
        <w:ind w:left="1686" w:hanging="309"/>
      </w:pPr>
      <w:rPr>
        <w:rFonts w:hint="default"/>
        <w:lang w:val="en-US" w:eastAsia="en-US" w:bidi="en-US"/>
      </w:rPr>
    </w:lvl>
    <w:lvl w:ilvl="2" w:tplc="18281F5E">
      <w:numFmt w:val="bullet"/>
      <w:lvlText w:val="•"/>
      <w:lvlJc w:val="left"/>
      <w:pPr>
        <w:ind w:left="2693" w:hanging="309"/>
      </w:pPr>
      <w:rPr>
        <w:rFonts w:hint="default"/>
        <w:lang w:val="en-US" w:eastAsia="en-US" w:bidi="en-US"/>
      </w:rPr>
    </w:lvl>
    <w:lvl w:ilvl="3" w:tplc="A5B822F4">
      <w:numFmt w:val="bullet"/>
      <w:lvlText w:val="•"/>
      <w:lvlJc w:val="left"/>
      <w:pPr>
        <w:ind w:left="3699" w:hanging="309"/>
      </w:pPr>
      <w:rPr>
        <w:rFonts w:hint="default"/>
        <w:lang w:val="en-US" w:eastAsia="en-US" w:bidi="en-US"/>
      </w:rPr>
    </w:lvl>
    <w:lvl w:ilvl="4" w:tplc="36D8637C">
      <w:numFmt w:val="bullet"/>
      <w:lvlText w:val="•"/>
      <w:lvlJc w:val="left"/>
      <w:pPr>
        <w:ind w:left="4706" w:hanging="309"/>
      </w:pPr>
      <w:rPr>
        <w:rFonts w:hint="default"/>
        <w:lang w:val="en-US" w:eastAsia="en-US" w:bidi="en-US"/>
      </w:rPr>
    </w:lvl>
    <w:lvl w:ilvl="5" w:tplc="E27EBC3A">
      <w:numFmt w:val="bullet"/>
      <w:lvlText w:val="•"/>
      <w:lvlJc w:val="left"/>
      <w:pPr>
        <w:ind w:left="5713" w:hanging="309"/>
      </w:pPr>
      <w:rPr>
        <w:rFonts w:hint="default"/>
        <w:lang w:val="en-US" w:eastAsia="en-US" w:bidi="en-US"/>
      </w:rPr>
    </w:lvl>
    <w:lvl w:ilvl="6" w:tplc="9D08A82A">
      <w:numFmt w:val="bullet"/>
      <w:lvlText w:val="•"/>
      <w:lvlJc w:val="left"/>
      <w:pPr>
        <w:ind w:left="6719" w:hanging="309"/>
      </w:pPr>
      <w:rPr>
        <w:rFonts w:hint="default"/>
        <w:lang w:val="en-US" w:eastAsia="en-US" w:bidi="en-US"/>
      </w:rPr>
    </w:lvl>
    <w:lvl w:ilvl="7" w:tplc="E230FF58">
      <w:numFmt w:val="bullet"/>
      <w:lvlText w:val="•"/>
      <w:lvlJc w:val="left"/>
      <w:pPr>
        <w:ind w:left="7726" w:hanging="309"/>
      </w:pPr>
      <w:rPr>
        <w:rFonts w:hint="default"/>
        <w:lang w:val="en-US" w:eastAsia="en-US" w:bidi="en-US"/>
      </w:rPr>
    </w:lvl>
    <w:lvl w:ilvl="8" w:tplc="9FE46864">
      <w:numFmt w:val="bullet"/>
      <w:lvlText w:val="•"/>
      <w:lvlJc w:val="left"/>
      <w:pPr>
        <w:ind w:left="8733" w:hanging="309"/>
      </w:pPr>
      <w:rPr>
        <w:rFonts w:hint="default"/>
        <w:lang w:val="en-US" w:eastAsia="en-US" w:bidi="en-US"/>
      </w:rPr>
    </w:lvl>
  </w:abstractNum>
  <w:abstractNum w:abstractNumId="47">
    <w:nsid w:val="706E6D1B"/>
    <w:multiLevelType w:val="hybridMultilevel"/>
    <w:tmpl w:val="EC449706"/>
    <w:lvl w:ilvl="0" w:tplc="3256738C">
      <w:start w:val="1"/>
      <w:numFmt w:val="decimal"/>
      <w:lvlText w:val="%1."/>
      <w:lvlJc w:val="left"/>
      <w:pPr>
        <w:ind w:left="678" w:hanging="317"/>
      </w:pPr>
      <w:rPr>
        <w:rFonts w:ascii="Times New Roman" w:eastAsia="Times New Roman" w:hAnsi="Times New Roman" w:cs="Times New Roman" w:hint="default"/>
        <w:w w:val="100"/>
        <w:sz w:val="28"/>
        <w:szCs w:val="28"/>
        <w:lang w:val="en-US" w:eastAsia="en-US" w:bidi="en-US"/>
      </w:rPr>
    </w:lvl>
    <w:lvl w:ilvl="1" w:tplc="1CC648FE">
      <w:numFmt w:val="bullet"/>
      <w:lvlText w:val="•"/>
      <w:lvlJc w:val="left"/>
      <w:pPr>
        <w:ind w:left="1686" w:hanging="317"/>
      </w:pPr>
      <w:rPr>
        <w:rFonts w:hint="default"/>
        <w:lang w:val="en-US" w:eastAsia="en-US" w:bidi="en-US"/>
      </w:rPr>
    </w:lvl>
    <w:lvl w:ilvl="2" w:tplc="B326439A">
      <w:numFmt w:val="bullet"/>
      <w:lvlText w:val="•"/>
      <w:lvlJc w:val="left"/>
      <w:pPr>
        <w:ind w:left="2693" w:hanging="317"/>
      </w:pPr>
      <w:rPr>
        <w:rFonts w:hint="default"/>
        <w:lang w:val="en-US" w:eastAsia="en-US" w:bidi="en-US"/>
      </w:rPr>
    </w:lvl>
    <w:lvl w:ilvl="3" w:tplc="EF5AE2B2">
      <w:numFmt w:val="bullet"/>
      <w:lvlText w:val="•"/>
      <w:lvlJc w:val="left"/>
      <w:pPr>
        <w:ind w:left="3699" w:hanging="317"/>
      </w:pPr>
      <w:rPr>
        <w:rFonts w:hint="default"/>
        <w:lang w:val="en-US" w:eastAsia="en-US" w:bidi="en-US"/>
      </w:rPr>
    </w:lvl>
    <w:lvl w:ilvl="4" w:tplc="8C5E8422">
      <w:numFmt w:val="bullet"/>
      <w:lvlText w:val="•"/>
      <w:lvlJc w:val="left"/>
      <w:pPr>
        <w:ind w:left="4706" w:hanging="317"/>
      </w:pPr>
      <w:rPr>
        <w:rFonts w:hint="default"/>
        <w:lang w:val="en-US" w:eastAsia="en-US" w:bidi="en-US"/>
      </w:rPr>
    </w:lvl>
    <w:lvl w:ilvl="5" w:tplc="6AD2921C">
      <w:numFmt w:val="bullet"/>
      <w:lvlText w:val="•"/>
      <w:lvlJc w:val="left"/>
      <w:pPr>
        <w:ind w:left="5713" w:hanging="317"/>
      </w:pPr>
      <w:rPr>
        <w:rFonts w:hint="default"/>
        <w:lang w:val="en-US" w:eastAsia="en-US" w:bidi="en-US"/>
      </w:rPr>
    </w:lvl>
    <w:lvl w:ilvl="6" w:tplc="B150DBDC">
      <w:numFmt w:val="bullet"/>
      <w:lvlText w:val="•"/>
      <w:lvlJc w:val="left"/>
      <w:pPr>
        <w:ind w:left="6719" w:hanging="317"/>
      </w:pPr>
      <w:rPr>
        <w:rFonts w:hint="default"/>
        <w:lang w:val="en-US" w:eastAsia="en-US" w:bidi="en-US"/>
      </w:rPr>
    </w:lvl>
    <w:lvl w:ilvl="7" w:tplc="FFAC1AD4">
      <w:numFmt w:val="bullet"/>
      <w:lvlText w:val="•"/>
      <w:lvlJc w:val="left"/>
      <w:pPr>
        <w:ind w:left="7726" w:hanging="317"/>
      </w:pPr>
      <w:rPr>
        <w:rFonts w:hint="default"/>
        <w:lang w:val="en-US" w:eastAsia="en-US" w:bidi="en-US"/>
      </w:rPr>
    </w:lvl>
    <w:lvl w:ilvl="8" w:tplc="9378F2C6">
      <w:numFmt w:val="bullet"/>
      <w:lvlText w:val="•"/>
      <w:lvlJc w:val="left"/>
      <w:pPr>
        <w:ind w:left="8733" w:hanging="317"/>
      </w:pPr>
      <w:rPr>
        <w:rFonts w:hint="default"/>
        <w:lang w:val="en-US" w:eastAsia="en-US" w:bidi="en-US"/>
      </w:rPr>
    </w:lvl>
  </w:abstractNum>
  <w:abstractNum w:abstractNumId="48">
    <w:nsid w:val="7166264C"/>
    <w:multiLevelType w:val="hybridMultilevel"/>
    <w:tmpl w:val="E53CAA14"/>
    <w:lvl w:ilvl="0" w:tplc="6F0C9740">
      <w:start w:val="1"/>
      <w:numFmt w:val="decimal"/>
      <w:lvlText w:val="%1."/>
      <w:lvlJc w:val="left"/>
      <w:pPr>
        <w:ind w:left="678" w:hanging="286"/>
      </w:pPr>
      <w:rPr>
        <w:rFonts w:ascii="Times New Roman" w:eastAsia="Times New Roman" w:hAnsi="Times New Roman" w:cs="Times New Roman" w:hint="default"/>
        <w:w w:val="100"/>
        <w:sz w:val="28"/>
        <w:szCs w:val="28"/>
        <w:lang w:val="en-US" w:eastAsia="en-US" w:bidi="en-US"/>
      </w:rPr>
    </w:lvl>
    <w:lvl w:ilvl="1" w:tplc="FD8C7726">
      <w:numFmt w:val="bullet"/>
      <w:lvlText w:val="•"/>
      <w:lvlJc w:val="left"/>
      <w:pPr>
        <w:ind w:left="1686" w:hanging="286"/>
      </w:pPr>
      <w:rPr>
        <w:rFonts w:hint="default"/>
        <w:lang w:val="en-US" w:eastAsia="en-US" w:bidi="en-US"/>
      </w:rPr>
    </w:lvl>
    <w:lvl w:ilvl="2" w:tplc="5F5472A2">
      <w:numFmt w:val="bullet"/>
      <w:lvlText w:val="•"/>
      <w:lvlJc w:val="left"/>
      <w:pPr>
        <w:ind w:left="2693" w:hanging="286"/>
      </w:pPr>
      <w:rPr>
        <w:rFonts w:hint="default"/>
        <w:lang w:val="en-US" w:eastAsia="en-US" w:bidi="en-US"/>
      </w:rPr>
    </w:lvl>
    <w:lvl w:ilvl="3" w:tplc="31EEDEAC">
      <w:numFmt w:val="bullet"/>
      <w:lvlText w:val="•"/>
      <w:lvlJc w:val="left"/>
      <w:pPr>
        <w:ind w:left="3699" w:hanging="286"/>
      </w:pPr>
      <w:rPr>
        <w:rFonts w:hint="default"/>
        <w:lang w:val="en-US" w:eastAsia="en-US" w:bidi="en-US"/>
      </w:rPr>
    </w:lvl>
    <w:lvl w:ilvl="4" w:tplc="E62A9E20">
      <w:numFmt w:val="bullet"/>
      <w:lvlText w:val="•"/>
      <w:lvlJc w:val="left"/>
      <w:pPr>
        <w:ind w:left="4706" w:hanging="286"/>
      </w:pPr>
      <w:rPr>
        <w:rFonts w:hint="default"/>
        <w:lang w:val="en-US" w:eastAsia="en-US" w:bidi="en-US"/>
      </w:rPr>
    </w:lvl>
    <w:lvl w:ilvl="5" w:tplc="B7AA75C4">
      <w:numFmt w:val="bullet"/>
      <w:lvlText w:val="•"/>
      <w:lvlJc w:val="left"/>
      <w:pPr>
        <w:ind w:left="5713" w:hanging="286"/>
      </w:pPr>
      <w:rPr>
        <w:rFonts w:hint="default"/>
        <w:lang w:val="en-US" w:eastAsia="en-US" w:bidi="en-US"/>
      </w:rPr>
    </w:lvl>
    <w:lvl w:ilvl="6" w:tplc="665EAE26">
      <w:numFmt w:val="bullet"/>
      <w:lvlText w:val="•"/>
      <w:lvlJc w:val="left"/>
      <w:pPr>
        <w:ind w:left="6719" w:hanging="286"/>
      </w:pPr>
      <w:rPr>
        <w:rFonts w:hint="default"/>
        <w:lang w:val="en-US" w:eastAsia="en-US" w:bidi="en-US"/>
      </w:rPr>
    </w:lvl>
    <w:lvl w:ilvl="7" w:tplc="68BC9142">
      <w:numFmt w:val="bullet"/>
      <w:lvlText w:val="•"/>
      <w:lvlJc w:val="left"/>
      <w:pPr>
        <w:ind w:left="7726" w:hanging="286"/>
      </w:pPr>
      <w:rPr>
        <w:rFonts w:hint="default"/>
        <w:lang w:val="en-US" w:eastAsia="en-US" w:bidi="en-US"/>
      </w:rPr>
    </w:lvl>
    <w:lvl w:ilvl="8" w:tplc="FDFC596E">
      <w:numFmt w:val="bullet"/>
      <w:lvlText w:val="•"/>
      <w:lvlJc w:val="left"/>
      <w:pPr>
        <w:ind w:left="8733" w:hanging="286"/>
      </w:pPr>
      <w:rPr>
        <w:rFonts w:hint="default"/>
        <w:lang w:val="en-US" w:eastAsia="en-US" w:bidi="en-US"/>
      </w:rPr>
    </w:lvl>
  </w:abstractNum>
  <w:abstractNum w:abstractNumId="49">
    <w:nsid w:val="71C5564B"/>
    <w:multiLevelType w:val="multilevel"/>
    <w:tmpl w:val="D7965622"/>
    <w:lvl w:ilvl="0">
      <w:start w:val="4"/>
      <w:numFmt w:val="lowerLetter"/>
      <w:lvlText w:val="%1"/>
      <w:lvlJc w:val="left"/>
      <w:pPr>
        <w:ind w:left="678" w:hanging="516"/>
      </w:pPr>
      <w:rPr>
        <w:rFonts w:hint="default"/>
        <w:lang w:val="en-US" w:eastAsia="en-US" w:bidi="en-US"/>
      </w:rPr>
    </w:lvl>
    <w:lvl w:ilvl="1">
      <w:start w:val="1"/>
      <w:numFmt w:val="decimal"/>
      <w:lvlText w:val="%1.%2)"/>
      <w:lvlJc w:val="left"/>
      <w:pPr>
        <w:ind w:left="678" w:hanging="516"/>
      </w:pPr>
      <w:rPr>
        <w:rFonts w:ascii="Times New Roman" w:eastAsia="Times New Roman" w:hAnsi="Times New Roman" w:cs="Times New Roman" w:hint="default"/>
        <w:spacing w:val="-1"/>
        <w:w w:val="100"/>
        <w:sz w:val="28"/>
        <w:szCs w:val="28"/>
        <w:lang w:val="en-US" w:eastAsia="en-US" w:bidi="en-US"/>
      </w:rPr>
    </w:lvl>
    <w:lvl w:ilvl="2">
      <w:numFmt w:val="bullet"/>
      <w:lvlText w:val="•"/>
      <w:lvlJc w:val="left"/>
      <w:pPr>
        <w:ind w:left="2693" w:hanging="516"/>
      </w:pPr>
      <w:rPr>
        <w:rFonts w:hint="default"/>
        <w:lang w:val="en-US" w:eastAsia="en-US" w:bidi="en-US"/>
      </w:rPr>
    </w:lvl>
    <w:lvl w:ilvl="3">
      <w:numFmt w:val="bullet"/>
      <w:lvlText w:val="•"/>
      <w:lvlJc w:val="left"/>
      <w:pPr>
        <w:ind w:left="3699" w:hanging="516"/>
      </w:pPr>
      <w:rPr>
        <w:rFonts w:hint="default"/>
        <w:lang w:val="en-US" w:eastAsia="en-US" w:bidi="en-US"/>
      </w:rPr>
    </w:lvl>
    <w:lvl w:ilvl="4">
      <w:numFmt w:val="bullet"/>
      <w:lvlText w:val="•"/>
      <w:lvlJc w:val="left"/>
      <w:pPr>
        <w:ind w:left="4706" w:hanging="516"/>
      </w:pPr>
      <w:rPr>
        <w:rFonts w:hint="default"/>
        <w:lang w:val="en-US" w:eastAsia="en-US" w:bidi="en-US"/>
      </w:rPr>
    </w:lvl>
    <w:lvl w:ilvl="5">
      <w:numFmt w:val="bullet"/>
      <w:lvlText w:val="•"/>
      <w:lvlJc w:val="left"/>
      <w:pPr>
        <w:ind w:left="5713" w:hanging="516"/>
      </w:pPr>
      <w:rPr>
        <w:rFonts w:hint="default"/>
        <w:lang w:val="en-US" w:eastAsia="en-US" w:bidi="en-US"/>
      </w:rPr>
    </w:lvl>
    <w:lvl w:ilvl="6">
      <w:numFmt w:val="bullet"/>
      <w:lvlText w:val="•"/>
      <w:lvlJc w:val="left"/>
      <w:pPr>
        <w:ind w:left="6719" w:hanging="516"/>
      </w:pPr>
      <w:rPr>
        <w:rFonts w:hint="default"/>
        <w:lang w:val="en-US" w:eastAsia="en-US" w:bidi="en-US"/>
      </w:rPr>
    </w:lvl>
    <w:lvl w:ilvl="7">
      <w:numFmt w:val="bullet"/>
      <w:lvlText w:val="•"/>
      <w:lvlJc w:val="left"/>
      <w:pPr>
        <w:ind w:left="7726" w:hanging="516"/>
      </w:pPr>
      <w:rPr>
        <w:rFonts w:hint="default"/>
        <w:lang w:val="en-US" w:eastAsia="en-US" w:bidi="en-US"/>
      </w:rPr>
    </w:lvl>
    <w:lvl w:ilvl="8">
      <w:numFmt w:val="bullet"/>
      <w:lvlText w:val="•"/>
      <w:lvlJc w:val="left"/>
      <w:pPr>
        <w:ind w:left="8733" w:hanging="516"/>
      </w:pPr>
      <w:rPr>
        <w:rFonts w:hint="default"/>
        <w:lang w:val="en-US" w:eastAsia="en-US" w:bidi="en-US"/>
      </w:rPr>
    </w:lvl>
  </w:abstractNum>
  <w:abstractNum w:abstractNumId="50">
    <w:nsid w:val="74F51E1A"/>
    <w:multiLevelType w:val="hybridMultilevel"/>
    <w:tmpl w:val="07661EDE"/>
    <w:lvl w:ilvl="0" w:tplc="8F3C5348">
      <w:start w:val="1"/>
      <w:numFmt w:val="lowerLetter"/>
      <w:lvlText w:val="%1)"/>
      <w:lvlJc w:val="left"/>
      <w:pPr>
        <w:ind w:left="678" w:hanging="327"/>
      </w:pPr>
      <w:rPr>
        <w:rFonts w:ascii="Times New Roman" w:eastAsia="Times New Roman" w:hAnsi="Times New Roman" w:cs="Times New Roman" w:hint="default"/>
        <w:w w:val="100"/>
        <w:sz w:val="28"/>
        <w:szCs w:val="28"/>
        <w:lang w:val="en-US" w:eastAsia="en-US" w:bidi="en-US"/>
      </w:rPr>
    </w:lvl>
    <w:lvl w:ilvl="1" w:tplc="5C5ED7FC">
      <w:numFmt w:val="bullet"/>
      <w:lvlText w:val="•"/>
      <w:lvlJc w:val="left"/>
      <w:pPr>
        <w:ind w:left="1686" w:hanging="327"/>
      </w:pPr>
      <w:rPr>
        <w:rFonts w:hint="default"/>
        <w:lang w:val="en-US" w:eastAsia="en-US" w:bidi="en-US"/>
      </w:rPr>
    </w:lvl>
    <w:lvl w:ilvl="2" w:tplc="67B62A72">
      <w:numFmt w:val="bullet"/>
      <w:lvlText w:val="•"/>
      <w:lvlJc w:val="left"/>
      <w:pPr>
        <w:ind w:left="2693" w:hanging="327"/>
      </w:pPr>
      <w:rPr>
        <w:rFonts w:hint="default"/>
        <w:lang w:val="en-US" w:eastAsia="en-US" w:bidi="en-US"/>
      </w:rPr>
    </w:lvl>
    <w:lvl w:ilvl="3" w:tplc="B922DEE2">
      <w:numFmt w:val="bullet"/>
      <w:lvlText w:val="•"/>
      <w:lvlJc w:val="left"/>
      <w:pPr>
        <w:ind w:left="3699" w:hanging="327"/>
      </w:pPr>
      <w:rPr>
        <w:rFonts w:hint="default"/>
        <w:lang w:val="en-US" w:eastAsia="en-US" w:bidi="en-US"/>
      </w:rPr>
    </w:lvl>
    <w:lvl w:ilvl="4" w:tplc="3C8E8B74">
      <w:numFmt w:val="bullet"/>
      <w:lvlText w:val="•"/>
      <w:lvlJc w:val="left"/>
      <w:pPr>
        <w:ind w:left="4706" w:hanging="327"/>
      </w:pPr>
      <w:rPr>
        <w:rFonts w:hint="default"/>
        <w:lang w:val="en-US" w:eastAsia="en-US" w:bidi="en-US"/>
      </w:rPr>
    </w:lvl>
    <w:lvl w:ilvl="5" w:tplc="660AE350">
      <w:numFmt w:val="bullet"/>
      <w:lvlText w:val="•"/>
      <w:lvlJc w:val="left"/>
      <w:pPr>
        <w:ind w:left="5713" w:hanging="327"/>
      </w:pPr>
      <w:rPr>
        <w:rFonts w:hint="default"/>
        <w:lang w:val="en-US" w:eastAsia="en-US" w:bidi="en-US"/>
      </w:rPr>
    </w:lvl>
    <w:lvl w:ilvl="6" w:tplc="0184A1FE">
      <w:numFmt w:val="bullet"/>
      <w:lvlText w:val="•"/>
      <w:lvlJc w:val="left"/>
      <w:pPr>
        <w:ind w:left="6719" w:hanging="327"/>
      </w:pPr>
      <w:rPr>
        <w:rFonts w:hint="default"/>
        <w:lang w:val="en-US" w:eastAsia="en-US" w:bidi="en-US"/>
      </w:rPr>
    </w:lvl>
    <w:lvl w:ilvl="7" w:tplc="130AB276">
      <w:numFmt w:val="bullet"/>
      <w:lvlText w:val="•"/>
      <w:lvlJc w:val="left"/>
      <w:pPr>
        <w:ind w:left="7726" w:hanging="327"/>
      </w:pPr>
      <w:rPr>
        <w:rFonts w:hint="default"/>
        <w:lang w:val="en-US" w:eastAsia="en-US" w:bidi="en-US"/>
      </w:rPr>
    </w:lvl>
    <w:lvl w:ilvl="8" w:tplc="F432C8DA">
      <w:numFmt w:val="bullet"/>
      <w:lvlText w:val="•"/>
      <w:lvlJc w:val="left"/>
      <w:pPr>
        <w:ind w:left="8733" w:hanging="327"/>
      </w:pPr>
      <w:rPr>
        <w:rFonts w:hint="default"/>
        <w:lang w:val="en-US" w:eastAsia="en-US" w:bidi="en-US"/>
      </w:rPr>
    </w:lvl>
  </w:abstractNum>
  <w:abstractNum w:abstractNumId="51">
    <w:nsid w:val="75E07120"/>
    <w:multiLevelType w:val="hybridMultilevel"/>
    <w:tmpl w:val="44B40338"/>
    <w:lvl w:ilvl="0" w:tplc="FCBAFA12">
      <w:numFmt w:val="bullet"/>
      <w:lvlText w:val="-"/>
      <w:lvlJc w:val="left"/>
      <w:pPr>
        <w:ind w:left="220" w:hanging="130"/>
      </w:pPr>
      <w:rPr>
        <w:rFonts w:ascii="Times New Roman" w:eastAsia="Times New Roman" w:hAnsi="Times New Roman" w:cs="Times New Roman" w:hint="default"/>
        <w:i/>
        <w:w w:val="100"/>
        <w:sz w:val="22"/>
        <w:szCs w:val="22"/>
        <w:lang w:val="en-US" w:eastAsia="en-US" w:bidi="en-US"/>
      </w:rPr>
    </w:lvl>
    <w:lvl w:ilvl="1" w:tplc="0BD668F4">
      <w:numFmt w:val="bullet"/>
      <w:lvlText w:val="•"/>
      <w:lvlJc w:val="left"/>
      <w:pPr>
        <w:ind w:left="1754" w:hanging="130"/>
      </w:pPr>
      <w:rPr>
        <w:rFonts w:hint="default"/>
        <w:lang w:val="en-US" w:eastAsia="en-US" w:bidi="en-US"/>
      </w:rPr>
    </w:lvl>
    <w:lvl w:ilvl="2" w:tplc="E1528E2E">
      <w:numFmt w:val="bullet"/>
      <w:lvlText w:val="•"/>
      <w:lvlJc w:val="left"/>
      <w:pPr>
        <w:ind w:left="3288" w:hanging="130"/>
      </w:pPr>
      <w:rPr>
        <w:rFonts w:hint="default"/>
        <w:lang w:val="en-US" w:eastAsia="en-US" w:bidi="en-US"/>
      </w:rPr>
    </w:lvl>
    <w:lvl w:ilvl="3" w:tplc="E1CE341C">
      <w:numFmt w:val="bullet"/>
      <w:lvlText w:val="•"/>
      <w:lvlJc w:val="left"/>
      <w:pPr>
        <w:ind w:left="4822" w:hanging="130"/>
      </w:pPr>
      <w:rPr>
        <w:rFonts w:hint="default"/>
        <w:lang w:val="en-US" w:eastAsia="en-US" w:bidi="en-US"/>
      </w:rPr>
    </w:lvl>
    <w:lvl w:ilvl="4" w:tplc="94365F62">
      <w:numFmt w:val="bullet"/>
      <w:lvlText w:val="•"/>
      <w:lvlJc w:val="left"/>
      <w:pPr>
        <w:ind w:left="6356" w:hanging="130"/>
      </w:pPr>
      <w:rPr>
        <w:rFonts w:hint="default"/>
        <w:lang w:val="en-US" w:eastAsia="en-US" w:bidi="en-US"/>
      </w:rPr>
    </w:lvl>
    <w:lvl w:ilvl="5" w:tplc="ADCE65E8">
      <w:numFmt w:val="bullet"/>
      <w:lvlText w:val="•"/>
      <w:lvlJc w:val="left"/>
      <w:pPr>
        <w:ind w:left="7890" w:hanging="130"/>
      </w:pPr>
      <w:rPr>
        <w:rFonts w:hint="default"/>
        <w:lang w:val="en-US" w:eastAsia="en-US" w:bidi="en-US"/>
      </w:rPr>
    </w:lvl>
    <w:lvl w:ilvl="6" w:tplc="0A2A478A">
      <w:numFmt w:val="bullet"/>
      <w:lvlText w:val="•"/>
      <w:lvlJc w:val="left"/>
      <w:pPr>
        <w:ind w:left="9424" w:hanging="130"/>
      </w:pPr>
      <w:rPr>
        <w:rFonts w:hint="default"/>
        <w:lang w:val="en-US" w:eastAsia="en-US" w:bidi="en-US"/>
      </w:rPr>
    </w:lvl>
    <w:lvl w:ilvl="7" w:tplc="D7686D1E">
      <w:numFmt w:val="bullet"/>
      <w:lvlText w:val="•"/>
      <w:lvlJc w:val="left"/>
      <w:pPr>
        <w:ind w:left="10958" w:hanging="130"/>
      </w:pPr>
      <w:rPr>
        <w:rFonts w:hint="default"/>
        <w:lang w:val="en-US" w:eastAsia="en-US" w:bidi="en-US"/>
      </w:rPr>
    </w:lvl>
    <w:lvl w:ilvl="8" w:tplc="89784AF8">
      <w:numFmt w:val="bullet"/>
      <w:lvlText w:val="•"/>
      <w:lvlJc w:val="left"/>
      <w:pPr>
        <w:ind w:left="12492" w:hanging="130"/>
      </w:pPr>
      <w:rPr>
        <w:rFonts w:hint="default"/>
        <w:lang w:val="en-US" w:eastAsia="en-US" w:bidi="en-US"/>
      </w:rPr>
    </w:lvl>
  </w:abstractNum>
  <w:num w:numId="1">
    <w:abstractNumId w:val="51"/>
  </w:num>
  <w:num w:numId="2">
    <w:abstractNumId w:val="22"/>
  </w:num>
  <w:num w:numId="3">
    <w:abstractNumId w:val="9"/>
  </w:num>
  <w:num w:numId="4">
    <w:abstractNumId w:val="43"/>
  </w:num>
  <w:num w:numId="5">
    <w:abstractNumId w:val="36"/>
  </w:num>
  <w:num w:numId="6">
    <w:abstractNumId w:val="14"/>
  </w:num>
  <w:num w:numId="7">
    <w:abstractNumId w:val="50"/>
  </w:num>
  <w:num w:numId="8">
    <w:abstractNumId w:val="0"/>
  </w:num>
  <w:num w:numId="9">
    <w:abstractNumId w:val="27"/>
  </w:num>
  <w:num w:numId="10">
    <w:abstractNumId w:val="38"/>
  </w:num>
  <w:num w:numId="11">
    <w:abstractNumId w:val="2"/>
  </w:num>
  <w:num w:numId="12">
    <w:abstractNumId w:val="8"/>
  </w:num>
  <w:num w:numId="13">
    <w:abstractNumId w:val="33"/>
  </w:num>
  <w:num w:numId="14">
    <w:abstractNumId w:val="39"/>
  </w:num>
  <w:num w:numId="15">
    <w:abstractNumId w:val="47"/>
  </w:num>
  <w:num w:numId="16">
    <w:abstractNumId w:val="7"/>
  </w:num>
  <w:num w:numId="17">
    <w:abstractNumId w:val="46"/>
  </w:num>
  <w:num w:numId="18">
    <w:abstractNumId w:val="20"/>
  </w:num>
  <w:num w:numId="19">
    <w:abstractNumId w:val="3"/>
  </w:num>
  <w:num w:numId="20">
    <w:abstractNumId w:val="26"/>
  </w:num>
  <w:num w:numId="21">
    <w:abstractNumId w:val="17"/>
  </w:num>
  <w:num w:numId="22">
    <w:abstractNumId w:val="4"/>
  </w:num>
  <w:num w:numId="23">
    <w:abstractNumId w:val="32"/>
  </w:num>
  <w:num w:numId="24">
    <w:abstractNumId w:val="1"/>
  </w:num>
  <w:num w:numId="25">
    <w:abstractNumId w:val="31"/>
  </w:num>
  <w:num w:numId="26">
    <w:abstractNumId w:val="12"/>
  </w:num>
  <w:num w:numId="27">
    <w:abstractNumId w:val="40"/>
  </w:num>
  <w:num w:numId="28">
    <w:abstractNumId w:val="24"/>
  </w:num>
  <w:num w:numId="29">
    <w:abstractNumId w:val="45"/>
  </w:num>
  <w:num w:numId="30">
    <w:abstractNumId w:val="13"/>
  </w:num>
  <w:num w:numId="31">
    <w:abstractNumId w:val="28"/>
  </w:num>
  <w:num w:numId="32">
    <w:abstractNumId w:val="42"/>
  </w:num>
  <w:num w:numId="33">
    <w:abstractNumId w:val="34"/>
  </w:num>
  <w:num w:numId="34">
    <w:abstractNumId w:val="10"/>
  </w:num>
  <w:num w:numId="35">
    <w:abstractNumId w:val="16"/>
  </w:num>
  <w:num w:numId="36">
    <w:abstractNumId w:val="21"/>
  </w:num>
  <w:num w:numId="37">
    <w:abstractNumId w:val="48"/>
  </w:num>
  <w:num w:numId="38">
    <w:abstractNumId w:val="6"/>
  </w:num>
  <w:num w:numId="39">
    <w:abstractNumId w:val="23"/>
  </w:num>
  <w:num w:numId="40">
    <w:abstractNumId w:val="18"/>
  </w:num>
  <w:num w:numId="41">
    <w:abstractNumId w:val="19"/>
  </w:num>
  <w:num w:numId="42">
    <w:abstractNumId w:val="35"/>
  </w:num>
  <w:num w:numId="43">
    <w:abstractNumId w:val="11"/>
  </w:num>
  <w:num w:numId="44">
    <w:abstractNumId w:val="30"/>
  </w:num>
  <w:num w:numId="45">
    <w:abstractNumId w:val="44"/>
  </w:num>
  <w:num w:numId="46">
    <w:abstractNumId w:val="29"/>
  </w:num>
  <w:num w:numId="47">
    <w:abstractNumId w:val="49"/>
  </w:num>
  <w:num w:numId="48">
    <w:abstractNumId w:val="41"/>
  </w:num>
  <w:num w:numId="49">
    <w:abstractNumId w:val="15"/>
  </w:num>
  <w:num w:numId="50">
    <w:abstractNumId w:val="5"/>
  </w:num>
  <w:num w:numId="51">
    <w:abstractNumId w:val="25"/>
  </w:num>
  <w:num w:numId="5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A7"/>
    <w:rsid w:val="003F28A7"/>
    <w:rsid w:val="00751612"/>
    <w:rsid w:val="00927AE4"/>
    <w:rsid w:val="00CA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7924BF-771A-4E51-8671-EBC1A37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28A7"/>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3F28A7"/>
    <w:pPr>
      <w:ind w:left="13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8A7"/>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3F28A7"/>
    <w:pPr>
      <w:spacing w:before="119"/>
      <w:ind w:left="678" w:firstLine="720"/>
      <w:jc w:val="both"/>
    </w:pPr>
    <w:rPr>
      <w:sz w:val="28"/>
      <w:szCs w:val="28"/>
    </w:rPr>
  </w:style>
  <w:style w:type="character" w:customStyle="1" w:styleId="BodyTextChar">
    <w:name w:val="Body Text Char"/>
    <w:basedOn w:val="DefaultParagraphFont"/>
    <w:link w:val="BodyText"/>
    <w:uiPriority w:val="1"/>
    <w:rsid w:val="003F28A7"/>
    <w:rPr>
      <w:rFonts w:ascii="Times New Roman" w:eastAsia="Times New Roman" w:hAnsi="Times New Roman" w:cs="Times New Roman"/>
      <w:sz w:val="28"/>
      <w:szCs w:val="28"/>
      <w:lang w:bidi="en-US"/>
    </w:rPr>
  </w:style>
  <w:style w:type="paragraph" w:styleId="ListParagraph">
    <w:name w:val="List Paragraph"/>
    <w:basedOn w:val="Normal"/>
    <w:uiPriority w:val="1"/>
    <w:qFormat/>
    <w:rsid w:val="003F28A7"/>
    <w:pPr>
      <w:spacing w:before="119"/>
      <w:ind w:left="678" w:firstLine="720"/>
      <w:jc w:val="both"/>
    </w:pPr>
  </w:style>
  <w:style w:type="paragraph" w:customStyle="1" w:styleId="TableParagraph">
    <w:name w:val="Table Paragraph"/>
    <w:basedOn w:val="Normal"/>
    <w:uiPriority w:val="1"/>
    <w:qFormat/>
    <w:rsid w:val="003F28A7"/>
  </w:style>
  <w:style w:type="paragraph" w:styleId="Header">
    <w:name w:val="header"/>
    <w:basedOn w:val="Normal"/>
    <w:link w:val="HeaderChar"/>
    <w:uiPriority w:val="99"/>
    <w:unhideWhenUsed/>
    <w:rsid w:val="003F28A7"/>
    <w:pPr>
      <w:tabs>
        <w:tab w:val="center" w:pos="4680"/>
        <w:tab w:val="right" w:pos="9360"/>
      </w:tabs>
    </w:pPr>
  </w:style>
  <w:style w:type="character" w:customStyle="1" w:styleId="HeaderChar">
    <w:name w:val="Header Char"/>
    <w:basedOn w:val="DefaultParagraphFont"/>
    <w:link w:val="Header"/>
    <w:uiPriority w:val="99"/>
    <w:rsid w:val="003F28A7"/>
    <w:rPr>
      <w:rFonts w:ascii="Times New Roman" w:eastAsia="Times New Roman" w:hAnsi="Times New Roman" w:cs="Times New Roman"/>
      <w:lang w:bidi="en-US"/>
    </w:rPr>
  </w:style>
  <w:style w:type="paragraph" w:styleId="Footer">
    <w:name w:val="footer"/>
    <w:basedOn w:val="Normal"/>
    <w:link w:val="FooterChar"/>
    <w:uiPriority w:val="99"/>
    <w:unhideWhenUsed/>
    <w:rsid w:val="003F28A7"/>
    <w:pPr>
      <w:tabs>
        <w:tab w:val="center" w:pos="4680"/>
        <w:tab w:val="right" w:pos="9360"/>
      </w:tabs>
    </w:pPr>
  </w:style>
  <w:style w:type="character" w:customStyle="1" w:styleId="FooterChar">
    <w:name w:val="Footer Char"/>
    <w:basedOn w:val="DefaultParagraphFont"/>
    <w:link w:val="Footer"/>
    <w:uiPriority w:val="99"/>
    <w:rsid w:val="003F28A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43</Pages>
  <Words>11281</Words>
  <Characters>64303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2019-10-10T04:51:00Z</dcterms:created>
  <dcterms:modified xsi:type="dcterms:W3CDTF">2019-10-10T06:36:00Z</dcterms:modified>
</cp:coreProperties>
</file>